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9276"/>
      </w:tblGrid>
      <w:tr w:rsidR="00C667E9" w:rsidTr="00E92077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7E9" w:rsidRDefault="00C667E9" w:rsidP="00E920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Budapest Főváros VII. kerület Erzsébetváros Önkormányzat Képviselő-testülete</w:t>
            </w:r>
          </w:p>
          <w:p w:rsidR="00C667E9" w:rsidRDefault="00C667E9" w:rsidP="00E920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Firnigel Loránd önkormányzati képviselő, MKKP</w:t>
            </w:r>
          </w:p>
        </w:tc>
      </w:tr>
    </w:tbl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 Ó D O S Í T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Ó  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 D Í T V Á N Y</w:t>
      </w: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Képviselő-testület 2025. szeptember 30-án tartandó ülésének </w:t>
      </w: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napirendi pontjához </w:t>
      </w: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67E9" w:rsidRDefault="00C667E9" w:rsidP="00C667E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2C62E2" w:rsidRDefault="002C62E2"/>
    <w:p w:rsidR="00C667E9" w:rsidRDefault="00C667E9"/>
    <w:p w:rsidR="00C667E9" w:rsidRDefault="00C667E9" w:rsidP="00C667E9">
      <w:pPr>
        <w:widowControl w:val="0"/>
        <w:autoSpaceDE w:val="0"/>
        <w:rPr>
          <w:rFonts w:ascii="Times New Roman" w:hAnsi="Times New Roman"/>
          <w:sz w:val="24"/>
          <w:szCs w:val="24"/>
        </w:rPr>
      </w:pPr>
      <w:r>
        <w:t xml:space="preserve">A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0A2B28C095354142B4DDE9E8009C4AD1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„</w:t>
          </w:r>
          <w:r>
            <w:rPr>
              <w:rFonts w:ascii="Times New Roman" w:hAnsi="Times New Roman"/>
              <w:sz w:val="24"/>
            </w:rPr>
            <w:t>Nyilatkozat Erzsébetváros közigazgatási határainak megőrzéséről”</w:t>
          </w:r>
        </w:sdtContent>
      </w:sdt>
      <w:r>
        <w:rPr>
          <w:rFonts w:ascii="Times New Roman" w:hAnsi="Times New Roman"/>
          <w:sz w:val="24"/>
          <w:szCs w:val="24"/>
        </w:rPr>
        <w:t xml:space="preserve"> című 1. napirendi pontot az alábbiak szerint kívánom módosítani:</w:t>
      </w:r>
    </w:p>
    <w:p w:rsidR="00C667E9" w:rsidRDefault="00C667E9" w:rsidP="00C667E9">
      <w:pPr>
        <w:widowControl w:val="0"/>
        <w:autoSpaceDE w:val="0"/>
        <w:rPr>
          <w:rFonts w:ascii="Times New Roman" w:hAnsi="Times New Roman"/>
          <w:b/>
          <w:sz w:val="24"/>
          <w:szCs w:val="24"/>
          <w:u w:val="single"/>
        </w:rPr>
      </w:pPr>
    </w:p>
    <w:p w:rsidR="00C667E9" w:rsidRPr="00FD26AB" w:rsidRDefault="00C667E9" w:rsidP="00C667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>
        <w:rPr>
          <w:rFonts w:ascii="Times New Roman" w:eastAsiaTheme="minorHAnsi" w:hAnsi="Times New Roman" w:cstheme="minorBidi"/>
          <w:b/>
          <w:bCs/>
          <w:kern w:val="2"/>
          <w:sz w:val="24"/>
          <w:szCs w:val="24"/>
          <w:lang w:eastAsia="en-US"/>
          <w14:ligatures w14:val="standardContextual"/>
        </w:rPr>
        <w:t xml:space="preserve">MÓDOSÍTOTT </w:t>
      </w:r>
      <w:r w:rsidRPr="00FD26AB">
        <w:rPr>
          <w:rFonts w:ascii="Times New Roman" w:eastAsiaTheme="minorHAnsi" w:hAnsi="Times New Roman" w:cstheme="minorBidi"/>
          <w:b/>
          <w:bCs/>
          <w:kern w:val="2"/>
          <w:sz w:val="24"/>
          <w:szCs w:val="24"/>
          <w:lang w:eastAsia="en-US"/>
          <w14:ligatures w14:val="standardContextual"/>
        </w:rPr>
        <w:t>HATÁROZATI JAVASLAT</w:t>
      </w:r>
    </w:p>
    <w:p w:rsidR="00C667E9" w:rsidRPr="00FD26AB" w:rsidRDefault="00C667E9" w:rsidP="00C667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2"/>
          <w:sz w:val="24"/>
          <w:szCs w:val="24"/>
          <w:lang w:eastAsia="en-US"/>
          <w14:ligatures w14:val="standardContextual"/>
        </w:rPr>
      </w:pPr>
    </w:p>
    <w:p w:rsidR="00C667E9" w:rsidRPr="0086021D" w:rsidRDefault="00C667E9" w:rsidP="00C667E9">
      <w:pPr>
        <w:spacing w:before="100" w:beforeAutospacing="1" w:after="100" w:afterAutospacing="1"/>
        <w:jc w:val="both"/>
        <w:outlineLvl w:val="0"/>
        <w:rPr>
          <w:rFonts w:ascii="Times New Roman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Budapest Főváros VII. kerület Erzsébetváros Önkormányzat</w:t>
      </w:r>
      <w:r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a</w:t>
      </w:r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</w:t>
      </w:r>
      <w:proofErr w:type="gramStart"/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Képviselő-testület</w:t>
      </w:r>
      <w:r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ének</w:t>
      </w:r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</w:t>
      </w:r>
      <w:r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 </w:t>
      </w:r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..</w:t>
      </w:r>
      <w:proofErr w:type="gramEnd"/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./2025. (</w:t>
      </w:r>
      <w:r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IX.30.</w:t>
      </w:r>
      <w:r w:rsidRPr="00AD4CC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) határozata</w:t>
      </w:r>
      <w:r w:rsidRPr="00807D51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</w:t>
      </w:r>
      <w:r w:rsidRPr="0086021D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Erzsébetváros közigazgatási határainak megőrzéséről</w:t>
      </w:r>
    </w:p>
    <w:p w:rsidR="00C667E9" w:rsidRPr="008D0E8D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Budapest VII. kerület Erzsébetváros Önkormányzata képviselő-testülete kiáll </w:t>
      </w:r>
      <w:r w:rsidRPr="008D0E8D">
        <w:rPr>
          <w:rFonts w:ascii="Times New Roman" w:hAnsi="Times New Roman"/>
          <w:kern w:val="2"/>
          <w:sz w:val="24"/>
          <w:szCs w:val="24"/>
          <w14:ligatures w14:val="standardContextual"/>
        </w:rPr>
        <w:t>Erzsébetváros területi egységének megőrzése mellett, a kerület működéséért, közösségi identitásáért és jövőjéért.</w:t>
      </w:r>
    </w:p>
    <w:p w:rsid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8D0E8D">
        <w:rPr>
          <w:rFonts w:ascii="Times New Roman" w:hAnsi="Times New Roman"/>
          <w:kern w:val="2"/>
          <w:sz w:val="24"/>
          <w:szCs w:val="24"/>
          <w14:ligatures w14:val="standardContextual"/>
        </w:rPr>
        <w:t>Kinyilvánít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ja</w:t>
      </w:r>
      <w:r w:rsidRPr="008D0E8D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hogy az egységes Erzsébetváros sokszínű, befogadó kerület, ahol különböző közösségek békében élnek együtt, kultúrák találkoznak, az együvé tartozás, az együttélés, a szolidaritás és a közös felelősségvállalás jegyében. </w:t>
      </w:r>
    </w:p>
    <w:p w:rsid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:rsidR="00C667E9" w:rsidRP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Ennek letéteményese a polgármester. Esküje értelmében ő az, aki a kerület </w:t>
      </w:r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>jogszabályait megtartja és másokkal is megtartatja; feladatait Erzsébetváros fejlődésének előmozdítása érdekében lelkiismeretesen teljesíti, tisztségét a magyar nemzet javára gyakor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o</w:t>
      </w:r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lja. </w:t>
      </w:r>
    </w:p>
    <w:p w:rsidR="00C667E9" w:rsidRP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:rsidR="00C667E9" w:rsidRP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>Az elmúlt évek sajnos ennek ellenkezőjét igazolják. A jogszabályokat nem tartatja be, másra hárítja a felelősséget, a kerület fejlődése érdekcsoportok támogatása szerint zajlik, ezáltal a kerület egysége megbomlott, aminek a napokban hangot adtak az itt élők.</w:t>
      </w:r>
      <w:r w:rsidR="00FA3491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</w:p>
    <w:p w:rsidR="00C667E9" w:rsidRP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:rsidR="00C667E9" w:rsidRPr="008D0E8D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A Képviselő-testület </w:t>
      </w:r>
      <w:proofErr w:type="gramStart"/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>ezen</w:t>
      </w:r>
      <w:proofErr w:type="gramEnd"/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határozatával felszólítja </w:t>
      </w:r>
      <w:proofErr w:type="spellStart"/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>Niedermüller</w:t>
      </w:r>
      <w:proofErr w:type="spellEnd"/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Péter Polgármester Urat felmondásának benyújtására, melyet a T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estület elfogad, ezzel megőri</w:t>
      </w:r>
      <w:r w:rsidRPr="00C667E9">
        <w:rPr>
          <w:rFonts w:ascii="Times New Roman" w:hAnsi="Times New Roman"/>
          <w:kern w:val="2"/>
          <w:sz w:val="24"/>
          <w:szCs w:val="24"/>
          <w14:ligatures w14:val="standardContextual"/>
        </w:rPr>
        <w:t>zve kerületünk területi egységét.</w:t>
      </w:r>
      <w:r w:rsidR="00FA3491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Emellett </w:t>
      </w:r>
      <w:proofErr w:type="spellStart"/>
      <w:r w:rsidR="00FA3491">
        <w:rPr>
          <w:rFonts w:ascii="Times New Roman" w:hAnsi="Times New Roman"/>
          <w:kern w:val="2"/>
          <w:sz w:val="24"/>
          <w:szCs w:val="24"/>
          <w14:ligatures w14:val="standardContextual"/>
        </w:rPr>
        <w:t>kinyílvánítjuk</w:t>
      </w:r>
      <w:proofErr w:type="spellEnd"/>
      <w:r w:rsidR="00FA3491">
        <w:rPr>
          <w:rFonts w:ascii="Times New Roman" w:hAnsi="Times New Roman"/>
          <w:kern w:val="2"/>
          <w:sz w:val="24"/>
          <w:szCs w:val="24"/>
          <w14:ligatures w14:val="standardContextual"/>
        </w:rPr>
        <w:t>, hogy Erzsébetváros polgárainak demokratikus jogait nem korlátozzuk.</w:t>
      </w:r>
    </w:p>
    <w:p w:rsidR="00C667E9" w:rsidRPr="00C667E9" w:rsidRDefault="00C667E9" w:rsidP="00C667E9">
      <w:pPr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:rsidR="00C667E9" w:rsidRPr="006A1C19" w:rsidRDefault="00C667E9" w:rsidP="00C667E9">
      <w:pPr>
        <w:spacing w:line="264" w:lineRule="auto"/>
        <w:ind w:left="567"/>
        <w:jc w:val="both"/>
        <w:rPr>
          <w:rFonts w:ascii="Times New Roman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 w:rsidRPr="006A1C19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Felelős:</w:t>
      </w:r>
      <w:r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ab/>
      </w:r>
      <w:r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ab/>
      </w:r>
      <w:proofErr w:type="spellStart"/>
      <w:r w:rsidRPr="006A1C19"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>Niedermüller</w:t>
      </w:r>
      <w:proofErr w:type="spellEnd"/>
      <w:r w:rsidRPr="006A1C19"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 xml:space="preserve"> Péter polgármester</w:t>
      </w:r>
      <w:r w:rsidRPr="006A1C19"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ab/>
      </w:r>
    </w:p>
    <w:p w:rsidR="00C667E9" w:rsidRDefault="00C667E9" w:rsidP="00C667E9">
      <w:pPr>
        <w:spacing w:line="264" w:lineRule="auto"/>
        <w:ind w:left="567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6A1C19">
        <w:rPr>
          <w:rFonts w:ascii="Times New Roman" w:eastAsiaTheme="minorHAnsi" w:hAnsi="Times New Roman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Határidő:</w:t>
      </w:r>
      <w:r w:rsidRPr="006A1C19"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ab/>
      </w:r>
      <w:r w:rsidRPr="006A1C19"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 xml:space="preserve">2025. </w:t>
      </w:r>
      <w:r>
        <w:rPr>
          <w:rFonts w:ascii="Times New Roman" w:eastAsiaTheme="minorHAnsi" w:hAnsi="Times New Roman" w:cstheme="minorBidi"/>
          <w:kern w:val="2"/>
          <w:sz w:val="24"/>
          <w:szCs w:val="24"/>
          <w:lang w:eastAsia="en-US"/>
          <w14:ligatures w14:val="standardContextual"/>
        </w:rPr>
        <w:t xml:space="preserve">szeptember 30. </w:t>
      </w:r>
    </w:p>
    <w:p w:rsidR="00C667E9" w:rsidRDefault="00C667E9" w:rsidP="00C667E9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C667E9" w:rsidRPr="00C667E9" w:rsidRDefault="00C667E9" w:rsidP="00C667E9">
      <w:pPr>
        <w:pStyle w:val="Szvegtrzs"/>
        <w:spacing w:before="120" w:after="480" w:line="240" w:lineRule="auto"/>
        <w:jc w:val="both"/>
      </w:pPr>
      <w:r>
        <w:t>Kérem, hogy az eredetileg kipostázott határozati javaslat helyett a jelen módosító indítványban szereplő módosított határozati javaslatot szíveskedjenek elfogadni.</w:t>
      </w:r>
    </w:p>
    <w:p w:rsidR="00C667E9" w:rsidRPr="00C667E9" w:rsidRDefault="00C667E9" w:rsidP="00C667E9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E4420E75B6A4D4383DDCCEDE98DFEC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2E4420E75B6A4D4383DDCCEDE98DFEC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2E4420E75B6A4D4383DDCCEDE98DFEC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436FFB">
        <w:rPr>
          <w:rFonts w:ascii="Times New Roman" w:hAnsi="Times New Roman"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E483541D0E24D29B950F638A9461B99"/>
          </w:placeholder>
        </w:sdtPr>
        <w:sdtEndPr>
          <w:rPr>
            <w:bCs/>
            <w:lang w:val="hu-HU"/>
          </w:rPr>
        </w:sdtEndPr>
        <w:sdtContent>
          <w:r>
            <w:rPr>
              <w:rFonts w:ascii="Times New Roman" w:hAnsi="Times New Roman"/>
              <w:b/>
              <w:sz w:val="24"/>
            </w:rPr>
            <w:t>Firnigel Lóránd</w:t>
          </w:r>
        </w:sdtContent>
      </w:sdt>
    </w:p>
    <w:p w:rsidR="00C667E9" w:rsidRPr="00C667E9" w:rsidRDefault="00C667E9" w:rsidP="00C667E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E483541D0E24D29B950F638A9461B9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  <w:r>
            <w:rPr>
              <w:rFonts w:ascii="Times New Roman" w:hAnsi="Times New Roman"/>
              <w:sz w:val="24"/>
            </w:rPr>
            <w:t>, MKKP</w:t>
          </w:r>
        </w:sdtContent>
      </w:sdt>
    </w:p>
    <w:sectPr w:rsidR="00C667E9" w:rsidRPr="00C66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9"/>
    <w:rsid w:val="002C62E2"/>
    <w:rsid w:val="00C667E9"/>
    <w:rsid w:val="00FA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C359D"/>
  <w15:chartTrackingRefBased/>
  <w15:docId w15:val="{FF62788D-A7BA-42E0-B78C-60946DC2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C667E9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C667E9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667E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2B28C095354142B4DDE9E8009C4AD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EED323-A002-4CED-AF66-3830848CBD81}"/>
      </w:docPartPr>
      <w:docPartBody>
        <w:p w:rsidR="003373AD" w:rsidRDefault="00DF4D33" w:rsidP="00DF4D33">
          <w:pPr>
            <w:pStyle w:val="0A2B28C095354142B4DDE9E8009C4AD1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E4420E75B6A4D4383DDCCEDE98DFEC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AF7C7B0-40B6-4A04-BD47-B9DDAE41F380}"/>
      </w:docPartPr>
      <w:docPartBody>
        <w:p w:rsidR="003373AD" w:rsidRDefault="00DF4D33" w:rsidP="00DF4D33">
          <w:pPr>
            <w:pStyle w:val="2E4420E75B6A4D4383DDCCEDE98DFEC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483541D0E24D29B950F638A9461B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5DF9DE-6B9B-4832-9012-17627728BF71}"/>
      </w:docPartPr>
      <w:docPartBody>
        <w:p w:rsidR="003373AD" w:rsidRDefault="00DF4D33" w:rsidP="00DF4D33">
          <w:pPr>
            <w:pStyle w:val="5E483541D0E24D29B950F638A9461B9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33"/>
    <w:rsid w:val="00016496"/>
    <w:rsid w:val="0018668E"/>
    <w:rsid w:val="003373AD"/>
    <w:rsid w:val="00D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F4D33"/>
    <w:rPr>
      <w:color w:val="808080"/>
    </w:rPr>
  </w:style>
  <w:style w:type="paragraph" w:customStyle="1" w:styleId="0A2B28C095354142B4DDE9E8009C4AD1">
    <w:name w:val="0A2B28C095354142B4DDE9E8009C4AD1"/>
    <w:rsid w:val="00DF4D33"/>
  </w:style>
  <w:style w:type="paragraph" w:customStyle="1" w:styleId="2E4420E75B6A4D4383DDCCEDE98DFECA">
    <w:name w:val="2E4420E75B6A4D4383DDCCEDE98DFECA"/>
    <w:rsid w:val="00DF4D33"/>
  </w:style>
  <w:style w:type="paragraph" w:customStyle="1" w:styleId="5E483541D0E24D29B950F638A9461B99">
    <w:name w:val="5E483541D0E24D29B950F638A9461B99"/>
    <w:rsid w:val="00DF4D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Lóri</cp:lastModifiedBy>
  <cp:revision>2</cp:revision>
  <dcterms:created xsi:type="dcterms:W3CDTF">2025-09-28T09:08:00Z</dcterms:created>
  <dcterms:modified xsi:type="dcterms:W3CDTF">2025-09-28T09:20:00Z</dcterms:modified>
</cp:coreProperties>
</file>