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EDA8F" w14:textId="77777777" w:rsidR="00561D3B" w:rsidRPr="00E10989" w:rsidRDefault="00561D3B" w:rsidP="00561D3B">
      <w:pPr>
        <w:spacing w:after="0"/>
        <w:jc w:val="center"/>
        <w:rPr>
          <w:rFonts w:ascii="Palatino Linotype" w:hAnsi="Palatino Linotype"/>
          <w:b/>
          <w:bCs/>
          <w:sz w:val="36"/>
          <w:szCs w:val="36"/>
        </w:rPr>
      </w:pPr>
    </w:p>
    <w:p w14:paraId="1F89EC6C" w14:textId="77777777" w:rsidR="0094009F" w:rsidRDefault="0094009F" w:rsidP="0094009F">
      <w:pPr>
        <w:spacing w:before="0" w:after="160" w:line="259" w:lineRule="auto"/>
        <w:jc w:val="center"/>
        <w:rPr>
          <w:rFonts w:ascii="Times New Roman" w:eastAsia="Calibri" w:hAnsi="Times New Roman"/>
          <w:b/>
          <w:sz w:val="36"/>
          <w:szCs w:val="36"/>
        </w:rPr>
      </w:pPr>
      <w:bookmarkStart w:id="0" w:name="_Hlk193180287"/>
    </w:p>
    <w:p w14:paraId="6132B70E" w14:textId="6D382FAD" w:rsidR="0094009F" w:rsidRPr="0091341D" w:rsidRDefault="0094009F" w:rsidP="0094009F">
      <w:pPr>
        <w:spacing w:before="0" w:after="160" w:line="259" w:lineRule="auto"/>
        <w:jc w:val="center"/>
        <w:rPr>
          <w:rFonts w:ascii="Palatino Linotype" w:eastAsia="Calibri" w:hAnsi="Palatino Linotype"/>
          <w:b/>
          <w:sz w:val="32"/>
          <w:szCs w:val="32"/>
        </w:rPr>
      </w:pPr>
      <w:r w:rsidRPr="0091341D">
        <w:rPr>
          <w:rFonts w:ascii="Palatino Linotype" w:eastAsia="Calibri" w:hAnsi="Palatino Linotype"/>
          <w:b/>
          <w:sz w:val="32"/>
          <w:szCs w:val="32"/>
        </w:rPr>
        <w:t>Bischitz Johanna Integrált Humán Szolgáltató Központ</w:t>
      </w:r>
    </w:p>
    <w:p w14:paraId="71A57CFC" w14:textId="77777777" w:rsidR="0094009F" w:rsidRP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lang w:eastAsia="ar-SA"/>
        </w:rPr>
      </w:pPr>
    </w:p>
    <w:p w14:paraId="74B8B4C6" w14:textId="77777777" w:rsidR="0094009F" w:rsidRP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lang w:eastAsia="ar-SA"/>
        </w:rPr>
      </w:pPr>
    </w:p>
    <w:p w14:paraId="6CFBF90D" w14:textId="738D4DCD" w:rsidR="0094009F" w:rsidRPr="00343A70" w:rsidRDefault="00D111E5" w:rsidP="0094009F">
      <w:pPr>
        <w:suppressAutoHyphens/>
        <w:spacing w:after="60" w:line="360" w:lineRule="atLeast"/>
        <w:jc w:val="center"/>
        <w:rPr>
          <w:rFonts w:ascii="Palatino Linotype" w:eastAsia="Calibri" w:hAnsi="Palatino Linotype"/>
          <w:b/>
          <w:smallCaps/>
          <w:sz w:val="28"/>
          <w:szCs w:val="28"/>
          <w:lang w:eastAsia="ar-SA"/>
        </w:rPr>
      </w:pPr>
      <w:r>
        <w:rPr>
          <w:rFonts w:ascii="Palatino Linotype" w:eastAsia="Calibri" w:hAnsi="Palatino Linotype"/>
          <w:b/>
          <w:smallCaps/>
          <w:sz w:val="28"/>
          <w:szCs w:val="28"/>
          <w:lang w:eastAsia="ar-SA"/>
        </w:rPr>
        <w:t>HÁZI SEGÍTSÉGNYÚJTÁS</w:t>
      </w:r>
    </w:p>
    <w:p w14:paraId="198E61EF" w14:textId="77777777" w:rsidR="0094009F" w:rsidRPr="00343A70" w:rsidRDefault="0094009F" w:rsidP="0094009F">
      <w:pPr>
        <w:suppressAutoHyphens/>
        <w:spacing w:after="60" w:line="360" w:lineRule="atLeast"/>
        <w:jc w:val="center"/>
        <w:rPr>
          <w:rFonts w:ascii="Palatino Linotype" w:eastAsia="Calibri" w:hAnsi="Palatino Linotype"/>
          <w:b/>
          <w:caps/>
          <w:sz w:val="28"/>
          <w:szCs w:val="28"/>
          <w:lang w:eastAsia="ar-SA"/>
        </w:rPr>
      </w:pPr>
      <w:r w:rsidRPr="00343A70">
        <w:rPr>
          <w:rFonts w:ascii="Palatino Linotype" w:eastAsia="Calibri" w:hAnsi="Palatino Linotype"/>
          <w:b/>
          <w:smallCaps/>
          <w:sz w:val="28"/>
          <w:szCs w:val="28"/>
          <w:lang w:eastAsia="ar-SA"/>
        </w:rPr>
        <w:t>Szakmai Programja</w:t>
      </w:r>
    </w:p>
    <w:p w14:paraId="064FCB32" w14:textId="77777777" w:rsidR="0094009F" w:rsidRP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bCs/>
          <w:caps/>
          <w:lang w:eastAsia="ar-SA"/>
        </w:rPr>
      </w:pPr>
    </w:p>
    <w:p w14:paraId="3E32E793" w14:textId="77777777" w:rsidR="0094009F" w:rsidRPr="0094009F" w:rsidRDefault="0094009F" w:rsidP="0094009F">
      <w:pPr>
        <w:suppressAutoHyphens/>
        <w:spacing w:after="60"/>
        <w:jc w:val="left"/>
        <w:rPr>
          <w:rFonts w:ascii="Palatino Linotype" w:eastAsia="Calibri" w:hAnsi="Palatino Linotype"/>
          <w:b/>
          <w:bCs/>
          <w:lang w:eastAsia="ar-SA"/>
        </w:rPr>
      </w:pPr>
    </w:p>
    <w:p w14:paraId="41EAC4E6" w14:textId="77777777" w:rsidR="0094009F" w:rsidRP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669084DE" w14:textId="77777777" w:rsid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42040120" w14:textId="77777777" w:rsidR="0091341D" w:rsidRDefault="0091341D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15A59AE6" w14:textId="77777777" w:rsidR="0091341D" w:rsidRDefault="0091341D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26A0472C" w14:textId="77777777" w:rsidR="0091341D" w:rsidRDefault="0091341D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700118FA" w14:textId="77777777" w:rsidR="0091341D" w:rsidRDefault="0091341D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1E033492" w14:textId="77777777" w:rsidR="0091341D" w:rsidRPr="0094009F" w:rsidRDefault="0091341D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51462645" w14:textId="77777777" w:rsidR="0094009F" w:rsidRPr="0094009F" w:rsidRDefault="0094009F" w:rsidP="0094009F">
      <w:pPr>
        <w:suppressAutoHyphens/>
        <w:spacing w:after="60"/>
        <w:jc w:val="center"/>
        <w:rPr>
          <w:rFonts w:ascii="Palatino Linotype" w:eastAsia="Calibri" w:hAnsi="Palatino Linotype"/>
          <w:i/>
          <w:lang w:eastAsia="ar-SA"/>
        </w:rPr>
      </w:pPr>
    </w:p>
    <w:p w14:paraId="0B36F4F2" w14:textId="77777777" w:rsidR="0094009F" w:rsidRPr="0094009F" w:rsidRDefault="0094009F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</w:p>
    <w:p w14:paraId="565F8D27" w14:textId="77777777" w:rsidR="0094009F" w:rsidRPr="0094009F" w:rsidRDefault="0094009F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  <w:bookmarkStart w:id="1" w:name="_Hlk106700469"/>
      <w:r w:rsidRPr="0094009F">
        <w:rPr>
          <w:rFonts w:ascii="Palatino Linotype" w:eastAsia="Calibri" w:hAnsi="Palatino Linotype"/>
          <w:lang w:eastAsia="ar-SA"/>
        </w:rPr>
        <w:t>Jóváhagyta:</w:t>
      </w:r>
    </w:p>
    <w:p w14:paraId="2AB6F593" w14:textId="77777777" w:rsidR="0094009F" w:rsidRPr="0094009F" w:rsidRDefault="0094009F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</w:p>
    <w:p w14:paraId="03267AB0" w14:textId="77777777" w:rsidR="00A0379C" w:rsidRPr="0094009F" w:rsidRDefault="00A0379C" w:rsidP="00A0379C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  <w:r w:rsidRPr="0094009F">
        <w:rPr>
          <w:rFonts w:ascii="Palatino Linotype" w:eastAsia="Calibri" w:hAnsi="Palatino Linotype"/>
          <w:lang w:eastAsia="ar-SA"/>
        </w:rPr>
        <w:t xml:space="preserve">Budapest Főváros VII. Kerület Erzsébetváros Önkormányzata Képviselő-testülete </w:t>
      </w:r>
    </w:p>
    <w:p w14:paraId="763D68EF" w14:textId="3B67BDF1" w:rsidR="00A0379C" w:rsidRPr="0094009F" w:rsidRDefault="00A0379C" w:rsidP="00A0379C">
      <w:pPr>
        <w:suppressAutoHyphens/>
        <w:spacing w:after="60" w:line="276" w:lineRule="auto"/>
        <w:jc w:val="center"/>
        <w:rPr>
          <w:rFonts w:ascii="Palatino Linotype" w:eastAsia="Calibri" w:hAnsi="Palatino Linotype"/>
          <w:i/>
          <w:lang w:eastAsia="hu-HU"/>
        </w:rPr>
      </w:pPr>
      <w:r w:rsidRPr="0094009F">
        <w:rPr>
          <w:rFonts w:ascii="Palatino Linotype" w:eastAsia="Calibri" w:hAnsi="Palatino Linotype"/>
          <w:lang w:eastAsia="ar-SA"/>
        </w:rPr>
        <w:t>Művelődési, Kulturális és Szociális Bizottsága a</w:t>
      </w:r>
      <w:r w:rsidR="00D111E5">
        <w:rPr>
          <w:rFonts w:ascii="Palatino Linotype" w:eastAsia="Calibri" w:hAnsi="Palatino Linotype"/>
          <w:lang w:eastAsia="ar-SA"/>
        </w:rPr>
        <w:t xml:space="preserve"> </w:t>
      </w:r>
      <w:r>
        <w:rPr>
          <w:rFonts w:ascii="Palatino Linotype" w:eastAsia="Calibri" w:hAnsi="Palatino Linotype"/>
          <w:lang w:eastAsia="ar-SA"/>
        </w:rPr>
        <w:t xml:space="preserve">…/2025. </w:t>
      </w:r>
      <w:proofErr w:type="gramStart"/>
      <w:r>
        <w:rPr>
          <w:rFonts w:ascii="Palatino Linotype" w:eastAsia="Calibri" w:hAnsi="Palatino Linotype"/>
          <w:lang w:eastAsia="ar-SA"/>
        </w:rPr>
        <w:t>(</w:t>
      </w:r>
      <w:r w:rsidR="00D111E5">
        <w:rPr>
          <w:rFonts w:ascii="Palatino Linotype" w:eastAsia="Calibri" w:hAnsi="Palatino Linotype"/>
          <w:lang w:eastAsia="ar-SA"/>
        </w:rPr>
        <w:t>….</w:t>
      </w:r>
      <w:proofErr w:type="gramEnd"/>
      <w:r w:rsidR="00D111E5">
        <w:rPr>
          <w:rFonts w:ascii="Palatino Linotype" w:eastAsia="Calibri" w:hAnsi="Palatino Linotype"/>
          <w:lang w:eastAsia="ar-SA"/>
        </w:rPr>
        <w:t>.</w:t>
      </w:r>
      <w:r>
        <w:rPr>
          <w:rFonts w:ascii="Palatino Linotype" w:eastAsia="Calibri" w:hAnsi="Palatino Linotype"/>
          <w:lang w:eastAsia="ar-SA"/>
        </w:rPr>
        <w:t xml:space="preserve">) </w:t>
      </w:r>
      <w:r w:rsidRPr="0094009F">
        <w:rPr>
          <w:rFonts w:ascii="Palatino Linotype" w:eastAsia="Calibri" w:hAnsi="Palatino Linotype"/>
          <w:lang w:eastAsia="ar-SA"/>
        </w:rPr>
        <w:t>határozatával</w:t>
      </w:r>
    </w:p>
    <w:p w14:paraId="2F078F3B" w14:textId="77777777" w:rsidR="0094009F" w:rsidRPr="0094009F" w:rsidRDefault="0094009F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</w:p>
    <w:bookmarkEnd w:id="1"/>
    <w:p w14:paraId="0A607A17" w14:textId="77777777" w:rsidR="0091341D" w:rsidRDefault="0091341D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</w:p>
    <w:p w14:paraId="3C7C4AFD" w14:textId="77777777" w:rsidR="0091341D" w:rsidRDefault="0091341D" w:rsidP="0094009F">
      <w:pPr>
        <w:suppressAutoHyphens/>
        <w:spacing w:before="0" w:after="0"/>
        <w:jc w:val="center"/>
        <w:rPr>
          <w:rFonts w:ascii="Palatino Linotype" w:eastAsia="Calibri" w:hAnsi="Palatino Linotype"/>
          <w:lang w:eastAsia="ar-SA"/>
        </w:rPr>
      </w:pPr>
    </w:p>
    <w:p w14:paraId="0A3BF644" w14:textId="77777777" w:rsidR="0091341D" w:rsidRDefault="0091341D" w:rsidP="00491A86">
      <w:pPr>
        <w:suppressAutoHyphens/>
        <w:spacing w:before="0" w:after="0"/>
        <w:rPr>
          <w:rFonts w:ascii="Palatino Linotype" w:eastAsia="Calibri" w:hAnsi="Palatino Linotype"/>
          <w:lang w:eastAsia="ar-SA"/>
        </w:rPr>
      </w:pPr>
    </w:p>
    <w:p w14:paraId="190C457E" w14:textId="77777777" w:rsidR="00491A86" w:rsidRDefault="00491A86" w:rsidP="00491A86">
      <w:pPr>
        <w:suppressAutoHyphens/>
        <w:spacing w:before="0" w:after="0"/>
        <w:rPr>
          <w:rFonts w:ascii="Palatino Linotype" w:eastAsia="Calibri" w:hAnsi="Palatino Linotype"/>
          <w:lang w:eastAsia="ar-SA"/>
        </w:rPr>
      </w:pPr>
    </w:p>
    <w:p w14:paraId="71197137" w14:textId="77777777" w:rsidR="0094009F" w:rsidRPr="0094009F" w:rsidRDefault="0094009F" w:rsidP="0094009F">
      <w:pPr>
        <w:suppressAutoHyphens/>
        <w:spacing w:before="0" w:after="0"/>
        <w:jc w:val="left"/>
        <w:rPr>
          <w:rFonts w:ascii="Palatino Linotype" w:eastAsia="Calibri" w:hAnsi="Palatino Linotype"/>
          <w:lang w:eastAsia="ar-SA"/>
        </w:rPr>
      </w:pPr>
    </w:p>
    <w:p w14:paraId="781950B9" w14:textId="77777777" w:rsidR="0094009F" w:rsidRPr="0094009F" w:rsidRDefault="0094009F" w:rsidP="0094009F">
      <w:pPr>
        <w:suppressAutoHyphens/>
        <w:spacing w:before="0" w:after="0"/>
        <w:jc w:val="left"/>
        <w:rPr>
          <w:rFonts w:ascii="Palatino Linotype" w:eastAsia="Calibri" w:hAnsi="Palatino Linotype"/>
          <w:lang w:eastAsia="ar-SA"/>
        </w:rPr>
      </w:pPr>
    </w:p>
    <w:p w14:paraId="0997CE52" w14:textId="7C0495BC" w:rsidR="0094009F" w:rsidRDefault="0094009F" w:rsidP="0091341D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  <w:r w:rsidRPr="0094009F">
        <w:rPr>
          <w:rFonts w:ascii="Palatino Linotype" w:eastAsia="Times New Roman" w:hAnsi="Palatino Linotype"/>
        </w:rPr>
        <w:t>2025.</w:t>
      </w:r>
    </w:p>
    <w:p w14:paraId="5A7A3456" w14:textId="77777777" w:rsidR="00491A86" w:rsidRDefault="00491A86" w:rsidP="0091341D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52E2BEE8" w14:textId="77777777" w:rsidR="00491A86" w:rsidRDefault="00491A86" w:rsidP="0091341D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47F41862" w14:textId="77777777" w:rsidR="00491A86" w:rsidRPr="0094009F" w:rsidRDefault="00491A86" w:rsidP="0091341D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69DDB098" w14:textId="77777777" w:rsidR="0094009F" w:rsidRPr="0094009F" w:rsidRDefault="0094009F" w:rsidP="0094009F">
      <w:pPr>
        <w:suppressAutoHyphens/>
        <w:spacing w:before="0" w:after="0"/>
        <w:jc w:val="left"/>
        <w:rPr>
          <w:rFonts w:ascii="Palatino Linotype" w:eastAsia="Times New Roman" w:hAnsi="Palatino Linotype"/>
          <w:lang w:eastAsia="hu-HU"/>
        </w:rPr>
      </w:pPr>
    </w:p>
    <w:p w14:paraId="1447F3B3" w14:textId="732DB7B4" w:rsidR="0094009F" w:rsidRPr="0091341D" w:rsidRDefault="0094009F" w:rsidP="0091341D">
      <w:pPr>
        <w:suppressAutoHyphens/>
        <w:spacing w:before="0" w:after="0"/>
        <w:jc w:val="center"/>
        <w:rPr>
          <w:rFonts w:ascii="Palatino Linotype" w:eastAsia="Times New Roman" w:hAnsi="Palatino Linotype"/>
          <w:b/>
          <w:bCs/>
          <w:lang w:eastAsia="hu-HU"/>
        </w:rPr>
      </w:pPr>
      <w:r w:rsidRPr="0091341D">
        <w:rPr>
          <w:rFonts w:ascii="Palatino Linotype" w:eastAsia="Times New Roman" w:hAnsi="Palatino Linotype"/>
          <w:b/>
          <w:bCs/>
          <w:lang w:eastAsia="hu-HU"/>
        </w:rPr>
        <w:lastRenderedPageBreak/>
        <w:t>Tartalomjegyzék</w:t>
      </w:r>
    </w:p>
    <w:p w14:paraId="1D099AB7" w14:textId="77777777" w:rsidR="0094009F" w:rsidRPr="0094009F" w:rsidRDefault="0094009F" w:rsidP="0094009F">
      <w:pPr>
        <w:suppressAutoHyphens/>
        <w:spacing w:before="0" w:after="0"/>
        <w:rPr>
          <w:rFonts w:ascii="Palatino Linotype" w:eastAsia="Calibri" w:hAnsi="Palatino Linotype"/>
          <w:lang w:eastAsia="hu-HU"/>
        </w:rPr>
      </w:pPr>
    </w:p>
    <w:p w14:paraId="0F2BC2AE" w14:textId="3CE7750D" w:rsidR="00F701B9" w:rsidRPr="00BB0614" w:rsidRDefault="0094009F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r w:rsidRPr="0094009F">
        <w:rPr>
          <w:rFonts w:ascii="Palatino Linotype" w:hAnsi="Palatino Linotype"/>
        </w:rPr>
        <w:fldChar w:fldCharType="begin"/>
      </w:r>
      <w:r w:rsidRPr="0094009F">
        <w:rPr>
          <w:rFonts w:ascii="Palatino Linotype" w:hAnsi="Palatino Linotype"/>
        </w:rPr>
        <w:instrText xml:space="preserve"> TOC \o "1-3" \h \z \u </w:instrText>
      </w:r>
      <w:r w:rsidRPr="0094009F">
        <w:rPr>
          <w:rFonts w:ascii="Palatino Linotype" w:hAnsi="Palatino Linotype"/>
        </w:rPr>
        <w:fldChar w:fldCharType="separate"/>
      </w:r>
      <w:hyperlink w:anchor="_Toc198126745" w:history="1">
        <w:r w:rsidR="00F701B9" w:rsidRPr="00BB0614">
          <w:rPr>
            <w:rStyle w:val="Hiperhivatkozs"/>
            <w:rFonts w:ascii="Palatino Linotype" w:hAnsi="Palatino Linotype"/>
            <w:noProof/>
            <w:sz w:val="22"/>
            <w:szCs w:val="22"/>
          </w:rPr>
          <w:t>Bevezető</w:t>
        </w:r>
        <w:r w:rsidR="00F701B9"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="00F701B9"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="00F701B9"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_Toc198126745 \h </w:instrText>
        </w:r>
        <w:r w:rsidR="00F701B9"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="00F701B9"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2</w:t>
        </w:r>
        <w:r w:rsidR="00F701B9"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1CD8572B" w14:textId="1C938544" w:rsidR="00F701B9" w:rsidRPr="00BB0614" w:rsidRDefault="00F701B9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46" w:history="1">
        <w:r w:rsidRPr="00BB0614">
          <w:rPr>
            <w:rStyle w:val="Hiperhivatkozs"/>
            <w:rFonts w:ascii="Palatino Linotype" w:hAnsi="Palatino Linotype"/>
            <w:noProof/>
            <w:sz w:val="22"/>
            <w:szCs w:val="22"/>
          </w:rPr>
          <w:t>1. A Humán Szolgáltató házi segítségnyújtás szolgáltatásának adatai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_Toc198126746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2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3294CAD0" w14:textId="70C48364" w:rsidR="00F701B9" w:rsidRPr="00BB0614" w:rsidRDefault="00F701B9" w:rsidP="00F701B9">
      <w:pPr>
        <w:pStyle w:val="TJ1"/>
        <w:ind w:left="284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47" w:history="1">
        <w:r w:rsidRPr="00BB0614">
          <w:rPr>
            <w:rStyle w:val="Hiperhivatkozs"/>
            <w:rFonts w:ascii="Palatino Linotype" w:hAnsi="Palatino Linotype"/>
            <w:noProof/>
            <w:sz w:val="22"/>
            <w:szCs w:val="22"/>
          </w:rPr>
          <w:t>1.1. Személyi feltételek (szervezeti adatok)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_Toc198126747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3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11355E43" w14:textId="76962715" w:rsidR="00F701B9" w:rsidRPr="00BB0614" w:rsidRDefault="00F701B9" w:rsidP="00F701B9">
      <w:pPr>
        <w:pStyle w:val="TJ1"/>
        <w:ind w:left="284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48" w:history="1">
        <w:r w:rsidRPr="00BB0614">
          <w:rPr>
            <w:rStyle w:val="Hiperhivatkozs"/>
            <w:rFonts w:ascii="Palatino Linotype" w:hAnsi="Palatino Linotype"/>
            <w:noProof/>
            <w:sz w:val="22"/>
            <w:szCs w:val="22"/>
          </w:rPr>
          <w:t>1.2. Tárgyi feltételek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_Toc198126748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3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476DFBDE" w14:textId="64B67305" w:rsidR="00F701B9" w:rsidRPr="00BB0614" w:rsidRDefault="00F701B9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49" w:history="1">
        <w:r w:rsidRPr="00BB0614">
          <w:rPr>
            <w:rStyle w:val="Hiperhivatkozs"/>
            <w:rFonts w:ascii="Palatino Linotype" w:hAnsi="Palatino Linotype"/>
            <w:noProof/>
            <w:sz w:val="22"/>
            <w:szCs w:val="22"/>
          </w:rPr>
          <w:t>2. A nyújtott szolgáltatáselem célja, feladata és formái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_Toc198126749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3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61645115" w14:textId="0807D24B" w:rsidR="00F701B9" w:rsidRPr="00BB0614" w:rsidRDefault="00F701B9" w:rsidP="00F701B9">
      <w:pPr>
        <w:pStyle w:val="TJ1"/>
        <w:ind w:left="284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50" w:history="1">
        <w:r w:rsidRPr="00BB0614">
          <w:rPr>
            <w:rStyle w:val="Hiperhivatkozs"/>
            <w:rFonts w:ascii="Palatino Linotype" w:hAnsi="Palatino Linotype"/>
            <w:noProof/>
            <w:sz w:val="22"/>
            <w:szCs w:val="22"/>
          </w:rPr>
          <w:t>2.1. A házi segítségnyújtás keretében biztosított tevékenységek és résztevékenységek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_Toc198126750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3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60877FDF" w14:textId="40CB7259" w:rsidR="00F701B9" w:rsidRPr="00BB0614" w:rsidRDefault="00F701B9" w:rsidP="00F701B9">
      <w:pPr>
        <w:pStyle w:val="TJ1"/>
        <w:ind w:left="284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51" w:history="1">
        <w:r w:rsidRPr="00BB0614">
          <w:rPr>
            <w:rStyle w:val="Hiperhivatkozs"/>
            <w:rFonts w:ascii="Palatino Linotype" w:hAnsi="Palatino Linotype"/>
            <w:noProof/>
            <w:sz w:val="22"/>
            <w:szCs w:val="22"/>
          </w:rPr>
          <w:t>2.1.1. Személyi gondozás keretében - gondozás és háztartási segítségnyújtás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_Toc198126751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3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494187C5" w14:textId="7694E78D" w:rsidR="00F701B9" w:rsidRPr="00BB0614" w:rsidRDefault="00F701B9" w:rsidP="00F701B9">
      <w:pPr>
        <w:pStyle w:val="TJ1"/>
        <w:ind w:left="284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52" w:history="1">
        <w:r w:rsidRPr="00BB0614">
          <w:rPr>
            <w:rStyle w:val="Hiperhivatkozs"/>
            <w:rFonts w:ascii="Palatino Linotype" w:hAnsi="Palatino Linotype"/>
            <w:noProof/>
            <w:sz w:val="22"/>
            <w:szCs w:val="22"/>
          </w:rPr>
          <w:t>2.1.2. Szociális segítés keretében – háztartási segítségnyújtás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_Toc198126752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5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720270C6" w14:textId="691FCBE1" w:rsidR="00F701B9" w:rsidRPr="00BB0614" w:rsidRDefault="00F701B9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53" w:history="1">
        <w:r w:rsidRPr="00BB0614">
          <w:rPr>
            <w:rStyle w:val="Hiperhivatkozs"/>
            <w:rFonts w:ascii="Palatino Linotype" w:hAnsi="Palatino Linotype"/>
            <w:noProof/>
            <w:sz w:val="22"/>
            <w:szCs w:val="22"/>
          </w:rPr>
          <w:t>3. Az ellátottak köre, a szolgáltatás rendszeressége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_Toc198126753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5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62AD3E75" w14:textId="5DE75E3C" w:rsidR="00F701B9" w:rsidRPr="00BB0614" w:rsidRDefault="00F701B9" w:rsidP="00F701B9">
      <w:pPr>
        <w:pStyle w:val="TJ1"/>
        <w:ind w:left="284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54" w:history="1">
        <w:r w:rsidRPr="00BB0614">
          <w:rPr>
            <w:rStyle w:val="Hiperhivatkozs"/>
            <w:rFonts w:ascii="Palatino Linotype" w:eastAsia="Times New Roman" w:hAnsi="Palatino Linotype"/>
            <w:noProof/>
            <w:sz w:val="22"/>
            <w:szCs w:val="22"/>
          </w:rPr>
          <w:t>3.1. A szolgáltatás igénybevételének feltételei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_Toc198126754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5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2B420950" w14:textId="61151975" w:rsidR="00F701B9" w:rsidRPr="00BB0614" w:rsidRDefault="00F701B9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55" w:history="1">
        <w:r w:rsidRPr="00BB0614">
          <w:rPr>
            <w:rStyle w:val="Hiperhivatkozs"/>
            <w:rFonts w:ascii="Palatino Linotype" w:hAnsi="Palatino Linotype"/>
            <w:noProof/>
            <w:sz w:val="22"/>
            <w:szCs w:val="22"/>
          </w:rPr>
          <w:t>4. Térítési díj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_Toc198126755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6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1F6C10BD" w14:textId="6E250093" w:rsidR="00F701B9" w:rsidRPr="00BB0614" w:rsidRDefault="00F701B9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56" w:history="1">
        <w:r w:rsidRPr="00BB0614">
          <w:rPr>
            <w:rStyle w:val="Hiperhivatkozs"/>
            <w:rFonts w:ascii="Palatino Linotype" w:hAnsi="Palatino Linotype"/>
            <w:noProof/>
            <w:sz w:val="22"/>
            <w:szCs w:val="22"/>
          </w:rPr>
          <w:t>5. A szolgáltatás megszűnésének, megszüntetésének módja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_Toc198126756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7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0FCAF1DD" w14:textId="741A57DB" w:rsidR="00F701B9" w:rsidRPr="00BB0614" w:rsidRDefault="00F701B9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57" w:history="1">
        <w:r w:rsidRPr="00BB0614">
          <w:rPr>
            <w:rStyle w:val="Hiperhivatkozs"/>
            <w:rFonts w:ascii="Palatino Linotype" w:hAnsi="Palatino Linotype"/>
            <w:noProof/>
            <w:sz w:val="22"/>
            <w:szCs w:val="22"/>
          </w:rPr>
          <w:t xml:space="preserve">6. </w:t>
        </w:r>
        <w:r w:rsidRPr="00BB0614">
          <w:rPr>
            <w:rStyle w:val="Hiperhivatkozs"/>
            <w:rFonts w:ascii="Palatino Linotype" w:hAnsi="Palatino Linotype"/>
            <w:noProof/>
            <w:sz w:val="22"/>
            <w:szCs w:val="22"/>
            <w:u w:val="none"/>
          </w:rPr>
          <w:t>Az ellátottak jogai, érdekvédelme, panaszjog gyakorlása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_Toc198126757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8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77AD5E88" w14:textId="49EF7B7C" w:rsidR="00F701B9" w:rsidRPr="00BB0614" w:rsidRDefault="00F701B9" w:rsidP="00F701B9">
      <w:pPr>
        <w:pStyle w:val="TJ1"/>
        <w:ind w:left="284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58" w:history="1">
        <w:r w:rsidRPr="00BB0614">
          <w:rPr>
            <w:rStyle w:val="Hiperhivatkozs"/>
            <w:rFonts w:ascii="Palatino Linotype" w:hAnsi="Palatino Linotype"/>
            <w:noProof/>
            <w:sz w:val="22"/>
            <w:szCs w:val="22"/>
          </w:rPr>
          <w:t>6.1. Az ellátottjogi képviselő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_Toc198126758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8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511090E6" w14:textId="3DBC168C" w:rsidR="00F701B9" w:rsidRPr="00BB0614" w:rsidRDefault="00F701B9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59" w:history="1">
        <w:r w:rsidRPr="00BB0614">
          <w:rPr>
            <w:rStyle w:val="Hiperhivatkozs"/>
            <w:rFonts w:ascii="Palatino Linotype" w:eastAsiaTheme="minorHAnsi" w:hAnsi="Palatino Linotype"/>
            <w:noProof/>
            <w:sz w:val="22"/>
            <w:szCs w:val="22"/>
            <w:lang w:bidi="he-IL"/>
          </w:rPr>
          <w:t xml:space="preserve">7. </w:t>
        </w:r>
        <w:r w:rsidRPr="00BB0614">
          <w:rPr>
            <w:rStyle w:val="Hiperhivatkozs"/>
            <w:rFonts w:ascii="Palatino Linotype" w:hAnsi="Palatino Linotype"/>
            <w:noProof/>
            <w:sz w:val="22"/>
            <w:szCs w:val="22"/>
            <w:u w:val="none"/>
            <w:lang w:bidi="he-IL"/>
          </w:rPr>
          <w:t>A szociális szolgáltatást végzők jogai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_Toc198126759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8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0393AD63" w14:textId="37907455" w:rsidR="00F701B9" w:rsidRPr="00BB0614" w:rsidRDefault="00F701B9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60" w:history="1">
        <w:r w:rsidRPr="00BB0614">
          <w:rPr>
            <w:rStyle w:val="Hiperhivatkozs"/>
            <w:rFonts w:ascii="Palatino Linotype" w:eastAsiaTheme="minorHAnsi" w:hAnsi="Palatino Linotype"/>
            <w:noProof/>
            <w:sz w:val="22"/>
            <w:szCs w:val="22"/>
            <w:lang w:bidi="he-IL"/>
          </w:rPr>
          <w:t>8</w:t>
        </w:r>
        <w:r w:rsidRPr="00BB0614">
          <w:rPr>
            <w:rStyle w:val="Hiperhivatkozs"/>
            <w:rFonts w:ascii="Palatino Linotype" w:eastAsiaTheme="majorEastAsia" w:hAnsi="Palatino Linotype" w:cstheme="majorBidi"/>
            <w:noProof/>
            <w:sz w:val="22"/>
            <w:szCs w:val="22"/>
          </w:rPr>
          <w:t>. A más intézményekkel történő együttműködés módja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_Toc198126760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9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536F5CAC" w14:textId="1336E5F7" w:rsidR="00F701B9" w:rsidRPr="00BB0614" w:rsidRDefault="00F701B9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61" w:history="1">
        <w:r w:rsidRPr="00BB0614">
          <w:rPr>
            <w:rStyle w:val="Hiperhivatkozs"/>
            <w:rFonts w:ascii="Palatino Linotype" w:hAnsi="Palatino Linotype"/>
            <w:noProof/>
            <w:sz w:val="22"/>
            <w:szCs w:val="22"/>
          </w:rPr>
          <w:t xml:space="preserve">9. </w:t>
        </w:r>
        <w:r w:rsidRPr="00BB0614">
          <w:rPr>
            <w:rStyle w:val="Hiperhivatkozs"/>
            <w:rFonts w:ascii="Palatino Linotype" w:eastAsiaTheme="majorEastAsia" w:hAnsi="Palatino Linotype"/>
            <w:noProof/>
            <w:sz w:val="22"/>
            <w:szCs w:val="22"/>
            <w:lang w:bidi="he-IL"/>
          </w:rPr>
          <w:t>A szolgáltatásról szóló tájékoztatás módja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_Toc198126761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9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724304AE" w14:textId="56D7BB26" w:rsidR="00F701B9" w:rsidRPr="00BB0614" w:rsidRDefault="00F701B9">
      <w:pPr>
        <w:pStyle w:val="TJ1"/>
        <w:rPr>
          <w:rFonts w:ascii="Palatino Linotype" w:eastAsiaTheme="minorEastAsia" w:hAnsi="Palatino Linotype" w:cstheme="minorBidi"/>
          <w:noProof/>
          <w:kern w:val="2"/>
          <w:sz w:val="22"/>
          <w:szCs w:val="22"/>
          <w:lang w:eastAsia="hu-HU"/>
          <w14:ligatures w14:val="standardContextual"/>
        </w:rPr>
      </w:pPr>
      <w:hyperlink w:anchor="_Toc198126762" w:history="1">
        <w:r w:rsidRPr="00BB0614">
          <w:rPr>
            <w:rStyle w:val="Hiperhivatkozs"/>
            <w:rFonts w:ascii="Palatino Linotype" w:hAnsi="Palatino Linotype"/>
            <w:noProof/>
            <w:sz w:val="22"/>
            <w:szCs w:val="22"/>
          </w:rPr>
          <w:t>10. Hatálybalépés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tab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begin"/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instrText xml:space="preserve"> PAGEREF _Toc198126762 \h </w:instrTex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separate"/>
        </w:r>
        <w:r w:rsidR="00957425">
          <w:rPr>
            <w:rFonts w:ascii="Palatino Linotype" w:hAnsi="Palatino Linotype"/>
            <w:noProof/>
            <w:webHidden/>
            <w:sz w:val="22"/>
            <w:szCs w:val="22"/>
          </w:rPr>
          <w:t>10</w:t>
        </w:r>
        <w:r w:rsidRPr="00BB0614">
          <w:rPr>
            <w:rFonts w:ascii="Palatino Linotype" w:hAnsi="Palatino Linotype"/>
            <w:noProof/>
            <w:webHidden/>
            <w:sz w:val="22"/>
            <w:szCs w:val="22"/>
          </w:rPr>
          <w:fldChar w:fldCharType="end"/>
        </w:r>
      </w:hyperlink>
    </w:p>
    <w:p w14:paraId="575B721A" w14:textId="3AD0F3F9" w:rsidR="0094009F" w:rsidRPr="0094009F" w:rsidRDefault="0094009F" w:rsidP="0091341D">
      <w:pPr>
        <w:tabs>
          <w:tab w:val="right" w:leader="dot" w:pos="9070"/>
        </w:tabs>
        <w:suppressAutoHyphens/>
        <w:spacing w:before="0" w:after="0"/>
        <w:jc w:val="left"/>
        <w:rPr>
          <w:rFonts w:ascii="Palatino Linotype" w:eastAsia="Calibri" w:hAnsi="Palatino Linotype"/>
          <w:lang w:eastAsia="ar-SA"/>
        </w:rPr>
      </w:pPr>
      <w:r w:rsidRPr="0094009F">
        <w:rPr>
          <w:rFonts w:ascii="Palatino Linotype" w:eastAsia="Calibri" w:hAnsi="Palatino Linotype"/>
          <w:lang w:eastAsia="ar-SA"/>
        </w:rPr>
        <w:fldChar w:fldCharType="end"/>
      </w:r>
    </w:p>
    <w:p w14:paraId="1823DD2A" w14:textId="60A9597F" w:rsidR="0094009F" w:rsidRPr="0091341D" w:rsidRDefault="0094009F" w:rsidP="0094009F">
      <w:pPr>
        <w:suppressAutoHyphens/>
        <w:spacing w:before="0" w:after="0"/>
        <w:rPr>
          <w:rFonts w:ascii="Palatino Linotype" w:eastAsia="Calibri" w:hAnsi="Palatino Linotype"/>
          <w:b/>
          <w:bCs/>
          <w:sz w:val="22"/>
          <w:szCs w:val="22"/>
          <w:lang w:eastAsia="ar-SA"/>
        </w:rPr>
      </w:pPr>
      <w:bookmarkStart w:id="2" w:name="_Hlk18754705"/>
      <w:r w:rsidRPr="0091341D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>Melléklet:</w:t>
      </w:r>
    </w:p>
    <w:p w14:paraId="557034EE" w14:textId="77777777" w:rsidR="0091341D" w:rsidRPr="0091341D" w:rsidRDefault="0091341D" w:rsidP="0094009F">
      <w:pPr>
        <w:suppressAutoHyphens/>
        <w:spacing w:before="0" w:after="0"/>
        <w:rPr>
          <w:rFonts w:ascii="Palatino Linotype" w:eastAsia="Calibri" w:hAnsi="Palatino Linotype"/>
          <w:b/>
          <w:bCs/>
          <w:sz w:val="22"/>
          <w:szCs w:val="22"/>
          <w:lang w:eastAsia="ar-SA"/>
        </w:rPr>
      </w:pPr>
    </w:p>
    <w:p w14:paraId="32E84AA8" w14:textId="5578CCC3" w:rsidR="0094009F" w:rsidRPr="0091341D" w:rsidRDefault="00F701B9" w:rsidP="0094009F">
      <w:pPr>
        <w:tabs>
          <w:tab w:val="right" w:leader="dot" w:pos="9070"/>
        </w:tabs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F701B9">
        <w:rPr>
          <w:rFonts w:ascii="Palatino Linotype" w:eastAsia="Calibri" w:hAnsi="Palatino Linotype"/>
          <w:sz w:val="22"/>
          <w:szCs w:val="22"/>
          <w:lang w:eastAsia="ar-SA"/>
        </w:rPr>
        <w:t>Megállapodás szociális alapellátás biztosítására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(házi segítségnyújtás)</w:t>
      </w:r>
      <w:r w:rsidR="0094009F" w:rsidRPr="0091341D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="0094009F" w:rsidRPr="0091341D">
        <w:rPr>
          <w:rFonts w:ascii="Palatino Linotype" w:eastAsia="Calibri" w:hAnsi="Palatino Linotype"/>
          <w:sz w:val="22"/>
          <w:szCs w:val="22"/>
          <w:lang w:eastAsia="ar-SA"/>
        </w:rPr>
        <w:tab/>
        <w:t>1</w:t>
      </w:r>
      <w:r w:rsidR="00AB4C0C">
        <w:rPr>
          <w:rFonts w:ascii="Palatino Linotype" w:eastAsia="Calibri" w:hAnsi="Palatino Linotype"/>
          <w:sz w:val="22"/>
          <w:szCs w:val="22"/>
          <w:lang w:eastAsia="ar-SA"/>
        </w:rPr>
        <w:t>1</w:t>
      </w:r>
    </w:p>
    <w:bookmarkEnd w:id="2"/>
    <w:p w14:paraId="126C54C5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01AE112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CB7A1ED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08024AB3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661B435" w14:textId="77777777" w:rsidR="00491A86" w:rsidRDefault="00491A86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5FA7B331" w14:textId="77777777" w:rsidR="008971CA" w:rsidRDefault="008971CA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59A343F3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6AC51EB" w14:textId="77777777" w:rsidR="0091341D" w:rsidRDefault="0091341D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67C4169B" w14:textId="77777777" w:rsidR="00A91B03" w:rsidRDefault="00A91B03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7DFC3810" w14:textId="77777777" w:rsidR="00A91B03" w:rsidRDefault="00A91B03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64E3BFED" w14:textId="77777777" w:rsidR="00023348" w:rsidRDefault="00023348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1EFEAA3D" w14:textId="77777777" w:rsidR="00A91B03" w:rsidRDefault="00A91B03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064A1FC1" w14:textId="77777777" w:rsidR="00445146" w:rsidRDefault="00445146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E7BA84B" w14:textId="77777777" w:rsidR="00445146" w:rsidRDefault="00445146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35CFBDE5" w14:textId="77777777" w:rsidR="00445146" w:rsidRDefault="00445146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18FE3935" w14:textId="77777777" w:rsidR="00445146" w:rsidRDefault="00445146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6CFA46B3" w14:textId="77777777" w:rsidR="00E50E88" w:rsidRDefault="00E50E88" w:rsidP="0094009F">
      <w:pPr>
        <w:spacing w:before="0" w:after="0"/>
        <w:ind w:right="-40"/>
        <w:jc w:val="center"/>
        <w:rPr>
          <w:rFonts w:ascii="Palatino Linotype" w:eastAsia="Times New Roman" w:hAnsi="Palatino Linotype"/>
        </w:rPr>
      </w:pPr>
    </w:p>
    <w:p w14:paraId="5959A1A4" w14:textId="77777777" w:rsidR="0094009F" w:rsidRPr="0094009F" w:rsidRDefault="0094009F" w:rsidP="0094009F">
      <w:pPr>
        <w:suppressAutoHyphens/>
        <w:spacing w:before="0" w:after="0"/>
        <w:jc w:val="left"/>
        <w:rPr>
          <w:rFonts w:ascii="Palatino Linotype" w:eastAsia="Times New Roman" w:hAnsi="Palatino Linotype"/>
        </w:rPr>
      </w:pPr>
    </w:p>
    <w:p w14:paraId="5E9AF25C" w14:textId="532EB875" w:rsidR="0094009F" w:rsidRPr="00CF5D82" w:rsidRDefault="0094009F" w:rsidP="0094009F">
      <w:pPr>
        <w:suppressAutoHyphens/>
        <w:spacing w:before="0" w:after="0"/>
        <w:jc w:val="center"/>
        <w:rPr>
          <w:rFonts w:ascii="Palatino Linotype" w:eastAsia="Calibri" w:hAnsi="Palatino Linotype"/>
          <w:b/>
          <w:iCs/>
          <w:lang w:eastAsia="ar-SA"/>
        </w:rPr>
      </w:pPr>
      <w:r w:rsidRPr="00CF5D82">
        <w:rPr>
          <w:rFonts w:ascii="Palatino Linotype" w:eastAsia="Calibri" w:hAnsi="Palatino Linotype"/>
          <w:b/>
          <w:iCs/>
          <w:lang w:eastAsia="ar-SA"/>
        </w:rPr>
        <w:lastRenderedPageBreak/>
        <w:t>A</w:t>
      </w:r>
      <w:r w:rsidR="00983149">
        <w:rPr>
          <w:rFonts w:ascii="Palatino Linotype" w:eastAsia="Calibri" w:hAnsi="Palatino Linotype"/>
          <w:b/>
          <w:iCs/>
          <w:lang w:eastAsia="ar-SA"/>
        </w:rPr>
        <w:t xml:space="preserve"> HÁZI SEGÍTSÉGNYÚJTÁS </w:t>
      </w:r>
      <w:r w:rsidRPr="00CF5D82">
        <w:rPr>
          <w:rFonts w:ascii="Palatino Linotype" w:eastAsia="Calibri" w:hAnsi="Palatino Linotype"/>
          <w:b/>
          <w:iCs/>
          <w:lang w:eastAsia="ar-SA"/>
        </w:rPr>
        <w:t>SZOLGÁLTATÁS SZAKMAI PROGRAMJA</w:t>
      </w:r>
    </w:p>
    <w:p w14:paraId="7950A5D6" w14:textId="77777777" w:rsidR="0094009F" w:rsidRPr="006863AD" w:rsidRDefault="0094009F" w:rsidP="007B4DBE">
      <w:pPr>
        <w:pStyle w:val="Cmsor1"/>
        <w:spacing w:before="20" w:after="2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3" w:name="_Toc198126745"/>
      <w:r w:rsidRPr="006863AD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Bevezető</w:t>
      </w:r>
      <w:bookmarkStart w:id="4" w:name="_Hlk106279663"/>
      <w:bookmarkEnd w:id="3"/>
    </w:p>
    <w:p w14:paraId="25F6EA98" w14:textId="6AF7B1B9" w:rsidR="0094009F" w:rsidRPr="0091341D" w:rsidRDefault="0094009F" w:rsidP="00FA1D1A">
      <w:pPr>
        <w:suppressAutoHyphens/>
        <w:spacing w:before="0" w:after="2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91341D">
        <w:rPr>
          <w:rFonts w:ascii="Palatino Linotype" w:eastAsia="Calibri" w:hAnsi="Palatino Linotype"/>
          <w:iCs/>
          <w:sz w:val="22"/>
          <w:szCs w:val="22"/>
          <w:lang w:eastAsia="ar-SA"/>
        </w:rPr>
        <w:t>A</w:t>
      </w:r>
      <w:r w:rsidR="00983149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 házi segítségnyújtás </w:t>
      </w:r>
      <w:r w:rsidRPr="0091341D">
        <w:rPr>
          <w:rFonts w:ascii="Palatino Linotype" w:eastAsia="Calibri" w:hAnsi="Palatino Linotype"/>
          <w:iCs/>
          <w:sz w:val="22"/>
          <w:szCs w:val="22"/>
          <w:lang w:eastAsia="ar-SA"/>
        </w:rPr>
        <w:t>szakmai programja a Bischitz Johanna Integrált Humán Szolgáltató Központ (továbbiakban: Humán Szolgáltató) szakmai programjának részét képezi.</w:t>
      </w:r>
    </w:p>
    <w:bookmarkEnd w:id="4"/>
    <w:p w14:paraId="0FCB35E6" w14:textId="0F92B4EB" w:rsidR="00983149" w:rsidRDefault="00983149" w:rsidP="00FA1D1A">
      <w:pPr>
        <w:spacing w:before="0" w:after="2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983149">
        <w:rPr>
          <w:rFonts w:ascii="Palatino Linotype" w:eastAsia="Calibri" w:hAnsi="Palatino Linotype"/>
          <w:bCs/>
          <w:iCs/>
          <w:sz w:val="22"/>
          <w:szCs w:val="22"/>
          <w:lang w:eastAsia="ar-SA"/>
        </w:rPr>
        <w:t xml:space="preserve">A házi segítségnyújtás a szociális alapellátások közé tartozó szolgáltatás, amely biztosítja az </w:t>
      </w:r>
      <w:r w:rsidRPr="00983149">
        <w:rPr>
          <w:rFonts w:ascii="Palatino Linotype" w:eastAsia="Calibri" w:hAnsi="Palatino Linotype"/>
          <w:iCs/>
          <w:sz w:val="22"/>
          <w:szCs w:val="22"/>
          <w:lang w:eastAsia="ar-SA"/>
        </w:rPr>
        <w:t>illetékességi területünkön családi gondozást nélkülöző idősek, fogyatékossággal élő személyek, illetve egészségi állapotuk, valamint szociális helyzetük miatt rászorulók</w:t>
      </w:r>
      <w:r w:rsidR="00D13332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 saját otthonában, lakókörnyezetében történő</w:t>
      </w:r>
      <w:r w:rsidRPr="00983149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 személyi gondozását és szociális segítését az ellátást igénylő szükséglete szerint. </w:t>
      </w:r>
    </w:p>
    <w:p w14:paraId="7302EB66" w14:textId="1654429D" w:rsidR="00751E43" w:rsidRPr="00FA1D1A" w:rsidRDefault="00751E43" w:rsidP="00FA1D1A">
      <w:pPr>
        <w:spacing w:before="0" w:after="20"/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</w:pPr>
      <w:r w:rsidRPr="002F62F0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A</w:t>
      </w:r>
      <w:r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szolgáltatás</w:t>
      </w:r>
      <w:r w:rsidR="00FA1D1A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nyújtást szakembereink</w:t>
      </w:r>
      <w:r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</w:t>
      </w:r>
      <w:bookmarkStart w:id="5" w:name="_Hlk198116405"/>
      <w:r w:rsidRPr="002F62F0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a szociális igazgatásról és szociális ellátásokról szóló </w:t>
      </w:r>
      <w:r w:rsidRPr="00FA1D1A">
        <w:rPr>
          <w:rFonts w:ascii="Palatino Linotype" w:eastAsia="Times New Roman" w:hAnsi="Palatino Linotype" w:cstheme="minorHAnsi"/>
          <w:i/>
          <w:iCs/>
          <w:color w:val="000000"/>
          <w:sz w:val="22"/>
          <w:szCs w:val="22"/>
          <w:lang w:eastAsia="hu-HU"/>
        </w:rPr>
        <w:t>1993. évi III. törvény</w:t>
      </w:r>
      <w:bookmarkEnd w:id="5"/>
      <w:r w:rsidRPr="002F62F0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(továbbiakban: Szt.), a személyes gondoskodást nyújtó intézmények szakmai feladatairól és működésének feltételeiről szóló </w:t>
      </w:r>
      <w:r w:rsidRPr="00FA1D1A">
        <w:rPr>
          <w:rFonts w:ascii="Palatino Linotype" w:eastAsia="Times New Roman" w:hAnsi="Palatino Linotype" w:cstheme="minorHAnsi"/>
          <w:i/>
          <w:iCs/>
          <w:color w:val="000000"/>
          <w:sz w:val="22"/>
          <w:szCs w:val="22"/>
          <w:lang w:eastAsia="hu-HU"/>
        </w:rPr>
        <w:t>1/2000. (I. 7.) SzCsM rendelet</w:t>
      </w:r>
      <w:r w:rsidRPr="002F62F0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(továbbiakban: SzCsM rendelet),</w:t>
      </w:r>
      <w:r w:rsidR="00BE4B25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</w:t>
      </w:r>
      <w:r w:rsidR="00BE4B25" w:rsidRPr="00BE4B25">
        <w:rPr>
          <w:rFonts w:ascii="Palatino Linotype" w:hAnsi="Palatino Linotype" w:cstheme="minorHAnsi"/>
          <w:color w:val="000000"/>
          <w:sz w:val="22"/>
          <w:szCs w:val="22"/>
          <w:lang w:eastAsia="hu-HU"/>
        </w:rPr>
        <w:t>a személyes gondoskodás igénybevételével kapcsolatos eljárásokban közreműködő szakértőkre, szakértői szervekre vonatkozó részletes szabályokról</w:t>
      </w:r>
      <w:r w:rsidR="00BE4B25">
        <w:rPr>
          <w:rFonts w:ascii="Palatino Linotype" w:hAnsi="Palatino Linotype" w:cstheme="minorHAnsi"/>
          <w:color w:val="000000"/>
          <w:sz w:val="22"/>
          <w:szCs w:val="22"/>
          <w:lang w:eastAsia="hu-HU"/>
        </w:rPr>
        <w:t xml:space="preserve"> szóló </w:t>
      </w:r>
      <w:r w:rsidR="00BE4B25" w:rsidRPr="00FA1D1A">
        <w:rPr>
          <w:rFonts w:ascii="Palatino Linotype" w:hAnsi="Palatino Linotype" w:cstheme="minorHAnsi"/>
          <w:i/>
          <w:iCs/>
          <w:color w:val="000000"/>
          <w:sz w:val="22"/>
          <w:szCs w:val="22"/>
          <w:lang w:eastAsia="hu-HU"/>
        </w:rPr>
        <w:t>340/2007. (XII. 15.) Korm. rendelet</w:t>
      </w:r>
      <w:r w:rsidR="00BE4B25">
        <w:rPr>
          <w:rFonts w:ascii="Palatino Linotype" w:hAnsi="Palatino Linotype" w:cstheme="minorHAnsi"/>
          <w:color w:val="000000"/>
          <w:sz w:val="22"/>
          <w:szCs w:val="22"/>
          <w:lang w:eastAsia="hu-HU"/>
        </w:rPr>
        <w:t xml:space="preserve"> </w:t>
      </w:r>
      <w:r w:rsidRPr="002F62F0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(továbbiakban:</w:t>
      </w:r>
      <w:r w:rsidR="00BE4B25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Korm. </w:t>
      </w:r>
      <w:r w:rsidRPr="002F62F0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rendelet),</w:t>
      </w:r>
      <w:r w:rsidR="00BE4B25" w:rsidRPr="00BE4B25">
        <w:t xml:space="preserve"> </w:t>
      </w:r>
      <w:r w:rsidR="00BE4B25" w:rsidRPr="00BE4B25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a személyes gondoskodást nyújtó szociális ellátások igénybevételéről</w:t>
      </w:r>
      <w:r w:rsidR="00BE4B25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szóló </w:t>
      </w:r>
      <w:r w:rsidR="00BE4B25" w:rsidRPr="00FA1D1A">
        <w:rPr>
          <w:rFonts w:ascii="Palatino Linotype" w:eastAsia="Times New Roman" w:hAnsi="Palatino Linotype" w:cstheme="minorHAnsi"/>
          <w:i/>
          <w:iCs/>
          <w:color w:val="000000"/>
          <w:sz w:val="22"/>
          <w:szCs w:val="22"/>
          <w:lang w:eastAsia="hu-HU"/>
        </w:rPr>
        <w:t>9/1999. (XI. 24.) SzCsM rendelet</w:t>
      </w:r>
      <w:r w:rsid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(továbbiakban: </w:t>
      </w:r>
      <w:proofErr w:type="spellStart"/>
      <w:r w:rsidR="00D13332" w:rsidRPr="00D13332">
        <w:rPr>
          <w:rFonts w:ascii="Palatino Linotype" w:eastAsia="Times New Roman" w:hAnsi="Palatino Linotype" w:cstheme="minorHAnsi"/>
          <w:sz w:val="22"/>
          <w:szCs w:val="22"/>
          <w:lang w:eastAsia="hu-HU"/>
        </w:rPr>
        <w:t>Ir</w:t>
      </w:r>
      <w:proofErr w:type="spellEnd"/>
      <w:r w:rsidR="00AB4C0C">
        <w:rPr>
          <w:rFonts w:ascii="Palatino Linotype" w:eastAsia="Times New Roman" w:hAnsi="Palatino Linotype" w:cstheme="minorHAnsi"/>
          <w:sz w:val="22"/>
          <w:szCs w:val="22"/>
          <w:lang w:eastAsia="hu-HU"/>
        </w:rPr>
        <w:t>.</w:t>
      </w:r>
      <w:r w:rsidR="00D13332" w:rsidRPr="00D13332">
        <w:rPr>
          <w:rFonts w:ascii="Palatino Linotype" w:eastAsia="Times New Roman" w:hAnsi="Palatino Linotype" w:cstheme="minorHAnsi"/>
          <w:color w:val="000000" w:themeColor="text1"/>
          <w:sz w:val="22"/>
          <w:szCs w:val="22"/>
          <w:lang w:eastAsia="hu-HU"/>
        </w:rPr>
        <w:t>)</w:t>
      </w:r>
      <w:r w:rsidR="00235CC2" w:rsidRPr="00D13332">
        <w:rPr>
          <w:rFonts w:ascii="Palatino Linotype" w:eastAsia="Times New Roman" w:hAnsi="Palatino Linotype" w:cstheme="minorHAnsi"/>
          <w:color w:val="000000" w:themeColor="text1"/>
          <w:sz w:val="22"/>
          <w:szCs w:val="22"/>
          <w:lang w:eastAsia="hu-HU"/>
        </w:rPr>
        <w:t>,</w:t>
      </w:r>
      <w:r w:rsid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</w:t>
      </w:r>
      <w:bookmarkStart w:id="6" w:name="_Hlk198123883"/>
      <w:r w:rsidR="00235CC2" w:rsidRP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a személyes gondoskodást nyújtó szociális ellátások térítési díjáról</w:t>
      </w:r>
      <w:r w:rsid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szóló </w:t>
      </w:r>
      <w:bookmarkStart w:id="7" w:name="_Hlk198108168"/>
      <w:r w:rsidR="00235CC2" w:rsidRPr="00FA1D1A">
        <w:rPr>
          <w:rFonts w:ascii="Palatino Linotype" w:eastAsia="Times New Roman" w:hAnsi="Palatino Linotype" w:cstheme="minorHAnsi"/>
          <w:i/>
          <w:iCs/>
          <w:color w:val="000000"/>
          <w:sz w:val="22"/>
          <w:szCs w:val="22"/>
          <w:lang w:eastAsia="hu-HU"/>
        </w:rPr>
        <w:t xml:space="preserve">29/1993. (II. 17.) </w:t>
      </w:r>
      <w:bookmarkEnd w:id="7"/>
      <w:r w:rsidR="00235CC2" w:rsidRPr="00FA1D1A">
        <w:rPr>
          <w:rFonts w:ascii="Palatino Linotype" w:eastAsia="Times New Roman" w:hAnsi="Palatino Linotype" w:cstheme="minorHAnsi"/>
          <w:i/>
          <w:iCs/>
          <w:color w:val="000000"/>
          <w:sz w:val="22"/>
          <w:szCs w:val="22"/>
          <w:lang w:eastAsia="hu-HU"/>
        </w:rPr>
        <w:t>Korm. rendelet</w:t>
      </w:r>
      <w:bookmarkEnd w:id="6"/>
      <w:r w:rsid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(továbbiakban: Korm</w:t>
      </w:r>
      <w:r w:rsidR="00FA1D1A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. rendelet</w:t>
      </w:r>
      <w:r w:rsid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), </w:t>
      </w:r>
      <w:r w:rsidR="00235CC2" w:rsidRP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a gondozási szükséglet, valamint az egészségi állapoton alapuló szociális rászorultság vizsgálatának és igazolásának részletes szabályairól</w:t>
      </w:r>
      <w:r w:rsid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szóló </w:t>
      </w:r>
      <w:r w:rsidR="00235CC2" w:rsidRPr="00FA1D1A">
        <w:rPr>
          <w:rFonts w:ascii="Palatino Linotype" w:eastAsia="Times New Roman" w:hAnsi="Palatino Linotype" w:cstheme="minorHAnsi"/>
          <w:i/>
          <w:iCs/>
          <w:color w:val="000000"/>
          <w:sz w:val="22"/>
          <w:szCs w:val="22"/>
          <w:lang w:eastAsia="hu-HU"/>
        </w:rPr>
        <w:t>36/2007. (XII. 22.) SZMM rendelet</w:t>
      </w:r>
      <w:r w:rsid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(továbbiakban: SZMM rendelet), </w:t>
      </w:r>
      <w:r w:rsidR="00235CC2" w:rsidRP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a szociális, gyermekjóléti és gyermekvédelmi szolgáltatók, intézmények és hálózatok hatósági nyilvántartásáról és ellenőrzéséről</w:t>
      </w:r>
      <w:r w:rsid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szóló </w:t>
      </w:r>
      <w:r w:rsidR="00235CC2" w:rsidRPr="00FA1D1A">
        <w:rPr>
          <w:rFonts w:ascii="Palatino Linotype" w:eastAsia="Times New Roman" w:hAnsi="Palatino Linotype" w:cstheme="minorHAnsi"/>
          <w:i/>
          <w:iCs/>
          <w:color w:val="000000"/>
          <w:sz w:val="22"/>
          <w:szCs w:val="22"/>
          <w:lang w:eastAsia="hu-HU"/>
        </w:rPr>
        <w:t>369/2013. (X. 24.) Korm. rendelet</w:t>
      </w:r>
      <w:r w:rsidR="00235CC2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 (továbbiakban: </w:t>
      </w:r>
      <w:r w:rsidR="00FA1D1A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Korm. rendelet), </w:t>
      </w:r>
      <w:r w:rsidRPr="002F62F0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Erzsébetváros helyi rendelete, valamint a Humán Szolgáltató hatályos szabályzatai alapján végzi</w:t>
      </w:r>
      <w:r w:rsidR="00FA1D1A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>k</w:t>
      </w:r>
      <w:r w:rsidRPr="002F62F0">
        <w:rPr>
          <w:rFonts w:ascii="Palatino Linotype" w:eastAsia="Times New Roman" w:hAnsi="Palatino Linotype" w:cstheme="minorHAnsi"/>
          <w:color w:val="000000"/>
          <w:sz w:val="22"/>
          <w:szCs w:val="22"/>
          <w:lang w:eastAsia="hu-HU"/>
        </w:rPr>
        <w:t xml:space="preserve">. </w:t>
      </w:r>
    </w:p>
    <w:p w14:paraId="006E5C37" w14:textId="7079F760" w:rsidR="0094009F" w:rsidRDefault="0094009F" w:rsidP="007B4DBE">
      <w:pPr>
        <w:spacing w:before="0" w:after="20"/>
        <w:rPr>
          <w:rFonts w:ascii="Palatino Linotype" w:eastAsia="Calibri" w:hAnsi="Palatino Linotype"/>
          <w:kern w:val="2"/>
          <w:sz w:val="22"/>
          <w:szCs w:val="22"/>
        </w:rPr>
      </w:pPr>
      <w:r w:rsidRPr="0091341D">
        <w:rPr>
          <w:rFonts w:ascii="Palatino Linotype" w:eastAsia="Calibri" w:hAnsi="Palatino Linotype"/>
          <w:kern w:val="2"/>
          <w:sz w:val="22"/>
          <w:szCs w:val="22"/>
        </w:rPr>
        <w:t>A szakmai program mellékletét képe</w:t>
      </w:r>
      <w:r w:rsidR="00983149">
        <w:rPr>
          <w:rFonts w:ascii="Palatino Linotype" w:eastAsia="Calibri" w:hAnsi="Palatino Linotype"/>
          <w:kern w:val="2"/>
          <w:sz w:val="22"/>
          <w:szCs w:val="22"/>
        </w:rPr>
        <w:t>zi:</w:t>
      </w:r>
    </w:p>
    <w:p w14:paraId="390FFAB1" w14:textId="3456E60E" w:rsidR="00751E43" w:rsidRPr="00FA1D1A" w:rsidRDefault="00983149" w:rsidP="007B4DBE">
      <w:pPr>
        <w:pStyle w:val="Listaszerbekezds"/>
        <w:numPr>
          <w:ilvl w:val="0"/>
          <w:numId w:val="7"/>
        </w:numPr>
        <w:spacing w:before="0" w:after="40" w:line="240" w:lineRule="auto"/>
        <w:ind w:left="714" w:hanging="357"/>
        <w:contextualSpacing w:val="0"/>
        <w:rPr>
          <w:rFonts w:ascii="Palatino Linotype" w:eastAsia="Calibri" w:hAnsi="Palatino Linotype"/>
          <w:kern w:val="2"/>
        </w:rPr>
      </w:pPr>
      <w:r>
        <w:rPr>
          <w:rFonts w:ascii="Palatino Linotype" w:eastAsia="Calibri" w:hAnsi="Palatino Linotype"/>
          <w:kern w:val="2"/>
        </w:rPr>
        <w:t>a</w:t>
      </w:r>
      <w:r w:rsidR="00C208CA">
        <w:rPr>
          <w:rFonts w:ascii="Palatino Linotype" w:eastAsia="Calibri" w:hAnsi="Palatino Linotype"/>
          <w:kern w:val="2"/>
        </w:rPr>
        <w:t xml:space="preserve"> szolgáltatás </w:t>
      </w:r>
      <w:r>
        <w:rPr>
          <w:rFonts w:ascii="Palatino Linotype" w:eastAsia="Calibri" w:hAnsi="Palatino Linotype"/>
          <w:kern w:val="2"/>
        </w:rPr>
        <w:t>megállapodás tervezet</w:t>
      </w:r>
      <w:r w:rsidR="00C208CA">
        <w:rPr>
          <w:rFonts w:ascii="Palatino Linotype" w:eastAsia="Calibri" w:hAnsi="Palatino Linotype"/>
          <w:kern w:val="2"/>
        </w:rPr>
        <w:t>e</w:t>
      </w:r>
      <w:r>
        <w:rPr>
          <w:rFonts w:ascii="Palatino Linotype" w:eastAsia="Calibri" w:hAnsi="Palatino Linotype"/>
          <w:kern w:val="2"/>
        </w:rPr>
        <w:t xml:space="preserve">. </w:t>
      </w:r>
    </w:p>
    <w:p w14:paraId="1C649E06" w14:textId="77777777" w:rsidR="0094009F" w:rsidRPr="0091341D" w:rsidRDefault="0094009F" w:rsidP="007B4DBE">
      <w:pPr>
        <w:spacing w:before="0" w:after="20"/>
        <w:rPr>
          <w:rFonts w:ascii="Palatino Linotype" w:eastAsia="Calibri" w:hAnsi="Palatino Linotype"/>
          <w:kern w:val="2"/>
          <w:sz w:val="22"/>
          <w:szCs w:val="22"/>
        </w:rPr>
      </w:pPr>
      <w:r w:rsidRPr="0091341D">
        <w:rPr>
          <w:rFonts w:ascii="Palatino Linotype" w:eastAsia="Calibri" w:hAnsi="Palatino Linotype"/>
          <w:kern w:val="2"/>
          <w:sz w:val="22"/>
          <w:szCs w:val="22"/>
        </w:rPr>
        <w:t>A szakmai program módosítására az intézmény tevékenységét, működését lényegesen befolyásoló külső-belső körülmények változása esetén kerül sor.</w:t>
      </w:r>
    </w:p>
    <w:p w14:paraId="6C21A2CB" w14:textId="77777777" w:rsidR="0094009F" w:rsidRPr="0091341D" w:rsidRDefault="0094009F" w:rsidP="00FA1D1A">
      <w:pPr>
        <w:spacing w:before="0" w:after="40"/>
        <w:rPr>
          <w:rFonts w:ascii="Palatino Linotype" w:eastAsia="Calibri" w:hAnsi="Palatino Linotype"/>
          <w:kern w:val="2"/>
          <w:sz w:val="22"/>
          <w:szCs w:val="22"/>
        </w:rPr>
      </w:pPr>
      <w:r w:rsidRPr="0091341D">
        <w:rPr>
          <w:rFonts w:ascii="Palatino Linotype" w:eastAsia="Calibri" w:hAnsi="Palatino Linotype"/>
          <w:kern w:val="2"/>
          <w:sz w:val="22"/>
          <w:szCs w:val="22"/>
        </w:rPr>
        <w:t>A szakmai program kifüggesztésre kerül az intézmény faliújságjain, továbbá az intézmény honlapján is bárki által elérhető és megismerhető.</w:t>
      </w:r>
    </w:p>
    <w:p w14:paraId="616F2BA6" w14:textId="5C2E3409" w:rsidR="0094009F" w:rsidRPr="00445146" w:rsidRDefault="0094009F" w:rsidP="007B4DBE">
      <w:pPr>
        <w:pStyle w:val="Cmsor1"/>
        <w:spacing w:before="40" w:after="4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8" w:name="_Toc18839347"/>
      <w:bookmarkStart w:id="9" w:name="_Toc198126746"/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1. A Humán Szolgáltató</w:t>
      </w:r>
      <w:r w:rsidR="00C208CA"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házi segítségnyújtás szolgáltatásának </w:t>
      </w:r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adatai</w:t>
      </w:r>
      <w:bookmarkEnd w:id="8"/>
      <w:bookmarkEnd w:id="9"/>
    </w:p>
    <w:p w14:paraId="6B35F25C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Times New Roman" w:hAnsi="Palatino Linotype"/>
          <w:sz w:val="22"/>
          <w:szCs w:val="22"/>
        </w:rPr>
      </w:pPr>
      <w:r w:rsidRPr="006863AD">
        <w:rPr>
          <w:rFonts w:ascii="Palatino Linotype" w:eastAsia="Times New Roman" w:hAnsi="Palatino Linotype"/>
          <w:sz w:val="22"/>
          <w:szCs w:val="22"/>
        </w:rPr>
        <w:t xml:space="preserve">Fenntartó neve: </w:t>
      </w:r>
      <w:r w:rsidRPr="006863AD">
        <w:rPr>
          <w:rFonts w:ascii="Palatino Linotype" w:eastAsia="Times New Roman" w:hAnsi="Palatino Linotype"/>
          <w:sz w:val="22"/>
          <w:szCs w:val="22"/>
        </w:rPr>
        <w:tab/>
        <w:t>Budapest Főváros VII. kerület Erzsébetváros Önkormányzata</w:t>
      </w:r>
    </w:p>
    <w:p w14:paraId="0F9F9EA6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Times New Roman" w:hAnsi="Palatino Linotype"/>
          <w:sz w:val="22"/>
          <w:szCs w:val="22"/>
        </w:rPr>
      </w:pPr>
      <w:r w:rsidRPr="006863AD">
        <w:rPr>
          <w:rFonts w:ascii="Palatino Linotype" w:eastAsia="Times New Roman" w:hAnsi="Palatino Linotype"/>
          <w:sz w:val="22"/>
          <w:szCs w:val="22"/>
        </w:rPr>
        <w:t xml:space="preserve">Intézmény neve: </w:t>
      </w:r>
      <w:r w:rsidRPr="006863AD">
        <w:rPr>
          <w:rFonts w:ascii="Palatino Linotype" w:eastAsia="Times New Roman" w:hAnsi="Palatino Linotype"/>
          <w:sz w:val="22"/>
          <w:szCs w:val="22"/>
        </w:rPr>
        <w:tab/>
        <w:t>Bischitz Johanna Integrált Humán Szolgáltató Központ</w:t>
      </w:r>
    </w:p>
    <w:p w14:paraId="7995F714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Times New Roman" w:hAnsi="Palatino Linotype"/>
          <w:sz w:val="22"/>
          <w:szCs w:val="22"/>
        </w:rPr>
      </w:pPr>
      <w:r w:rsidRPr="006863AD">
        <w:rPr>
          <w:rFonts w:ascii="Palatino Linotype" w:eastAsia="Times New Roman" w:hAnsi="Palatino Linotype"/>
          <w:sz w:val="22"/>
          <w:szCs w:val="22"/>
        </w:rPr>
        <w:t xml:space="preserve">Hivatalos rövidítés: </w:t>
      </w:r>
      <w:r w:rsidRPr="006863AD">
        <w:rPr>
          <w:rFonts w:ascii="Palatino Linotype" w:eastAsia="Times New Roman" w:hAnsi="Palatino Linotype"/>
          <w:sz w:val="22"/>
          <w:szCs w:val="22"/>
        </w:rPr>
        <w:tab/>
        <w:t>Humán Szolgáltató</w:t>
      </w:r>
    </w:p>
    <w:p w14:paraId="0934C3FD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Times New Roman" w:hAnsi="Palatino Linotype"/>
          <w:sz w:val="22"/>
          <w:szCs w:val="22"/>
        </w:rPr>
      </w:pPr>
      <w:r w:rsidRPr="006863AD">
        <w:rPr>
          <w:rFonts w:ascii="Palatino Linotype" w:eastAsia="Times New Roman" w:hAnsi="Palatino Linotype"/>
          <w:sz w:val="22"/>
          <w:szCs w:val="22"/>
        </w:rPr>
        <w:t>Székhely:</w:t>
      </w:r>
      <w:r w:rsidRPr="006863AD">
        <w:rPr>
          <w:rFonts w:ascii="Palatino Linotype" w:eastAsia="Times New Roman" w:hAnsi="Palatino Linotype"/>
          <w:sz w:val="22"/>
          <w:szCs w:val="22"/>
        </w:rPr>
        <w:tab/>
        <w:t xml:space="preserve">1072 Budapest, Nyár u. 7. </w:t>
      </w:r>
    </w:p>
    <w:p w14:paraId="484F6EFE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Calibri" w:hAnsi="Palatino Linotype" w:cs="Calibri"/>
          <w:bCs/>
          <w:sz w:val="22"/>
          <w:szCs w:val="22"/>
        </w:rPr>
      </w:pPr>
      <w:r w:rsidRPr="006863AD">
        <w:rPr>
          <w:rFonts w:ascii="Palatino Linotype" w:eastAsia="Times New Roman" w:hAnsi="Palatino Linotype"/>
          <w:sz w:val="22"/>
          <w:szCs w:val="22"/>
        </w:rPr>
        <w:t xml:space="preserve">Székhely telefonszáma: </w:t>
      </w:r>
      <w:r w:rsidRPr="006863AD">
        <w:rPr>
          <w:rFonts w:ascii="Palatino Linotype" w:eastAsia="Times New Roman" w:hAnsi="Palatino Linotype"/>
          <w:sz w:val="22"/>
          <w:szCs w:val="22"/>
        </w:rPr>
        <w:tab/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>(+36 1) 413 36 31</w:t>
      </w:r>
    </w:p>
    <w:p w14:paraId="2A61D4F3" w14:textId="77777777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Calibri" w:hAnsi="Palatino Linotype" w:cs="Calibri"/>
          <w:bCs/>
          <w:sz w:val="22"/>
          <w:szCs w:val="22"/>
        </w:rPr>
      </w:pPr>
      <w:r w:rsidRPr="006863AD">
        <w:rPr>
          <w:rFonts w:ascii="Palatino Linotype" w:eastAsia="Calibri" w:hAnsi="Palatino Linotype" w:cs="Calibri"/>
          <w:bCs/>
          <w:sz w:val="22"/>
          <w:szCs w:val="22"/>
        </w:rPr>
        <w:t xml:space="preserve">Központi e-mail cím: </w:t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ab/>
      </w:r>
      <w:hyperlink r:id="rId8" w:history="1">
        <w:r w:rsidRPr="006863AD">
          <w:rPr>
            <w:rFonts w:ascii="Palatino Linotype" w:eastAsia="Calibri" w:hAnsi="Palatino Linotype" w:cs="Calibri"/>
            <w:bCs/>
            <w:color w:val="0563C1"/>
            <w:sz w:val="22"/>
            <w:szCs w:val="22"/>
            <w:u w:val="single"/>
          </w:rPr>
          <w:t>info@bjhuman.hu</w:t>
        </w:r>
      </w:hyperlink>
    </w:p>
    <w:p w14:paraId="76CA4AEE" w14:textId="2220BEBA" w:rsidR="006863AD" w:rsidRPr="006863AD" w:rsidRDefault="006863AD" w:rsidP="00FA1D1A">
      <w:pPr>
        <w:tabs>
          <w:tab w:val="left" w:pos="2835"/>
        </w:tabs>
        <w:spacing w:before="0" w:after="60"/>
        <w:jc w:val="left"/>
        <w:rPr>
          <w:rFonts w:ascii="Palatino Linotype" w:eastAsia="Calibri" w:hAnsi="Palatino Linotype" w:cs="Calibri"/>
          <w:bCs/>
          <w:sz w:val="22"/>
          <w:szCs w:val="22"/>
        </w:rPr>
      </w:pPr>
      <w:r w:rsidRPr="006863AD">
        <w:rPr>
          <w:rFonts w:ascii="Palatino Linotype" w:eastAsia="Calibri" w:hAnsi="Palatino Linotype" w:cs="Calibri"/>
          <w:bCs/>
          <w:sz w:val="22"/>
          <w:szCs w:val="22"/>
        </w:rPr>
        <w:t xml:space="preserve">Honlap: </w:t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ab/>
      </w:r>
      <w:bookmarkStart w:id="10" w:name="_Hlk198024799"/>
      <w:r>
        <w:fldChar w:fldCharType="begin"/>
      </w:r>
      <w:r>
        <w:instrText>HYPERLINK "http://www.bjhuman.hu"</w:instrText>
      </w:r>
      <w:r>
        <w:fldChar w:fldCharType="separate"/>
      </w:r>
      <w:r w:rsidRPr="006863AD">
        <w:rPr>
          <w:rFonts w:ascii="Palatino Linotype" w:eastAsia="Calibri" w:hAnsi="Palatino Linotype" w:cs="Calibri"/>
          <w:bCs/>
          <w:color w:val="0563C1"/>
          <w:sz w:val="22"/>
          <w:szCs w:val="22"/>
          <w:u w:val="single"/>
        </w:rPr>
        <w:t>www.bjhuman.hu</w:t>
      </w:r>
      <w:r>
        <w:fldChar w:fldCharType="end"/>
      </w:r>
      <w:bookmarkEnd w:id="10"/>
    </w:p>
    <w:p w14:paraId="09EA9779" w14:textId="1C305886" w:rsidR="006863AD" w:rsidRPr="006863AD" w:rsidRDefault="006863AD" w:rsidP="007B4DBE">
      <w:pPr>
        <w:tabs>
          <w:tab w:val="left" w:pos="2835"/>
        </w:tabs>
        <w:spacing w:before="0" w:after="40"/>
        <w:jc w:val="left"/>
        <w:rPr>
          <w:rFonts w:ascii="Palatino Linotype" w:eastAsia="Calibri" w:hAnsi="Palatino Linotype" w:cs="Calibri"/>
          <w:bCs/>
          <w:sz w:val="22"/>
          <w:szCs w:val="22"/>
        </w:rPr>
      </w:pPr>
      <w:r w:rsidRPr="006863AD">
        <w:rPr>
          <w:rFonts w:ascii="Palatino Linotype" w:eastAsia="Calibri" w:hAnsi="Palatino Linotype" w:cs="Calibri"/>
          <w:bCs/>
          <w:sz w:val="22"/>
          <w:szCs w:val="22"/>
        </w:rPr>
        <w:t>Intézményi egység neve:</w:t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ab/>
      </w:r>
      <w:r w:rsidR="00C208CA">
        <w:rPr>
          <w:rFonts w:ascii="Palatino Linotype" w:eastAsia="Calibri" w:hAnsi="Palatino Linotype" w:cs="Calibri"/>
          <w:bCs/>
          <w:sz w:val="22"/>
          <w:szCs w:val="22"/>
        </w:rPr>
        <w:t>Házi segítségnyújtás szolgálat</w:t>
      </w:r>
    </w:p>
    <w:p w14:paraId="07C1AAAB" w14:textId="5EF4F047" w:rsidR="006863AD" w:rsidRPr="006863AD" w:rsidRDefault="006863AD" w:rsidP="00C208CA">
      <w:pPr>
        <w:tabs>
          <w:tab w:val="left" w:pos="2835"/>
        </w:tabs>
        <w:spacing w:before="0" w:after="0"/>
        <w:ind w:right="-284"/>
        <w:jc w:val="left"/>
        <w:rPr>
          <w:rFonts w:ascii="Palatino Linotype" w:eastAsia="Calibri" w:hAnsi="Palatino Linotype" w:cs="Calibri"/>
          <w:bCs/>
          <w:sz w:val="22"/>
          <w:szCs w:val="22"/>
        </w:rPr>
      </w:pPr>
      <w:r w:rsidRPr="006863AD">
        <w:rPr>
          <w:rFonts w:ascii="Palatino Linotype" w:eastAsia="Calibri" w:hAnsi="Palatino Linotype" w:cs="Calibri"/>
          <w:bCs/>
          <w:sz w:val="22"/>
          <w:szCs w:val="22"/>
        </w:rPr>
        <w:t>Elérhetőség:</w:t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ab/>
        <w:t>107</w:t>
      </w:r>
      <w:r w:rsidR="00C208CA">
        <w:rPr>
          <w:rFonts w:ascii="Palatino Linotype" w:eastAsia="Calibri" w:hAnsi="Palatino Linotype" w:cs="Calibri"/>
          <w:bCs/>
          <w:sz w:val="22"/>
          <w:szCs w:val="22"/>
        </w:rPr>
        <w:t>4</w:t>
      </w:r>
      <w:r w:rsidRPr="006863AD">
        <w:rPr>
          <w:rFonts w:ascii="Palatino Linotype" w:eastAsia="Calibri" w:hAnsi="Palatino Linotype" w:cs="Calibri"/>
          <w:bCs/>
          <w:sz w:val="22"/>
          <w:szCs w:val="22"/>
        </w:rPr>
        <w:t xml:space="preserve"> Budapest,</w:t>
      </w:r>
      <w:r w:rsidR="00C208CA">
        <w:rPr>
          <w:rFonts w:ascii="Palatino Linotype" w:eastAsia="Calibri" w:hAnsi="Palatino Linotype" w:cs="Calibri"/>
          <w:bCs/>
          <w:sz w:val="22"/>
          <w:szCs w:val="22"/>
        </w:rPr>
        <w:t xml:space="preserve"> Dohány u. 22-24. félemelet </w:t>
      </w:r>
      <w:r w:rsidR="00C208CA" w:rsidRPr="00C208CA">
        <w:rPr>
          <w:rFonts w:ascii="Palatino Linotype" w:eastAsia="Calibri" w:hAnsi="Palatino Linotype" w:cs="Calibri"/>
          <w:bCs/>
          <w:sz w:val="22"/>
          <w:szCs w:val="22"/>
        </w:rPr>
        <w:t>(bejárat a Síp utca felől)</w:t>
      </w:r>
    </w:p>
    <w:p w14:paraId="2BBD0DF5" w14:textId="53E86AEA" w:rsidR="006863AD" w:rsidRPr="006863AD" w:rsidRDefault="006863AD" w:rsidP="00A765C6">
      <w:pPr>
        <w:tabs>
          <w:tab w:val="left" w:pos="2835"/>
        </w:tabs>
        <w:spacing w:before="0" w:after="0"/>
        <w:jc w:val="left"/>
        <w:rPr>
          <w:rFonts w:ascii="Palatino Linotype" w:eastAsia="Calibri" w:hAnsi="Palatino Linotype" w:cs="Calibri"/>
          <w:b/>
          <w:bCs/>
          <w:sz w:val="22"/>
          <w:szCs w:val="22"/>
        </w:rPr>
      </w:pPr>
      <w:r w:rsidRPr="006863AD">
        <w:rPr>
          <w:rFonts w:ascii="Palatino Linotype" w:eastAsia="Calibri" w:hAnsi="Palatino Linotype" w:cs="Calibri"/>
          <w:bCs/>
          <w:sz w:val="22"/>
          <w:szCs w:val="22"/>
        </w:rPr>
        <w:tab/>
        <w:t>(+36 1)</w:t>
      </w:r>
      <w:r w:rsidR="00343A70">
        <w:rPr>
          <w:rFonts w:ascii="Palatino Linotype" w:eastAsia="Calibri" w:hAnsi="Palatino Linotype" w:cs="Calibri"/>
          <w:bCs/>
          <w:sz w:val="22"/>
          <w:szCs w:val="22"/>
        </w:rPr>
        <w:t xml:space="preserve"> </w:t>
      </w:r>
      <w:r w:rsidR="00343A70" w:rsidRPr="00343A70">
        <w:rPr>
          <w:rFonts w:ascii="Palatino Linotype" w:eastAsia="Calibri" w:hAnsi="Palatino Linotype" w:cs="Calibri"/>
          <w:sz w:val="22"/>
          <w:szCs w:val="22"/>
        </w:rPr>
        <w:t xml:space="preserve">342 </w:t>
      </w:r>
      <w:r w:rsidR="00C208CA">
        <w:rPr>
          <w:rFonts w:ascii="Palatino Linotype" w:eastAsia="Calibri" w:hAnsi="Palatino Linotype" w:cs="Calibri"/>
          <w:sz w:val="22"/>
          <w:szCs w:val="22"/>
        </w:rPr>
        <w:t>95 76</w:t>
      </w:r>
      <w:r w:rsidRPr="006863AD">
        <w:rPr>
          <w:rFonts w:ascii="Palatino Linotype" w:eastAsia="Calibri" w:hAnsi="Palatino Linotype" w:cs="Calibri"/>
          <w:b/>
          <w:bCs/>
          <w:sz w:val="22"/>
          <w:szCs w:val="22"/>
        </w:rPr>
        <w:t xml:space="preserve"> </w:t>
      </w:r>
    </w:p>
    <w:p w14:paraId="65094566" w14:textId="6B4C97A4" w:rsidR="00A0379C" w:rsidRDefault="006863AD" w:rsidP="007B4DBE">
      <w:pPr>
        <w:tabs>
          <w:tab w:val="left" w:pos="2835"/>
        </w:tabs>
        <w:spacing w:before="0" w:after="40"/>
        <w:jc w:val="left"/>
        <w:rPr>
          <w:rFonts w:ascii="Palatino Linotype" w:eastAsia="Calibri" w:hAnsi="Palatino Linotype" w:cs="Calibri"/>
          <w:sz w:val="22"/>
          <w:szCs w:val="22"/>
        </w:rPr>
      </w:pPr>
      <w:r w:rsidRPr="006863AD">
        <w:rPr>
          <w:rFonts w:ascii="Palatino Linotype" w:eastAsia="Calibri" w:hAnsi="Palatino Linotype" w:cs="Calibri"/>
          <w:b/>
          <w:bCs/>
          <w:sz w:val="22"/>
          <w:szCs w:val="22"/>
        </w:rPr>
        <w:tab/>
      </w:r>
      <w:hyperlink r:id="rId9" w:history="1">
        <w:r w:rsidR="00C208CA">
          <w:rPr>
            <w:rFonts w:ascii="Palatino Linotype" w:eastAsia="Calibri" w:hAnsi="Palatino Linotype" w:cs="Calibri"/>
            <w:bCs/>
            <w:color w:val="0563C1"/>
            <w:sz w:val="22"/>
            <w:szCs w:val="22"/>
            <w:u w:val="single"/>
          </w:rPr>
          <w:t>hazisegitseg</w:t>
        </w:r>
        <w:r w:rsidR="00C208CA" w:rsidRPr="006863AD">
          <w:rPr>
            <w:rFonts w:ascii="Palatino Linotype" w:eastAsia="Calibri" w:hAnsi="Palatino Linotype" w:cs="Calibri"/>
            <w:bCs/>
            <w:color w:val="0563C1"/>
            <w:sz w:val="22"/>
            <w:szCs w:val="22"/>
            <w:u w:val="single"/>
          </w:rPr>
          <w:t>.bjhuman.hu</w:t>
        </w:r>
      </w:hyperlink>
    </w:p>
    <w:p w14:paraId="6E6F190C" w14:textId="71E18D26" w:rsidR="0094009F" w:rsidRPr="00FA1D1A" w:rsidRDefault="00492815" w:rsidP="00FA1D1A">
      <w:pPr>
        <w:tabs>
          <w:tab w:val="left" w:pos="2835"/>
        </w:tabs>
        <w:spacing w:before="0"/>
        <w:jc w:val="left"/>
        <w:rPr>
          <w:rFonts w:ascii="Palatino Linotype" w:eastAsia="Calibri" w:hAnsi="Palatino Linotype" w:cs="Calibri"/>
          <w:sz w:val="22"/>
          <w:szCs w:val="22"/>
        </w:rPr>
      </w:pPr>
      <w:r>
        <w:rPr>
          <w:rFonts w:ascii="Palatino Linotype" w:eastAsia="Calibri" w:hAnsi="Palatino Linotype" w:cs="Calibri"/>
          <w:sz w:val="22"/>
          <w:szCs w:val="22"/>
        </w:rPr>
        <w:t xml:space="preserve">Ellátási terület: </w:t>
      </w:r>
      <w:r>
        <w:rPr>
          <w:rFonts w:ascii="Palatino Linotype" w:eastAsia="Calibri" w:hAnsi="Palatino Linotype" w:cs="Calibri"/>
          <w:sz w:val="22"/>
          <w:szCs w:val="22"/>
        </w:rPr>
        <w:tab/>
      </w:r>
      <w:r w:rsidRPr="00492815">
        <w:rPr>
          <w:rFonts w:ascii="Palatino Linotype" w:eastAsia="Calibri" w:hAnsi="Palatino Linotype" w:cs="Calibri"/>
          <w:sz w:val="22"/>
          <w:szCs w:val="22"/>
        </w:rPr>
        <w:t>Budapest Főváros VII. kerület közigazgatási területe</w:t>
      </w:r>
      <w:bookmarkStart w:id="11" w:name="_Toc18839348"/>
    </w:p>
    <w:p w14:paraId="7F8090D6" w14:textId="341066A8" w:rsidR="0094009F" w:rsidRPr="00445146" w:rsidRDefault="0094009F" w:rsidP="00F1447F">
      <w:pPr>
        <w:pStyle w:val="Cmsor1"/>
        <w:spacing w:before="0" w:after="4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12" w:name="_Toc198126747"/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lastRenderedPageBreak/>
        <w:t>1.1. Személyi feltételek</w:t>
      </w:r>
      <w:bookmarkEnd w:id="11"/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(szervezeti adatok)</w:t>
      </w:r>
      <w:bookmarkEnd w:id="12"/>
    </w:p>
    <w:p w14:paraId="5D1508EF" w14:textId="11DF0891" w:rsidR="00F1447F" w:rsidRPr="0091341D" w:rsidRDefault="00751E43" w:rsidP="00F1447F">
      <w:pPr>
        <w:tabs>
          <w:tab w:val="left" w:pos="567"/>
          <w:tab w:val="left" w:pos="3261"/>
          <w:tab w:val="right" w:pos="9072"/>
        </w:tabs>
        <w:suppressAutoHyphens/>
        <w:spacing w:before="4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751E43">
        <w:rPr>
          <w:rFonts w:ascii="Palatino Linotype" w:eastAsia="Calibri" w:hAnsi="Palatino Linotype"/>
          <w:sz w:val="22"/>
          <w:szCs w:val="22"/>
          <w:lang w:eastAsia="ar-SA"/>
        </w:rPr>
        <w:t xml:space="preserve">A házi segítségnyújtás szolgáltatás szakmai egységében 1 fő szakmai vezető, </w:t>
      </w:r>
      <w:r w:rsidR="00F1447F">
        <w:rPr>
          <w:rFonts w:ascii="Palatino Linotype" w:eastAsia="Calibri" w:hAnsi="Palatino Linotype"/>
          <w:sz w:val="22"/>
          <w:szCs w:val="22"/>
          <w:lang w:eastAsia="ar-SA"/>
        </w:rPr>
        <w:t>20</w:t>
      </w:r>
      <w:r w:rsidRPr="00751E43">
        <w:rPr>
          <w:rFonts w:ascii="Palatino Linotype" w:eastAsia="Calibri" w:hAnsi="Palatino Linotype"/>
          <w:sz w:val="22"/>
          <w:szCs w:val="22"/>
          <w:lang w:eastAsia="ar-SA"/>
        </w:rPr>
        <w:t xml:space="preserve"> fő</w:t>
      </w:r>
      <w:r w:rsidR="00F1447F">
        <w:rPr>
          <w:rFonts w:ascii="Palatino Linotype" w:eastAsia="Calibri" w:hAnsi="Palatino Linotype"/>
          <w:sz w:val="22"/>
          <w:szCs w:val="22"/>
          <w:lang w:eastAsia="ar-SA"/>
        </w:rPr>
        <w:t xml:space="preserve"> gondozó </w:t>
      </w:r>
      <w:r w:rsidRPr="00751E43">
        <w:rPr>
          <w:rFonts w:ascii="Palatino Linotype" w:eastAsia="Calibri" w:hAnsi="Palatino Linotype"/>
          <w:sz w:val="22"/>
          <w:szCs w:val="22"/>
          <w:lang w:eastAsia="ar-SA"/>
        </w:rPr>
        <w:t>lát</w:t>
      </w:r>
      <w:r w:rsidR="009451FB">
        <w:rPr>
          <w:rFonts w:ascii="Palatino Linotype" w:eastAsia="Calibri" w:hAnsi="Palatino Linotype"/>
          <w:sz w:val="22"/>
          <w:szCs w:val="22"/>
          <w:lang w:eastAsia="ar-SA"/>
        </w:rPr>
        <w:t>(hat)</w:t>
      </w:r>
      <w:r w:rsidRPr="00751E43">
        <w:rPr>
          <w:rFonts w:ascii="Palatino Linotype" w:eastAsia="Calibri" w:hAnsi="Palatino Linotype"/>
          <w:sz w:val="22"/>
          <w:szCs w:val="22"/>
          <w:lang w:eastAsia="ar-SA"/>
        </w:rPr>
        <w:t>ja el a szakmai feladatokat.</w:t>
      </w:r>
      <w:r w:rsidR="0094009F" w:rsidRPr="00751E43">
        <w:rPr>
          <w:rFonts w:ascii="Palatino Linotype" w:eastAsia="Calibri" w:hAnsi="Palatino Linotype"/>
          <w:sz w:val="22"/>
          <w:szCs w:val="22"/>
          <w:lang w:eastAsia="ar-SA"/>
        </w:rPr>
        <w:tab/>
      </w:r>
    </w:p>
    <w:p w14:paraId="496D358C" w14:textId="77777777" w:rsidR="0094009F" w:rsidRPr="00445146" w:rsidRDefault="0094009F" w:rsidP="009451FB">
      <w:pPr>
        <w:pStyle w:val="Cmsor1"/>
        <w:spacing w:before="0" w:after="4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13" w:name="_Toc18839349"/>
      <w:bookmarkStart w:id="14" w:name="_Toc198126748"/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1.2. Tárgyi feltételek</w:t>
      </w:r>
      <w:bookmarkEnd w:id="13"/>
      <w:bookmarkEnd w:id="14"/>
    </w:p>
    <w:p w14:paraId="3019E360" w14:textId="77777777" w:rsidR="00970C7E" w:rsidRPr="00970C7E" w:rsidRDefault="00970C7E" w:rsidP="009451FB">
      <w:pPr>
        <w:suppressAutoHyphens/>
        <w:spacing w:before="0" w:after="2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970C7E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A szolgáltatás telephelye tömegközlekedéssel jól megközelíthető. </w:t>
      </w:r>
    </w:p>
    <w:p w14:paraId="6C34A64D" w14:textId="77777777" w:rsidR="00970C7E" w:rsidRPr="00970C7E" w:rsidRDefault="00970C7E" w:rsidP="009451FB">
      <w:pPr>
        <w:suppressAutoHyphens/>
        <w:spacing w:before="0" w:after="2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970C7E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A telephely helyiségeinek berendezése, belső környezete alkalmas az adminisztrációs tevékenységekre, az ellátottak/hozzátartozóik várakozására, fogadására, egyéni beszélgetésre. </w:t>
      </w:r>
    </w:p>
    <w:p w14:paraId="7DAC28E0" w14:textId="046A3862" w:rsidR="0094009F" w:rsidRDefault="00970C7E" w:rsidP="009451FB">
      <w:pPr>
        <w:suppressAutoHyphens/>
        <w:spacing w:before="0" w:after="2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970C7E">
        <w:rPr>
          <w:rFonts w:ascii="Palatino Linotype" w:eastAsia="Calibri" w:hAnsi="Palatino Linotype"/>
          <w:iCs/>
          <w:sz w:val="22"/>
          <w:szCs w:val="22"/>
          <w:lang w:eastAsia="ar-SA"/>
        </w:rPr>
        <w:t>A személyi gondozáshoz és szociális segítéshez szükséges eszközök biztosítottak az ellátók számára.</w:t>
      </w:r>
      <w:r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 </w:t>
      </w:r>
      <w:r w:rsidRPr="00970C7E">
        <w:rPr>
          <w:rFonts w:ascii="Palatino Linotype" w:eastAsia="Calibri" w:hAnsi="Palatino Linotype"/>
          <w:iCs/>
          <w:sz w:val="22"/>
          <w:szCs w:val="22"/>
          <w:lang w:eastAsia="ar-SA"/>
        </w:rPr>
        <w:t>A nyilvántartások vezetése</w:t>
      </w:r>
      <w:r w:rsidR="00533CC0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 </w:t>
      </w:r>
      <w:r w:rsidR="00533CC0" w:rsidRPr="00533CC0">
        <w:rPr>
          <w:rFonts w:ascii="Palatino Linotype" w:eastAsia="Calibri" w:hAnsi="Palatino Linotype"/>
          <w:iCs/>
          <w:sz w:val="22"/>
          <w:szCs w:val="22"/>
          <w:lang w:eastAsia="ar-SA"/>
        </w:rPr>
        <w:t>manuálisan</w:t>
      </w:r>
      <w:r w:rsidR="00533CC0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 </w:t>
      </w:r>
      <w:r w:rsidRPr="00533CC0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és </w:t>
      </w:r>
      <w:r w:rsidRPr="00970C7E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elektronikusan történik. </w:t>
      </w:r>
    </w:p>
    <w:p w14:paraId="10BC18F3" w14:textId="0B1DF81C" w:rsidR="00970C7E" w:rsidRPr="00970C7E" w:rsidRDefault="00970C7E" w:rsidP="009451FB">
      <w:pPr>
        <w:suppressAutoHyphens/>
        <w:spacing w:before="0" w:after="20"/>
        <w:rPr>
          <w:rFonts w:ascii="Palatino Linotype" w:eastAsia="Calibri" w:hAnsi="Palatino Linotype"/>
          <w:iCs/>
          <w:sz w:val="22"/>
          <w:szCs w:val="22"/>
          <w:lang w:eastAsia="ar-SA"/>
        </w:rPr>
      </w:pPr>
      <w:r w:rsidRPr="00970C7E">
        <w:rPr>
          <w:rFonts w:ascii="Palatino Linotype" w:eastAsia="Calibri" w:hAnsi="Palatino Linotype"/>
          <w:iCs/>
          <w:sz w:val="22"/>
          <w:szCs w:val="22"/>
          <w:lang w:eastAsia="ar-SA"/>
        </w:rPr>
        <w:t xml:space="preserve">Az adminisztrációs munkavégzés irodatechnikai feltételei (számítógép, nyomtató, fénymásoló, zárható iratszekrények) biztosítják az adatvédelmi szabályoknak megfelelő adat és információkezelést. </w:t>
      </w:r>
    </w:p>
    <w:p w14:paraId="50A92497" w14:textId="7FD9144A" w:rsidR="0094009F" w:rsidRPr="00445146" w:rsidRDefault="0094009F" w:rsidP="009451FB">
      <w:pPr>
        <w:pStyle w:val="Cmsor1"/>
        <w:spacing w:before="0" w:after="4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15" w:name="_Toc18839350"/>
      <w:bookmarkStart w:id="16" w:name="_Toc198126749"/>
      <w:r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2.</w:t>
      </w:r>
      <w:bookmarkEnd w:id="15"/>
      <w:r w:rsidR="00970C7E" w:rsidRPr="00445146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A nyújtott szolgáltatáselem célja, feladata és formái</w:t>
      </w:r>
      <w:bookmarkEnd w:id="16"/>
    </w:p>
    <w:p w14:paraId="0DCE8D1E" w14:textId="3EEF0EA5" w:rsidR="008C2E49" w:rsidRPr="00445146" w:rsidRDefault="00970C7E" w:rsidP="009451FB">
      <w:pPr>
        <w:spacing w:before="20" w:after="20"/>
        <w:rPr>
          <w:rFonts w:ascii="Palatino Linotype" w:hAnsi="Palatino Linotype"/>
          <w:sz w:val="22"/>
          <w:szCs w:val="22"/>
        </w:rPr>
      </w:pPr>
      <w:bookmarkStart w:id="17" w:name="_Toc198114795"/>
      <w:r w:rsidRPr="00445146">
        <w:rPr>
          <w:rFonts w:ascii="Palatino Linotype" w:hAnsi="Palatino Linotype"/>
          <w:sz w:val="22"/>
          <w:szCs w:val="22"/>
        </w:rPr>
        <w:t>A házi segítségnyújtás célja</w:t>
      </w:r>
      <w:r w:rsidR="008C2E49" w:rsidRPr="00445146">
        <w:rPr>
          <w:rFonts w:ascii="Palatino Linotype" w:hAnsi="Palatino Linotype"/>
          <w:sz w:val="22"/>
          <w:szCs w:val="22"/>
        </w:rPr>
        <w:t xml:space="preserve"> és feladata</w:t>
      </w:r>
      <w:r w:rsidR="00533CC0">
        <w:rPr>
          <w:rFonts w:ascii="Palatino Linotype" w:hAnsi="Palatino Linotype"/>
          <w:sz w:val="22"/>
          <w:szCs w:val="22"/>
        </w:rPr>
        <w:t xml:space="preserve"> </w:t>
      </w:r>
      <w:r w:rsidR="00533CC0" w:rsidRPr="00533CC0">
        <w:rPr>
          <w:rFonts w:ascii="Palatino Linotype" w:hAnsi="Palatino Linotype"/>
          <w:sz w:val="22"/>
          <w:szCs w:val="22"/>
        </w:rPr>
        <w:t>az önálló életvitel fenntartásának elősegítése, amelynek során az ellátást igénybe vevő fizikai, mentális és szociális szükségleteihez igazodó – saját lakókörnyezetében, életkorának, élethelyzetének és egészségi állapotának megfelelő – segítségnyújtást biztosítunk az ellátott meglévő képességeinek fenntartásával és felhasználásával. Szükség szerint az integrált intézmény részegységei bevonásra kerülnek.</w:t>
      </w:r>
      <w:bookmarkEnd w:id="17"/>
    </w:p>
    <w:p w14:paraId="340B2228" w14:textId="2F2B1836" w:rsidR="008C2E49" w:rsidRPr="00445146" w:rsidRDefault="008C2E49" w:rsidP="009451FB">
      <w:pPr>
        <w:spacing w:before="20" w:after="20"/>
        <w:rPr>
          <w:rFonts w:ascii="Palatino Linotype" w:hAnsi="Palatino Linotype"/>
          <w:sz w:val="22"/>
          <w:szCs w:val="22"/>
        </w:rPr>
      </w:pPr>
      <w:bookmarkStart w:id="18" w:name="_Toc198114796"/>
      <w:r w:rsidRPr="00445146">
        <w:rPr>
          <w:rFonts w:ascii="Palatino Linotype" w:hAnsi="Palatino Linotype"/>
          <w:sz w:val="22"/>
          <w:szCs w:val="22"/>
        </w:rPr>
        <w:t>A házi segítségnyújtás a személyi gondozás keretében gondozás és háztartási segítségnyújtás, a szociális segítés keretében háztartási segítségnyújtás szolgáltatási elemet biztosít.</w:t>
      </w:r>
      <w:bookmarkEnd w:id="18"/>
    </w:p>
    <w:p w14:paraId="57DEBED1" w14:textId="5391A4B4" w:rsidR="008C2E49" w:rsidRPr="00445146" w:rsidRDefault="008C2E49" w:rsidP="009451FB">
      <w:pPr>
        <w:spacing w:before="20" w:after="20"/>
        <w:rPr>
          <w:rFonts w:ascii="Palatino Linotype" w:hAnsi="Palatino Linotype"/>
          <w:sz w:val="22"/>
          <w:szCs w:val="22"/>
        </w:rPr>
      </w:pPr>
      <w:bookmarkStart w:id="19" w:name="_Toc198114797"/>
      <w:r w:rsidRPr="00F51F6F">
        <w:rPr>
          <w:rFonts w:ascii="Palatino Linotype" w:hAnsi="Palatino Linotype"/>
          <w:b/>
          <w:bCs/>
          <w:sz w:val="22"/>
          <w:szCs w:val="22"/>
        </w:rPr>
        <w:t>Személyi gondozás</w:t>
      </w:r>
      <w:r w:rsidRPr="00445146">
        <w:rPr>
          <w:rFonts w:ascii="Palatino Linotype" w:hAnsi="Palatino Linotype"/>
          <w:sz w:val="22"/>
          <w:szCs w:val="22"/>
        </w:rPr>
        <w:t xml:space="preserve"> keretében biztosítja az ellátást igénybe vevővel a segítő kapcsolat kialakítását és fenntartását, a gondozási és ápolási feladatok elvégzését, valamint a szociális segítés keretében biztosított szolgáltatásokat.</w:t>
      </w:r>
      <w:bookmarkEnd w:id="19"/>
    </w:p>
    <w:p w14:paraId="2C9F56EC" w14:textId="3910E2EF" w:rsidR="008C2E49" w:rsidRPr="00445146" w:rsidRDefault="008C2E49" w:rsidP="009451FB">
      <w:pPr>
        <w:spacing w:before="20" w:after="20"/>
        <w:rPr>
          <w:rFonts w:ascii="Palatino Linotype" w:hAnsi="Palatino Linotype"/>
          <w:sz w:val="22"/>
          <w:szCs w:val="22"/>
        </w:rPr>
      </w:pPr>
      <w:bookmarkStart w:id="20" w:name="_Toc198114798"/>
      <w:r w:rsidRPr="00F51F6F">
        <w:rPr>
          <w:rFonts w:ascii="Palatino Linotype" w:hAnsi="Palatino Linotype"/>
          <w:b/>
          <w:bCs/>
          <w:sz w:val="22"/>
          <w:szCs w:val="22"/>
        </w:rPr>
        <w:t>Szociális segítés</w:t>
      </w:r>
      <w:r w:rsidRPr="00445146">
        <w:rPr>
          <w:rFonts w:ascii="Palatino Linotype" w:hAnsi="Palatino Linotype"/>
          <w:sz w:val="22"/>
          <w:szCs w:val="22"/>
        </w:rPr>
        <w:t xml:space="preserve"> keretében közreműködik a lakókörnyezeti higiénia megtartásában, a háztartási tevékenységekben, a veszélyhelyzetek kialakulásának megelőzésében, a kialakult veszélyhelyzetek elhárításában történő segítségnyújtásban, szükség esetén a bentlakásos szociális intézménybe történő beköltözéskor segítséget nyújt.</w:t>
      </w:r>
      <w:bookmarkEnd w:id="20"/>
      <w:r w:rsidRPr="00445146">
        <w:rPr>
          <w:rFonts w:ascii="Palatino Linotype" w:hAnsi="Palatino Linotype"/>
          <w:sz w:val="22"/>
          <w:szCs w:val="22"/>
        </w:rPr>
        <w:t xml:space="preserve"> </w:t>
      </w:r>
    </w:p>
    <w:p w14:paraId="7821855F" w14:textId="3F0E2959" w:rsidR="00970C7E" w:rsidRPr="00445146" w:rsidRDefault="001924EE" w:rsidP="009451FB">
      <w:pPr>
        <w:spacing w:before="20" w:after="20"/>
        <w:rPr>
          <w:rFonts w:ascii="Palatino Linotype" w:hAnsi="Palatino Linotype"/>
          <w:sz w:val="22"/>
          <w:szCs w:val="22"/>
        </w:rPr>
      </w:pPr>
      <w:bookmarkStart w:id="21" w:name="_Toc198114799"/>
      <w:r w:rsidRPr="00445146">
        <w:rPr>
          <w:rFonts w:ascii="Palatino Linotype" w:hAnsi="Palatino Linotype"/>
          <w:sz w:val="22"/>
          <w:szCs w:val="22"/>
        </w:rPr>
        <w:t>A h</w:t>
      </w:r>
      <w:r w:rsidR="008C2E49" w:rsidRPr="00445146">
        <w:rPr>
          <w:rFonts w:ascii="Palatino Linotype" w:hAnsi="Palatino Linotype"/>
          <w:sz w:val="22"/>
          <w:szCs w:val="22"/>
        </w:rPr>
        <w:t>ázi segítségnyújtás szolgáltatás igénybevételét megelőzően az egészségi állapoton alapuló szociális rászorultság vizsgálatának és igazolásának részletes szabályairól szóló</w:t>
      </w:r>
      <w:r w:rsidRPr="00445146">
        <w:rPr>
          <w:rFonts w:ascii="Palatino Linotype" w:hAnsi="Palatino Linotype"/>
          <w:sz w:val="22"/>
          <w:szCs w:val="22"/>
        </w:rPr>
        <w:t xml:space="preserve"> </w:t>
      </w:r>
      <w:r w:rsidR="008C2E49" w:rsidRPr="00445146">
        <w:rPr>
          <w:rFonts w:ascii="Palatino Linotype" w:hAnsi="Palatino Linotype"/>
          <w:sz w:val="22"/>
          <w:szCs w:val="22"/>
        </w:rPr>
        <w:t>SZMM rendelet értelmében vizsgálni kell a gondozási szükségletet. A gondozási szükséglet vizsgálata alapján igényelhető a házi segítségnyújtás, s azon belül a személyi gondozás vagy a szociális segítés.</w:t>
      </w:r>
      <w:r w:rsidRPr="00445146">
        <w:rPr>
          <w:rFonts w:ascii="Palatino Linotype" w:hAnsi="Palatino Linotype"/>
          <w:sz w:val="22"/>
          <w:szCs w:val="22"/>
        </w:rPr>
        <w:t xml:space="preserve"> </w:t>
      </w:r>
      <w:r w:rsidRPr="00445146">
        <w:rPr>
          <w:rFonts w:ascii="Palatino Linotype" w:hAnsi="Palatino Linotype"/>
          <w:sz w:val="22"/>
          <w:szCs w:val="22"/>
          <w:lang w:eastAsia="ar-SA"/>
        </w:rPr>
        <w:t>A szociális gondozó és a segítő munkakörben foglalkoztatott</w:t>
      </w:r>
      <w:r w:rsidRPr="00445146">
        <w:rPr>
          <w:rFonts w:ascii="Palatino Linotype" w:hAnsi="Palatino Linotype"/>
          <w:sz w:val="22"/>
          <w:szCs w:val="22"/>
        </w:rPr>
        <w:t xml:space="preserve">ak </w:t>
      </w:r>
      <w:r w:rsidRPr="00445146">
        <w:rPr>
          <w:rFonts w:ascii="Palatino Linotype" w:hAnsi="Palatino Linotype"/>
          <w:sz w:val="22"/>
          <w:szCs w:val="22"/>
          <w:lang w:eastAsia="ar-SA"/>
        </w:rPr>
        <w:t xml:space="preserve">napi tevékenységéről </w:t>
      </w:r>
      <w:r w:rsidR="008C2E49" w:rsidRPr="00445146">
        <w:rPr>
          <w:rFonts w:ascii="Palatino Linotype" w:hAnsi="Palatino Linotype"/>
          <w:sz w:val="22"/>
          <w:szCs w:val="22"/>
        </w:rPr>
        <w:t>az SzCsM rendelet 27.</w:t>
      </w:r>
      <w:r w:rsidRPr="00445146">
        <w:rPr>
          <w:rFonts w:ascii="Palatino Linotype" w:hAnsi="Palatino Linotype"/>
          <w:sz w:val="22"/>
          <w:szCs w:val="22"/>
        </w:rPr>
        <w:t xml:space="preserve"> </w:t>
      </w:r>
      <w:r w:rsidR="008C2E49" w:rsidRPr="00445146">
        <w:rPr>
          <w:rFonts w:ascii="Palatino Linotype" w:hAnsi="Palatino Linotype"/>
          <w:sz w:val="22"/>
          <w:szCs w:val="22"/>
        </w:rPr>
        <w:t>§ (5) bekezdése</w:t>
      </w:r>
      <w:r w:rsidRPr="00445146">
        <w:rPr>
          <w:rFonts w:ascii="Palatino Linotype" w:hAnsi="Palatino Linotype"/>
          <w:sz w:val="22"/>
          <w:szCs w:val="22"/>
        </w:rPr>
        <w:t>, valamint a rendelet 5. számú melléklete szerinti tevékenységnaplót vezetik, melyet a Humán Szolgáltató megbízása alapján a szakmai vezető havonta aláír.</w:t>
      </w:r>
      <w:bookmarkEnd w:id="21"/>
      <w:r w:rsidRPr="00445146">
        <w:rPr>
          <w:rFonts w:ascii="Palatino Linotype" w:hAnsi="Palatino Linotype"/>
          <w:sz w:val="22"/>
          <w:szCs w:val="22"/>
        </w:rPr>
        <w:t xml:space="preserve"> </w:t>
      </w:r>
    </w:p>
    <w:p w14:paraId="3521082D" w14:textId="1D4E673C" w:rsidR="0094009F" w:rsidRDefault="007C6718" w:rsidP="009451FB">
      <w:pPr>
        <w:keepNext/>
        <w:tabs>
          <w:tab w:val="num" w:pos="0"/>
        </w:tabs>
        <w:suppressAutoHyphens/>
        <w:spacing w:before="0" w:after="20"/>
        <w:ind w:left="431" w:hanging="431"/>
        <w:jc w:val="center"/>
        <w:outlineLvl w:val="0"/>
        <w:rPr>
          <w:rFonts w:ascii="Palatino Linotype" w:eastAsia="Calibri" w:hAnsi="Palatino Linotype"/>
          <w:b/>
          <w:bCs/>
          <w:sz w:val="22"/>
          <w:szCs w:val="22"/>
          <w:lang w:eastAsia="ar-SA"/>
        </w:rPr>
      </w:pPr>
      <w:bookmarkStart w:id="22" w:name="_Toc198126750"/>
      <w:r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>2.1. A házi segítségnyújtás keretében biztosított tevékenységek és résztevékenységek</w:t>
      </w:r>
      <w:bookmarkEnd w:id="22"/>
    </w:p>
    <w:p w14:paraId="6762A067" w14:textId="447CE611" w:rsidR="007C6718" w:rsidRPr="007B061A" w:rsidRDefault="007B061A" w:rsidP="009451FB">
      <w:pPr>
        <w:pStyle w:val="Cmsor1"/>
        <w:spacing w:before="20" w:after="2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23" w:name="_Toc198126751"/>
      <w:bookmarkStart w:id="24" w:name="_Hlk198122586"/>
      <w:r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2.1.1. </w:t>
      </w:r>
      <w:r w:rsidR="007C6718" w:rsidRPr="007B061A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Személyi gondozás keretében</w:t>
      </w:r>
      <w:r w:rsidR="00036477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- </w:t>
      </w:r>
      <w:r w:rsidR="007C6718" w:rsidRPr="007B061A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gondozás és háztartási segítségnyújtás</w:t>
      </w:r>
      <w:bookmarkEnd w:id="23"/>
    </w:p>
    <w:p w14:paraId="34C0670E" w14:textId="3A40DB15" w:rsidR="00445146" w:rsidRPr="00445146" w:rsidRDefault="00445146" w:rsidP="009451FB">
      <w:pPr>
        <w:spacing w:before="20" w:after="20"/>
        <w:rPr>
          <w:rFonts w:ascii="Palatino Linotype" w:hAnsi="Palatino Linotype"/>
          <w:b/>
          <w:bCs/>
          <w:sz w:val="22"/>
          <w:szCs w:val="22"/>
        </w:rPr>
      </w:pPr>
      <w:bookmarkStart w:id="25" w:name="_Toc198114802"/>
      <w:r w:rsidRPr="00445146">
        <w:rPr>
          <w:rFonts w:ascii="Palatino Linotype" w:hAnsi="Palatino Linotype"/>
          <w:b/>
          <w:bCs/>
          <w:sz w:val="22"/>
          <w:szCs w:val="22"/>
        </w:rPr>
        <w:t>a) Szociális segítés keretében</w:t>
      </w:r>
      <w:bookmarkEnd w:id="25"/>
    </w:p>
    <w:p w14:paraId="543E4952" w14:textId="77777777" w:rsidR="00445146" w:rsidRPr="007C6718" w:rsidRDefault="00445146" w:rsidP="00F1447F">
      <w:pPr>
        <w:spacing w:before="40" w:after="40"/>
        <w:rPr>
          <w:rFonts w:ascii="Palatino Linotype" w:hAnsi="Palatino Linotype"/>
          <w:i/>
          <w:iCs/>
          <w:sz w:val="22"/>
          <w:szCs w:val="22"/>
          <w:lang w:eastAsia="ar-SA"/>
        </w:rPr>
      </w:pPr>
      <w:bookmarkStart w:id="26" w:name="_Toc198114803"/>
      <w:r w:rsidRPr="007C6718">
        <w:rPr>
          <w:rFonts w:ascii="Palatino Linotype" w:hAnsi="Palatino Linotype"/>
          <w:i/>
          <w:iCs/>
          <w:sz w:val="22"/>
          <w:szCs w:val="22"/>
          <w:lang w:eastAsia="ar-SA"/>
        </w:rPr>
        <w:t>A lakókörnyezeti higiénia megtartásában való közreműködés körében:</w:t>
      </w:r>
      <w:bookmarkEnd w:id="26"/>
    </w:p>
    <w:p w14:paraId="748FA255" w14:textId="77777777" w:rsidR="00445146" w:rsidRPr="00445146" w:rsidRDefault="00445146" w:rsidP="009271FD">
      <w:pPr>
        <w:pStyle w:val="Listaszerbekezds"/>
        <w:numPr>
          <w:ilvl w:val="0"/>
          <w:numId w:val="13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27" w:name="_Toc198114804"/>
      <w:r w:rsidRPr="00445146">
        <w:rPr>
          <w:rFonts w:ascii="Palatino Linotype" w:hAnsi="Palatino Linotype"/>
          <w:lang w:eastAsia="ar-SA"/>
        </w:rPr>
        <w:t>takarítás a lakás életvitelszerűen használt helyiségeiben (hálószob</w:t>
      </w:r>
      <w:r w:rsidRPr="00445146">
        <w:rPr>
          <w:rFonts w:ascii="Palatino Linotype" w:hAnsi="Palatino Linotype"/>
        </w:rPr>
        <w:t>a</w:t>
      </w:r>
      <w:r w:rsidRPr="00445146">
        <w:rPr>
          <w:rFonts w:ascii="Palatino Linotype" w:hAnsi="Palatino Linotype"/>
          <w:lang w:eastAsia="ar-SA"/>
        </w:rPr>
        <w:t>, fürdőszob</w:t>
      </w:r>
      <w:r w:rsidRPr="00445146">
        <w:rPr>
          <w:rFonts w:ascii="Palatino Linotype" w:hAnsi="Palatino Linotype"/>
        </w:rPr>
        <w:t>a</w:t>
      </w:r>
      <w:r w:rsidRPr="00445146">
        <w:rPr>
          <w:rFonts w:ascii="Palatino Linotype" w:hAnsi="Palatino Linotype"/>
          <w:lang w:eastAsia="ar-SA"/>
        </w:rPr>
        <w:t>, konyh</w:t>
      </w:r>
      <w:r w:rsidRPr="00445146">
        <w:rPr>
          <w:rFonts w:ascii="Palatino Linotype" w:hAnsi="Palatino Linotype"/>
        </w:rPr>
        <w:t>a</w:t>
      </w:r>
      <w:r w:rsidRPr="00445146">
        <w:rPr>
          <w:rFonts w:ascii="Palatino Linotype" w:hAnsi="Palatino Linotype"/>
          <w:lang w:eastAsia="ar-SA"/>
        </w:rPr>
        <w:t xml:space="preserve"> és illemhelyiség)</w:t>
      </w:r>
      <w:r w:rsidRPr="00445146">
        <w:rPr>
          <w:rFonts w:ascii="Palatino Linotype" w:hAnsi="Palatino Linotype"/>
        </w:rPr>
        <w:t>,</w:t>
      </w:r>
      <w:bookmarkEnd w:id="27"/>
    </w:p>
    <w:p w14:paraId="45538506" w14:textId="77777777" w:rsidR="00445146" w:rsidRPr="00445146" w:rsidRDefault="00445146" w:rsidP="009271FD">
      <w:pPr>
        <w:pStyle w:val="Listaszerbekezds"/>
        <w:numPr>
          <w:ilvl w:val="0"/>
          <w:numId w:val="13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28" w:name="_Toc198114805"/>
      <w:r w:rsidRPr="00445146">
        <w:rPr>
          <w:rFonts w:ascii="Palatino Linotype" w:hAnsi="Palatino Linotype"/>
          <w:lang w:eastAsia="ar-SA"/>
        </w:rPr>
        <w:t>mosás</w:t>
      </w:r>
      <w:r w:rsidRPr="00445146">
        <w:rPr>
          <w:rFonts w:ascii="Palatino Linotype" w:hAnsi="Palatino Linotype"/>
        </w:rPr>
        <w:t>,</w:t>
      </w:r>
      <w:bookmarkEnd w:id="28"/>
    </w:p>
    <w:p w14:paraId="3023119F" w14:textId="77777777" w:rsidR="00445146" w:rsidRPr="00445146" w:rsidRDefault="00445146" w:rsidP="009271FD">
      <w:pPr>
        <w:pStyle w:val="Listaszerbekezds"/>
        <w:numPr>
          <w:ilvl w:val="0"/>
          <w:numId w:val="13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29" w:name="_Toc198114806"/>
      <w:r w:rsidRPr="00445146">
        <w:rPr>
          <w:rFonts w:ascii="Palatino Linotype" w:hAnsi="Palatino Linotype"/>
          <w:lang w:eastAsia="ar-SA"/>
        </w:rPr>
        <w:t>vasalás</w:t>
      </w:r>
      <w:r w:rsidRPr="00445146">
        <w:rPr>
          <w:rFonts w:ascii="Palatino Linotype" w:hAnsi="Palatino Linotype"/>
        </w:rPr>
        <w:t>.</w:t>
      </w:r>
      <w:bookmarkEnd w:id="29"/>
      <w:r w:rsidRPr="00445146">
        <w:rPr>
          <w:rFonts w:ascii="Palatino Linotype" w:hAnsi="Palatino Linotype"/>
          <w:lang w:eastAsia="ar-SA"/>
        </w:rPr>
        <w:t xml:space="preserve"> </w:t>
      </w:r>
    </w:p>
    <w:p w14:paraId="4C67BD74" w14:textId="77777777" w:rsidR="00445146" w:rsidRPr="007C6718" w:rsidRDefault="00445146" w:rsidP="00F51F6F">
      <w:pPr>
        <w:spacing w:before="60" w:after="40"/>
        <w:rPr>
          <w:rFonts w:ascii="Palatino Linotype" w:hAnsi="Palatino Linotype"/>
          <w:i/>
          <w:iCs/>
          <w:sz w:val="22"/>
          <w:szCs w:val="22"/>
          <w:lang w:eastAsia="ar-SA"/>
        </w:rPr>
      </w:pPr>
      <w:bookmarkStart w:id="30" w:name="_Toc198114807"/>
      <w:r w:rsidRPr="007C6718">
        <w:rPr>
          <w:rFonts w:ascii="Palatino Linotype" w:hAnsi="Palatino Linotype"/>
          <w:i/>
          <w:iCs/>
          <w:sz w:val="22"/>
          <w:szCs w:val="22"/>
          <w:lang w:eastAsia="ar-SA"/>
        </w:rPr>
        <w:t>A háztartási tevékenységben való közreműködés körében:</w:t>
      </w:r>
      <w:bookmarkEnd w:id="30"/>
    </w:p>
    <w:p w14:paraId="42DBE9ED" w14:textId="77777777" w:rsidR="00445146" w:rsidRPr="00445146" w:rsidRDefault="00445146" w:rsidP="009271FD">
      <w:pPr>
        <w:pStyle w:val="Listaszerbekezds"/>
        <w:numPr>
          <w:ilvl w:val="0"/>
          <w:numId w:val="14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</w:rPr>
      </w:pPr>
      <w:bookmarkStart w:id="31" w:name="_Toc198114808"/>
      <w:r w:rsidRPr="00445146">
        <w:rPr>
          <w:rFonts w:ascii="Palatino Linotype" w:hAnsi="Palatino Linotype"/>
          <w:lang w:eastAsia="ar-SA"/>
        </w:rPr>
        <w:t>bevásárlás (személyes szükséglet mértékében),</w:t>
      </w:r>
      <w:bookmarkEnd w:id="31"/>
      <w:r w:rsidRPr="00445146">
        <w:rPr>
          <w:rFonts w:ascii="Palatino Linotype" w:hAnsi="Palatino Linotype"/>
          <w:lang w:eastAsia="ar-SA"/>
        </w:rPr>
        <w:t xml:space="preserve"> </w:t>
      </w:r>
    </w:p>
    <w:p w14:paraId="09A9FA53" w14:textId="77777777" w:rsidR="00445146" w:rsidRPr="00445146" w:rsidRDefault="00445146" w:rsidP="009271FD">
      <w:pPr>
        <w:pStyle w:val="Listaszerbekezds"/>
        <w:numPr>
          <w:ilvl w:val="0"/>
          <w:numId w:val="14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32" w:name="_Toc198114809"/>
      <w:r w:rsidRPr="00445146">
        <w:rPr>
          <w:rFonts w:ascii="Palatino Linotype" w:hAnsi="Palatino Linotype"/>
          <w:lang w:eastAsia="ar-SA"/>
        </w:rPr>
        <w:t>gyógyszer kiváltása</w:t>
      </w:r>
      <w:r w:rsidRPr="00445146">
        <w:rPr>
          <w:rFonts w:ascii="Palatino Linotype" w:hAnsi="Palatino Linotype"/>
        </w:rPr>
        <w:t>,</w:t>
      </w:r>
      <w:bookmarkEnd w:id="32"/>
    </w:p>
    <w:p w14:paraId="58F4F1BB" w14:textId="77777777" w:rsidR="00445146" w:rsidRPr="00445146" w:rsidRDefault="00445146" w:rsidP="009271FD">
      <w:pPr>
        <w:pStyle w:val="Listaszerbekezds"/>
        <w:numPr>
          <w:ilvl w:val="0"/>
          <w:numId w:val="14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33" w:name="_Toc198114810"/>
      <w:r w:rsidRPr="00445146">
        <w:rPr>
          <w:rFonts w:ascii="Palatino Linotype" w:hAnsi="Palatino Linotype"/>
          <w:lang w:eastAsia="ar-SA"/>
        </w:rPr>
        <w:t>segítségnyújtás ételkészítésben és az étkezés előkészítésében</w:t>
      </w:r>
      <w:r w:rsidRPr="00445146">
        <w:rPr>
          <w:rFonts w:ascii="Palatino Linotype" w:hAnsi="Palatino Linotype"/>
        </w:rPr>
        <w:t>,</w:t>
      </w:r>
      <w:bookmarkEnd w:id="33"/>
    </w:p>
    <w:p w14:paraId="47EA79E3" w14:textId="77777777" w:rsidR="00445146" w:rsidRPr="00445146" w:rsidRDefault="00445146" w:rsidP="009271FD">
      <w:pPr>
        <w:pStyle w:val="Listaszerbekezds"/>
        <w:numPr>
          <w:ilvl w:val="0"/>
          <w:numId w:val="14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34" w:name="_Toc198114811"/>
      <w:r w:rsidRPr="00445146">
        <w:rPr>
          <w:rFonts w:ascii="Palatino Linotype" w:hAnsi="Palatino Linotype"/>
          <w:lang w:eastAsia="ar-SA"/>
        </w:rPr>
        <w:t>mosogatás</w:t>
      </w:r>
      <w:r w:rsidRPr="00445146">
        <w:rPr>
          <w:rFonts w:ascii="Palatino Linotype" w:hAnsi="Palatino Linotype"/>
        </w:rPr>
        <w:t>,</w:t>
      </w:r>
      <w:bookmarkEnd w:id="34"/>
      <w:r w:rsidRPr="00445146">
        <w:rPr>
          <w:rFonts w:ascii="Palatino Linotype" w:hAnsi="Palatino Linotype"/>
          <w:lang w:eastAsia="ar-SA"/>
        </w:rPr>
        <w:t xml:space="preserve"> </w:t>
      </w:r>
    </w:p>
    <w:p w14:paraId="0952C2F9" w14:textId="77777777" w:rsidR="00445146" w:rsidRPr="00445146" w:rsidRDefault="00445146" w:rsidP="009271FD">
      <w:pPr>
        <w:pStyle w:val="Listaszerbekezds"/>
        <w:numPr>
          <w:ilvl w:val="0"/>
          <w:numId w:val="14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35" w:name="_Toc198114812"/>
      <w:r w:rsidRPr="00445146">
        <w:rPr>
          <w:rFonts w:ascii="Palatino Linotype" w:hAnsi="Palatino Linotype"/>
          <w:lang w:eastAsia="ar-SA"/>
        </w:rPr>
        <w:t>ruhajavítás</w:t>
      </w:r>
      <w:r w:rsidRPr="00445146">
        <w:rPr>
          <w:rFonts w:ascii="Palatino Linotype" w:hAnsi="Palatino Linotype"/>
        </w:rPr>
        <w:t>,</w:t>
      </w:r>
      <w:bookmarkEnd w:id="35"/>
      <w:r w:rsidRPr="00445146">
        <w:rPr>
          <w:rFonts w:ascii="Palatino Linotype" w:hAnsi="Palatino Linotype"/>
          <w:lang w:eastAsia="ar-SA"/>
        </w:rPr>
        <w:t xml:space="preserve"> </w:t>
      </w:r>
    </w:p>
    <w:p w14:paraId="470E8533" w14:textId="65757D01" w:rsidR="00445146" w:rsidRPr="00445146" w:rsidRDefault="00445146" w:rsidP="009271FD">
      <w:pPr>
        <w:pStyle w:val="Listaszerbekezds"/>
        <w:numPr>
          <w:ilvl w:val="0"/>
          <w:numId w:val="14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36" w:name="_Toc198114813"/>
      <w:r w:rsidRPr="00445146">
        <w:rPr>
          <w:rFonts w:ascii="Palatino Linotype" w:hAnsi="Palatino Linotype"/>
          <w:lang w:eastAsia="ar-SA"/>
        </w:rPr>
        <w:t>közkútról</w:t>
      </w:r>
      <w:r w:rsidR="00AB4C0C">
        <w:rPr>
          <w:rFonts w:ascii="Palatino Linotype" w:hAnsi="Palatino Linotype"/>
          <w:lang w:eastAsia="ar-SA"/>
        </w:rPr>
        <w:t xml:space="preserve"> </w:t>
      </w:r>
      <w:r w:rsidRPr="00445146">
        <w:rPr>
          <w:rFonts w:ascii="Palatino Linotype" w:hAnsi="Palatino Linotype"/>
          <w:lang w:eastAsia="ar-SA"/>
        </w:rPr>
        <w:t>vízhordás</w:t>
      </w:r>
      <w:r w:rsidRPr="00445146">
        <w:rPr>
          <w:rFonts w:ascii="Palatino Linotype" w:hAnsi="Palatino Linotype"/>
        </w:rPr>
        <w:t>,</w:t>
      </w:r>
      <w:bookmarkEnd w:id="36"/>
      <w:r w:rsidRPr="00445146">
        <w:rPr>
          <w:rFonts w:ascii="Palatino Linotype" w:hAnsi="Palatino Linotype"/>
          <w:lang w:eastAsia="ar-SA"/>
        </w:rPr>
        <w:t xml:space="preserve"> </w:t>
      </w:r>
    </w:p>
    <w:p w14:paraId="1318DEF4" w14:textId="77777777" w:rsidR="00445146" w:rsidRPr="00445146" w:rsidRDefault="00445146" w:rsidP="009271FD">
      <w:pPr>
        <w:pStyle w:val="Listaszerbekezds"/>
        <w:numPr>
          <w:ilvl w:val="0"/>
          <w:numId w:val="14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37" w:name="_Toc198114814"/>
      <w:r w:rsidRPr="00445146">
        <w:rPr>
          <w:rFonts w:ascii="Palatino Linotype" w:hAnsi="Palatino Linotype"/>
          <w:lang w:eastAsia="ar-SA"/>
        </w:rPr>
        <w:t>tüzelő behordása kályhához, egyedi fűtés beindítása (kivéve, ha ez a tevékenység egyéb szakmai kompetenciát igényel)</w:t>
      </w:r>
      <w:r w:rsidRPr="00445146">
        <w:rPr>
          <w:rFonts w:ascii="Palatino Linotype" w:hAnsi="Palatino Linotype"/>
        </w:rPr>
        <w:t>,</w:t>
      </w:r>
      <w:bookmarkEnd w:id="37"/>
      <w:r w:rsidRPr="00445146">
        <w:rPr>
          <w:rFonts w:ascii="Palatino Linotype" w:hAnsi="Palatino Linotype"/>
          <w:lang w:eastAsia="ar-SA"/>
        </w:rPr>
        <w:t xml:space="preserve"> </w:t>
      </w:r>
    </w:p>
    <w:p w14:paraId="3C2DFFEC" w14:textId="77777777" w:rsidR="00445146" w:rsidRPr="00445146" w:rsidRDefault="00445146" w:rsidP="009271FD">
      <w:pPr>
        <w:pStyle w:val="Listaszerbekezds"/>
        <w:numPr>
          <w:ilvl w:val="0"/>
          <w:numId w:val="14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38" w:name="_Toc198114815"/>
      <w:r w:rsidRPr="00445146">
        <w:rPr>
          <w:rFonts w:ascii="Palatino Linotype" w:hAnsi="Palatino Linotype"/>
          <w:lang w:eastAsia="ar-SA"/>
        </w:rPr>
        <w:t>télen</w:t>
      </w:r>
      <w:r w:rsidRPr="00445146">
        <w:rPr>
          <w:rFonts w:ascii="Palatino Linotype" w:hAnsi="Palatino Linotype"/>
        </w:rPr>
        <w:t xml:space="preserve"> - </w:t>
      </w:r>
      <w:r w:rsidRPr="00445146">
        <w:rPr>
          <w:rFonts w:ascii="Palatino Linotype" w:hAnsi="Palatino Linotype"/>
          <w:lang w:eastAsia="ar-SA"/>
        </w:rPr>
        <w:t>hó eltakarítás és síkosságmentesítés a lakás bejárata előtt</w:t>
      </w:r>
      <w:r w:rsidRPr="00445146">
        <w:rPr>
          <w:rFonts w:ascii="Palatino Linotype" w:hAnsi="Palatino Linotype"/>
        </w:rPr>
        <w:t>,</w:t>
      </w:r>
      <w:bookmarkEnd w:id="38"/>
      <w:r w:rsidRPr="00445146">
        <w:rPr>
          <w:rFonts w:ascii="Palatino Linotype" w:hAnsi="Palatino Linotype"/>
          <w:lang w:eastAsia="ar-SA"/>
        </w:rPr>
        <w:t xml:space="preserve"> </w:t>
      </w:r>
    </w:p>
    <w:p w14:paraId="4BBFCCF0" w14:textId="77777777" w:rsidR="00445146" w:rsidRPr="00445146" w:rsidRDefault="00445146" w:rsidP="009271FD">
      <w:pPr>
        <w:pStyle w:val="Listaszerbekezds"/>
        <w:numPr>
          <w:ilvl w:val="0"/>
          <w:numId w:val="14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39" w:name="_Toc198114816"/>
      <w:r w:rsidRPr="00445146">
        <w:rPr>
          <w:rFonts w:ascii="Palatino Linotype" w:hAnsi="Palatino Linotype"/>
          <w:lang w:eastAsia="ar-SA"/>
        </w:rPr>
        <w:t>kísérés</w:t>
      </w:r>
      <w:r w:rsidRPr="00445146">
        <w:rPr>
          <w:rFonts w:ascii="Palatino Linotype" w:hAnsi="Palatino Linotype"/>
        </w:rPr>
        <w:t>,</w:t>
      </w:r>
      <w:bookmarkEnd w:id="39"/>
      <w:r w:rsidRPr="00445146">
        <w:rPr>
          <w:rFonts w:ascii="Palatino Linotype" w:hAnsi="Palatino Linotype"/>
          <w:lang w:eastAsia="ar-SA"/>
        </w:rPr>
        <w:t xml:space="preserve"> </w:t>
      </w:r>
    </w:p>
    <w:p w14:paraId="1825E29D" w14:textId="77777777" w:rsidR="00445146" w:rsidRPr="00445146" w:rsidRDefault="00445146" w:rsidP="009271FD">
      <w:pPr>
        <w:pStyle w:val="Listaszerbekezds"/>
        <w:numPr>
          <w:ilvl w:val="0"/>
          <w:numId w:val="14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40" w:name="_Toc198114817"/>
      <w:r w:rsidRPr="00445146">
        <w:rPr>
          <w:rFonts w:ascii="Palatino Linotype" w:hAnsi="Palatino Linotype"/>
        </w:rPr>
        <w:t>s</w:t>
      </w:r>
      <w:r w:rsidRPr="00445146">
        <w:rPr>
          <w:rFonts w:ascii="Palatino Linotype" w:hAnsi="Palatino Linotype"/>
          <w:lang w:eastAsia="ar-SA"/>
        </w:rPr>
        <w:t>egítségnyújtás veszélyhelyzet kialakulásának megelőzésében és a kialakult veszélyhelyzet elhárításában</w:t>
      </w:r>
      <w:r w:rsidRPr="00445146">
        <w:rPr>
          <w:rFonts w:ascii="Palatino Linotype" w:hAnsi="Palatino Linotype"/>
        </w:rPr>
        <w:t>,</w:t>
      </w:r>
      <w:bookmarkEnd w:id="40"/>
    </w:p>
    <w:p w14:paraId="00736932" w14:textId="77777777" w:rsidR="00445146" w:rsidRPr="00445146" w:rsidRDefault="00445146" w:rsidP="009271FD">
      <w:pPr>
        <w:pStyle w:val="Listaszerbekezds"/>
        <w:numPr>
          <w:ilvl w:val="0"/>
          <w:numId w:val="14"/>
        </w:numPr>
        <w:spacing w:before="0" w:after="60" w:line="240" w:lineRule="auto"/>
        <w:ind w:left="714" w:hanging="357"/>
        <w:contextualSpacing w:val="0"/>
        <w:rPr>
          <w:rFonts w:ascii="Palatino Linotype" w:hAnsi="Palatino Linotype"/>
        </w:rPr>
      </w:pPr>
      <w:bookmarkStart w:id="41" w:name="_Toc198114818"/>
      <w:r w:rsidRPr="00445146">
        <w:rPr>
          <w:rFonts w:ascii="Palatino Linotype" w:hAnsi="Palatino Linotype"/>
        </w:rPr>
        <w:t>s</w:t>
      </w:r>
      <w:r w:rsidRPr="00445146">
        <w:rPr>
          <w:rFonts w:ascii="Palatino Linotype" w:hAnsi="Palatino Linotype"/>
          <w:lang w:eastAsia="ar-SA"/>
        </w:rPr>
        <w:t>zükség esetén a bentlakásos szociális intézménybe történő beköltözés segítése</w:t>
      </w:r>
      <w:r w:rsidRPr="00445146">
        <w:rPr>
          <w:rFonts w:ascii="Palatino Linotype" w:hAnsi="Palatino Linotype"/>
        </w:rPr>
        <w:t>.</w:t>
      </w:r>
      <w:bookmarkEnd w:id="41"/>
    </w:p>
    <w:p w14:paraId="66975391" w14:textId="00C8C1F6" w:rsidR="00445146" w:rsidRPr="00AC5B9C" w:rsidRDefault="00AC5B9C" w:rsidP="00F51F6F">
      <w:pPr>
        <w:spacing w:before="60" w:after="60"/>
        <w:rPr>
          <w:rFonts w:ascii="Palatino Linotype" w:hAnsi="Palatino Linotype"/>
          <w:b/>
          <w:bCs/>
          <w:sz w:val="22"/>
          <w:szCs w:val="22"/>
        </w:rPr>
      </w:pPr>
      <w:bookmarkStart w:id="42" w:name="_Toc198114819"/>
      <w:r w:rsidRPr="00AC5B9C">
        <w:rPr>
          <w:rFonts w:ascii="Palatino Linotype" w:hAnsi="Palatino Linotype"/>
          <w:b/>
          <w:bCs/>
          <w:sz w:val="22"/>
          <w:szCs w:val="22"/>
        </w:rPr>
        <w:t xml:space="preserve">b) </w:t>
      </w:r>
      <w:r w:rsidR="00445146" w:rsidRPr="00AC5B9C">
        <w:rPr>
          <w:rFonts w:ascii="Palatino Linotype" w:hAnsi="Palatino Linotype"/>
          <w:b/>
          <w:bCs/>
          <w:sz w:val="22"/>
          <w:szCs w:val="22"/>
        </w:rPr>
        <w:t>Személyi gondozás keretében</w:t>
      </w:r>
      <w:bookmarkEnd w:id="42"/>
    </w:p>
    <w:p w14:paraId="566DC88D" w14:textId="77777777" w:rsidR="00445146" w:rsidRPr="007B061A" w:rsidRDefault="00445146" w:rsidP="00F51F6F">
      <w:pPr>
        <w:spacing w:before="60" w:after="40"/>
        <w:rPr>
          <w:rFonts w:ascii="Palatino Linotype" w:hAnsi="Palatino Linotype"/>
          <w:i/>
          <w:iCs/>
          <w:sz w:val="22"/>
          <w:szCs w:val="22"/>
          <w:lang w:eastAsia="ar-SA"/>
        </w:rPr>
      </w:pPr>
      <w:bookmarkStart w:id="43" w:name="_Toc198114820"/>
      <w:r w:rsidRPr="007B061A">
        <w:rPr>
          <w:rFonts w:ascii="Palatino Linotype" w:hAnsi="Palatino Linotype"/>
          <w:i/>
          <w:iCs/>
          <w:sz w:val="22"/>
          <w:szCs w:val="22"/>
          <w:lang w:eastAsia="ar-SA"/>
        </w:rPr>
        <w:t>Az ellátást igénybe vevővel segítő kapcsolat kialakítása és fenntartása körében:</w:t>
      </w:r>
      <w:bookmarkEnd w:id="43"/>
    </w:p>
    <w:p w14:paraId="4CB3BD96" w14:textId="77777777" w:rsidR="00445146" w:rsidRPr="00AC5B9C" w:rsidRDefault="00445146" w:rsidP="009271FD">
      <w:pPr>
        <w:pStyle w:val="Listaszerbekezds"/>
        <w:numPr>
          <w:ilvl w:val="0"/>
          <w:numId w:val="15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44" w:name="_Toc198114821"/>
      <w:r w:rsidRPr="00AC5B9C">
        <w:rPr>
          <w:rFonts w:ascii="Palatino Linotype" w:hAnsi="Palatino Linotype"/>
          <w:lang w:eastAsia="ar-SA"/>
        </w:rPr>
        <w:t>információnyújtás, tanácsadás és mentális támogatás</w:t>
      </w:r>
      <w:r w:rsidRPr="00AC5B9C">
        <w:rPr>
          <w:rFonts w:ascii="Palatino Linotype" w:hAnsi="Palatino Linotype"/>
        </w:rPr>
        <w:t>,</w:t>
      </w:r>
      <w:bookmarkEnd w:id="44"/>
    </w:p>
    <w:p w14:paraId="267D00B4" w14:textId="77777777" w:rsidR="00445146" w:rsidRPr="00AC5B9C" w:rsidRDefault="00445146" w:rsidP="009271FD">
      <w:pPr>
        <w:pStyle w:val="Listaszerbekezds"/>
        <w:numPr>
          <w:ilvl w:val="0"/>
          <w:numId w:val="15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45" w:name="_Toc198114822"/>
      <w:r w:rsidRPr="00AC5B9C">
        <w:rPr>
          <w:rFonts w:ascii="Palatino Linotype" w:hAnsi="Palatino Linotype"/>
          <w:lang w:eastAsia="ar-SA"/>
        </w:rPr>
        <w:t>családdal, ismerősökkel való kapcsolattartás segítése</w:t>
      </w:r>
      <w:r w:rsidRPr="00AC5B9C">
        <w:rPr>
          <w:rFonts w:ascii="Palatino Linotype" w:hAnsi="Palatino Linotype"/>
        </w:rPr>
        <w:t>,</w:t>
      </w:r>
      <w:bookmarkEnd w:id="45"/>
    </w:p>
    <w:p w14:paraId="2490D1BC" w14:textId="77777777" w:rsidR="00445146" w:rsidRPr="00AC5B9C" w:rsidRDefault="00445146" w:rsidP="009271FD">
      <w:pPr>
        <w:pStyle w:val="Listaszerbekezds"/>
        <w:numPr>
          <w:ilvl w:val="0"/>
          <w:numId w:val="15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46" w:name="_Toc198114823"/>
      <w:r w:rsidRPr="00AC5B9C">
        <w:rPr>
          <w:rFonts w:ascii="Palatino Linotype" w:hAnsi="Palatino Linotype"/>
          <w:lang w:eastAsia="ar-SA"/>
        </w:rPr>
        <w:t>az egészség megőrzésére irányuló aktív szabadidős tevékenységben való közreműködés</w:t>
      </w:r>
      <w:r w:rsidRPr="00AC5B9C">
        <w:rPr>
          <w:rFonts w:ascii="Palatino Linotype" w:hAnsi="Palatino Linotype"/>
        </w:rPr>
        <w:t>,</w:t>
      </w:r>
      <w:bookmarkEnd w:id="46"/>
      <w:r w:rsidRPr="00AC5B9C">
        <w:rPr>
          <w:rFonts w:ascii="Palatino Linotype" w:hAnsi="Palatino Linotype"/>
          <w:lang w:eastAsia="ar-SA"/>
        </w:rPr>
        <w:t xml:space="preserve"> </w:t>
      </w:r>
    </w:p>
    <w:p w14:paraId="62CAD2B1" w14:textId="77777777" w:rsidR="00445146" w:rsidRPr="00AC5B9C" w:rsidRDefault="00445146" w:rsidP="009271FD">
      <w:pPr>
        <w:pStyle w:val="Listaszerbekezds"/>
        <w:numPr>
          <w:ilvl w:val="0"/>
          <w:numId w:val="15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47" w:name="_Toc198114824"/>
      <w:r w:rsidRPr="00AC5B9C">
        <w:rPr>
          <w:rFonts w:ascii="Palatino Linotype" w:hAnsi="Palatino Linotype"/>
          <w:lang w:eastAsia="ar-SA"/>
        </w:rPr>
        <w:t>ügyintézés az ellátott érdekeinek védelmében</w:t>
      </w:r>
      <w:r w:rsidRPr="00AC5B9C">
        <w:rPr>
          <w:rFonts w:ascii="Palatino Linotype" w:hAnsi="Palatino Linotype"/>
        </w:rPr>
        <w:t>.</w:t>
      </w:r>
      <w:bookmarkEnd w:id="47"/>
    </w:p>
    <w:p w14:paraId="1A01AF63" w14:textId="77777777" w:rsidR="00445146" w:rsidRPr="007B061A" w:rsidRDefault="00445146" w:rsidP="00F51F6F">
      <w:pPr>
        <w:spacing w:before="60" w:after="40"/>
        <w:rPr>
          <w:rFonts w:ascii="Palatino Linotype" w:hAnsi="Palatino Linotype"/>
          <w:i/>
          <w:iCs/>
          <w:sz w:val="22"/>
          <w:szCs w:val="22"/>
          <w:lang w:eastAsia="ar-SA"/>
        </w:rPr>
      </w:pPr>
      <w:bookmarkStart w:id="48" w:name="_Toc198114825"/>
      <w:r w:rsidRPr="007B061A">
        <w:rPr>
          <w:rFonts w:ascii="Palatino Linotype" w:hAnsi="Palatino Linotype"/>
          <w:i/>
          <w:iCs/>
          <w:sz w:val="22"/>
          <w:szCs w:val="22"/>
          <w:lang w:eastAsia="ar-SA"/>
        </w:rPr>
        <w:t>Gondozási és ápolási feladatok körében:</w:t>
      </w:r>
      <w:bookmarkEnd w:id="48"/>
    </w:p>
    <w:p w14:paraId="4DB22FB2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49" w:name="_Toc198114826"/>
      <w:r w:rsidRPr="00AC5B9C">
        <w:rPr>
          <w:rFonts w:ascii="Palatino Linotype" w:hAnsi="Palatino Linotype"/>
          <w:lang w:eastAsia="ar-SA"/>
        </w:rPr>
        <w:t>mosdatás</w:t>
      </w:r>
      <w:r w:rsidRPr="00AC5B9C">
        <w:rPr>
          <w:rFonts w:ascii="Palatino Linotype" w:hAnsi="Palatino Linotype"/>
        </w:rPr>
        <w:t xml:space="preserve">, </w:t>
      </w:r>
      <w:r w:rsidRPr="00AC5B9C">
        <w:rPr>
          <w:rFonts w:ascii="Palatino Linotype" w:hAnsi="Palatino Linotype"/>
          <w:lang w:eastAsia="ar-SA"/>
        </w:rPr>
        <w:t>fürdetés</w:t>
      </w:r>
      <w:r w:rsidRPr="00AC5B9C">
        <w:rPr>
          <w:rFonts w:ascii="Palatino Linotype" w:hAnsi="Palatino Linotype"/>
        </w:rPr>
        <w:t>,</w:t>
      </w:r>
      <w:bookmarkEnd w:id="49"/>
    </w:p>
    <w:p w14:paraId="47DCAB7C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50" w:name="_Toc198114827"/>
      <w:r w:rsidRPr="00AC5B9C">
        <w:rPr>
          <w:rFonts w:ascii="Palatino Linotype" w:hAnsi="Palatino Linotype"/>
          <w:lang w:eastAsia="ar-SA"/>
        </w:rPr>
        <w:t>öltöztetés</w:t>
      </w:r>
      <w:r w:rsidRPr="00AC5B9C">
        <w:rPr>
          <w:rFonts w:ascii="Palatino Linotype" w:hAnsi="Palatino Linotype"/>
        </w:rPr>
        <w:t>,</w:t>
      </w:r>
      <w:bookmarkEnd w:id="50"/>
    </w:p>
    <w:p w14:paraId="77AB9C7E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51" w:name="_Toc198114828"/>
      <w:r w:rsidRPr="00AC5B9C">
        <w:rPr>
          <w:rFonts w:ascii="Palatino Linotype" w:hAnsi="Palatino Linotype"/>
          <w:lang w:eastAsia="ar-SA"/>
        </w:rPr>
        <w:t>ágyazás, ágyneműcsere</w:t>
      </w:r>
      <w:r w:rsidRPr="00AC5B9C">
        <w:rPr>
          <w:rFonts w:ascii="Palatino Linotype" w:hAnsi="Palatino Linotype"/>
        </w:rPr>
        <w:t>,</w:t>
      </w:r>
      <w:bookmarkEnd w:id="51"/>
    </w:p>
    <w:p w14:paraId="0D9F95EC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52" w:name="_Toc198114829"/>
      <w:r w:rsidRPr="00AC5B9C">
        <w:rPr>
          <w:rFonts w:ascii="Palatino Linotype" w:hAnsi="Palatino Linotype"/>
          <w:lang w:eastAsia="ar-SA"/>
        </w:rPr>
        <w:t>inkontinens beteg ellátása, testfelület tisztítása, kezelése</w:t>
      </w:r>
      <w:r w:rsidRPr="00AC5B9C">
        <w:rPr>
          <w:rFonts w:ascii="Palatino Linotype" w:hAnsi="Palatino Linotype"/>
        </w:rPr>
        <w:t>,</w:t>
      </w:r>
      <w:bookmarkEnd w:id="52"/>
      <w:r w:rsidRPr="00AC5B9C">
        <w:rPr>
          <w:rFonts w:ascii="Palatino Linotype" w:hAnsi="Palatino Linotype"/>
          <w:lang w:eastAsia="ar-SA"/>
        </w:rPr>
        <w:t xml:space="preserve"> </w:t>
      </w:r>
    </w:p>
    <w:p w14:paraId="3E4733DC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53" w:name="_Toc198114830"/>
      <w:r w:rsidRPr="00AC5B9C">
        <w:rPr>
          <w:rFonts w:ascii="Palatino Linotype" w:hAnsi="Palatino Linotype"/>
          <w:lang w:eastAsia="ar-SA"/>
        </w:rPr>
        <w:t>haj, arcszőrzet ápolás</w:t>
      </w:r>
      <w:r w:rsidRPr="00AC5B9C">
        <w:rPr>
          <w:rFonts w:ascii="Palatino Linotype" w:hAnsi="Palatino Linotype"/>
        </w:rPr>
        <w:t>,</w:t>
      </w:r>
      <w:bookmarkEnd w:id="53"/>
      <w:r w:rsidRPr="00AC5B9C">
        <w:rPr>
          <w:rFonts w:ascii="Palatino Linotype" w:hAnsi="Palatino Linotype"/>
          <w:lang w:eastAsia="ar-SA"/>
        </w:rPr>
        <w:t xml:space="preserve"> </w:t>
      </w:r>
    </w:p>
    <w:p w14:paraId="4C9D5072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54" w:name="_Toc198114831"/>
      <w:r w:rsidRPr="00AC5B9C">
        <w:rPr>
          <w:rFonts w:ascii="Palatino Linotype" w:hAnsi="Palatino Linotype"/>
          <w:lang w:eastAsia="ar-SA"/>
        </w:rPr>
        <w:t>száj, fog és protézis ápolás</w:t>
      </w:r>
      <w:r w:rsidRPr="00AC5B9C">
        <w:rPr>
          <w:rFonts w:ascii="Palatino Linotype" w:hAnsi="Palatino Linotype"/>
        </w:rPr>
        <w:t>,</w:t>
      </w:r>
      <w:bookmarkEnd w:id="54"/>
      <w:r w:rsidRPr="00AC5B9C">
        <w:rPr>
          <w:rFonts w:ascii="Palatino Linotype" w:hAnsi="Palatino Linotype"/>
          <w:lang w:eastAsia="ar-SA"/>
        </w:rPr>
        <w:t xml:space="preserve"> </w:t>
      </w:r>
    </w:p>
    <w:p w14:paraId="4A23F0DE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55" w:name="_Toc198114832"/>
      <w:r w:rsidRPr="00AC5B9C">
        <w:rPr>
          <w:rFonts w:ascii="Palatino Linotype" w:hAnsi="Palatino Linotype"/>
          <w:lang w:eastAsia="ar-SA"/>
        </w:rPr>
        <w:t>körömápolás, bőrápolás</w:t>
      </w:r>
      <w:r w:rsidRPr="00AC5B9C">
        <w:rPr>
          <w:rFonts w:ascii="Palatino Linotype" w:hAnsi="Palatino Linotype"/>
        </w:rPr>
        <w:t>,</w:t>
      </w:r>
      <w:bookmarkEnd w:id="55"/>
      <w:r w:rsidRPr="00AC5B9C">
        <w:rPr>
          <w:rFonts w:ascii="Palatino Linotype" w:hAnsi="Palatino Linotype"/>
          <w:lang w:eastAsia="ar-SA"/>
        </w:rPr>
        <w:t xml:space="preserve"> </w:t>
      </w:r>
    </w:p>
    <w:p w14:paraId="5FDC4B1D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56" w:name="_Toc198114833"/>
      <w:r w:rsidRPr="00AC5B9C">
        <w:rPr>
          <w:rFonts w:ascii="Palatino Linotype" w:hAnsi="Palatino Linotype"/>
          <w:lang w:eastAsia="ar-SA"/>
        </w:rPr>
        <w:t>folyadékpótlás, étkeztetés (segédeszköz nélkül)</w:t>
      </w:r>
      <w:r w:rsidRPr="00AC5B9C">
        <w:rPr>
          <w:rFonts w:ascii="Palatino Linotype" w:hAnsi="Palatino Linotype"/>
        </w:rPr>
        <w:t>,</w:t>
      </w:r>
      <w:bookmarkEnd w:id="56"/>
      <w:r w:rsidRPr="00AC5B9C">
        <w:rPr>
          <w:rFonts w:ascii="Palatino Linotype" w:hAnsi="Palatino Linotype"/>
          <w:lang w:eastAsia="ar-SA"/>
        </w:rPr>
        <w:t xml:space="preserve"> </w:t>
      </w:r>
    </w:p>
    <w:p w14:paraId="213A88E7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57" w:name="_Toc198114834"/>
      <w:r w:rsidRPr="00AC5B9C">
        <w:rPr>
          <w:rFonts w:ascii="Palatino Linotype" w:hAnsi="Palatino Linotype"/>
          <w:lang w:eastAsia="ar-SA"/>
        </w:rPr>
        <w:t>mozgatás ágyban</w:t>
      </w:r>
      <w:r w:rsidRPr="00AC5B9C">
        <w:rPr>
          <w:rFonts w:ascii="Palatino Linotype" w:hAnsi="Palatino Linotype"/>
        </w:rPr>
        <w:t>,</w:t>
      </w:r>
      <w:bookmarkEnd w:id="57"/>
      <w:r w:rsidRPr="00AC5B9C">
        <w:rPr>
          <w:rFonts w:ascii="Palatino Linotype" w:hAnsi="Palatino Linotype"/>
          <w:lang w:eastAsia="ar-SA"/>
        </w:rPr>
        <w:t xml:space="preserve"> </w:t>
      </w:r>
    </w:p>
    <w:p w14:paraId="5DA2D8F0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58" w:name="_Toc198114835"/>
      <w:proofErr w:type="spellStart"/>
      <w:r w:rsidRPr="00AC5B9C">
        <w:rPr>
          <w:rFonts w:ascii="Palatino Linotype" w:hAnsi="Palatino Linotype"/>
          <w:lang w:eastAsia="ar-SA"/>
        </w:rPr>
        <w:t>decubitus</w:t>
      </w:r>
      <w:proofErr w:type="spellEnd"/>
      <w:r w:rsidRPr="00AC5B9C">
        <w:rPr>
          <w:rFonts w:ascii="Palatino Linotype" w:hAnsi="Palatino Linotype"/>
          <w:lang w:eastAsia="ar-SA"/>
        </w:rPr>
        <w:t xml:space="preserve"> megelőzés</w:t>
      </w:r>
      <w:r w:rsidRPr="00AC5B9C">
        <w:rPr>
          <w:rFonts w:ascii="Palatino Linotype" w:hAnsi="Palatino Linotype"/>
        </w:rPr>
        <w:t>,</w:t>
      </w:r>
      <w:bookmarkEnd w:id="58"/>
      <w:r w:rsidRPr="00AC5B9C">
        <w:rPr>
          <w:rFonts w:ascii="Palatino Linotype" w:hAnsi="Palatino Linotype"/>
          <w:lang w:eastAsia="ar-SA"/>
        </w:rPr>
        <w:t xml:space="preserve"> </w:t>
      </w:r>
    </w:p>
    <w:p w14:paraId="4B6952EB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59" w:name="_Toc198114836"/>
      <w:r w:rsidRPr="00AC5B9C">
        <w:rPr>
          <w:rFonts w:ascii="Palatino Linotype" w:hAnsi="Palatino Linotype"/>
          <w:lang w:eastAsia="ar-SA"/>
        </w:rPr>
        <w:t>felületi sebkezelés</w:t>
      </w:r>
      <w:r w:rsidRPr="00AC5B9C">
        <w:rPr>
          <w:rFonts w:ascii="Palatino Linotype" w:hAnsi="Palatino Linotype"/>
        </w:rPr>
        <w:t>,</w:t>
      </w:r>
      <w:bookmarkEnd w:id="59"/>
      <w:r w:rsidRPr="00AC5B9C">
        <w:rPr>
          <w:rFonts w:ascii="Palatino Linotype" w:hAnsi="Palatino Linotype"/>
          <w:lang w:eastAsia="ar-SA"/>
        </w:rPr>
        <w:t xml:space="preserve"> </w:t>
      </w:r>
    </w:p>
    <w:p w14:paraId="229ED225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60" w:name="_Toc198114837"/>
      <w:proofErr w:type="spellStart"/>
      <w:r w:rsidRPr="00AC5B9C">
        <w:rPr>
          <w:rFonts w:ascii="Palatino Linotype" w:hAnsi="Palatino Linotype"/>
          <w:lang w:eastAsia="ar-SA"/>
        </w:rPr>
        <w:t>sztómazsák</w:t>
      </w:r>
      <w:proofErr w:type="spellEnd"/>
      <w:r w:rsidRPr="00AC5B9C">
        <w:rPr>
          <w:rFonts w:ascii="Palatino Linotype" w:hAnsi="Palatino Linotype"/>
          <w:lang w:eastAsia="ar-SA"/>
        </w:rPr>
        <w:t xml:space="preserve"> cseréje</w:t>
      </w:r>
      <w:r w:rsidRPr="00AC5B9C">
        <w:rPr>
          <w:rFonts w:ascii="Palatino Linotype" w:hAnsi="Palatino Linotype"/>
        </w:rPr>
        <w:t>,</w:t>
      </w:r>
      <w:bookmarkEnd w:id="60"/>
      <w:r w:rsidRPr="00AC5B9C">
        <w:rPr>
          <w:rFonts w:ascii="Palatino Linotype" w:hAnsi="Palatino Linotype"/>
          <w:lang w:eastAsia="ar-SA"/>
        </w:rPr>
        <w:t xml:space="preserve"> </w:t>
      </w:r>
    </w:p>
    <w:p w14:paraId="41F0A7F0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61" w:name="_Toc198114838"/>
      <w:r w:rsidRPr="00AC5B9C">
        <w:rPr>
          <w:rFonts w:ascii="Palatino Linotype" w:hAnsi="Palatino Linotype"/>
          <w:lang w:eastAsia="ar-SA"/>
        </w:rPr>
        <w:t>gyógyszer adagolása, gyógyszerelés monitorozása</w:t>
      </w:r>
      <w:r w:rsidRPr="00AC5B9C">
        <w:rPr>
          <w:rFonts w:ascii="Palatino Linotype" w:hAnsi="Palatino Linotype"/>
        </w:rPr>
        <w:t>,</w:t>
      </w:r>
      <w:bookmarkEnd w:id="61"/>
      <w:r w:rsidRPr="00AC5B9C">
        <w:rPr>
          <w:rFonts w:ascii="Palatino Linotype" w:hAnsi="Palatino Linotype"/>
          <w:lang w:eastAsia="ar-SA"/>
        </w:rPr>
        <w:t xml:space="preserve"> </w:t>
      </w:r>
    </w:p>
    <w:p w14:paraId="48677B80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62" w:name="_Toc198114839"/>
      <w:r w:rsidRPr="00AC5B9C">
        <w:rPr>
          <w:rFonts w:ascii="Palatino Linotype" w:hAnsi="Palatino Linotype"/>
          <w:lang w:eastAsia="ar-SA"/>
        </w:rPr>
        <w:t>vérnyomás és vércukor mérés</w:t>
      </w:r>
      <w:r w:rsidRPr="00AC5B9C">
        <w:rPr>
          <w:rFonts w:ascii="Palatino Linotype" w:hAnsi="Palatino Linotype"/>
        </w:rPr>
        <w:t>,</w:t>
      </w:r>
      <w:bookmarkEnd w:id="62"/>
      <w:r w:rsidRPr="00AC5B9C">
        <w:rPr>
          <w:rFonts w:ascii="Palatino Linotype" w:hAnsi="Palatino Linotype"/>
          <w:lang w:eastAsia="ar-SA"/>
        </w:rPr>
        <w:t xml:space="preserve"> </w:t>
      </w:r>
    </w:p>
    <w:p w14:paraId="44F9CB1F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63" w:name="_Toc198114840"/>
      <w:r w:rsidRPr="00AC5B9C">
        <w:rPr>
          <w:rFonts w:ascii="Palatino Linotype" w:hAnsi="Palatino Linotype"/>
          <w:lang w:eastAsia="ar-SA"/>
        </w:rPr>
        <w:t>hely- és helyzetváltoztatás segítése lakáson belül és kívül</w:t>
      </w:r>
      <w:r w:rsidRPr="00AC5B9C">
        <w:rPr>
          <w:rFonts w:ascii="Palatino Linotype" w:hAnsi="Palatino Linotype"/>
        </w:rPr>
        <w:t>,</w:t>
      </w:r>
      <w:bookmarkEnd w:id="63"/>
      <w:r w:rsidRPr="00AC5B9C">
        <w:rPr>
          <w:rFonts w:ascii="Palatino Linotype" w:hAnsi="Palatino Linotype"/>
          <w:lang w:eastAsia="ar-SA"/>
        </w:rPr>
        <w:t xml:space="preserve"> </w:t>
      </w:r>
    </w:p>
    <w:p w14:paraId="3DF23423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64" w:name="_Toc198114841"/>
      <w:r w:rsidRPr="00AC5B9C">
        <w:rPr>
          <w:rFonts w:ascii="Palatino Linotype" w:hAnsi="Palatino Linotype"/>
          <w:lang w:eastAsia="ar-SA"/>
        </w:rPr>
        <w:t>kényelmi és gyógyászati segédeszközök beszerzésében való közreműködés</w:t>
      </w:r>
      <w:r w:rsidRPr="00AC5B9C">
        <w:rPr>
          <w:rFonts w:ascii="Palatino Linotype" w:hAnsi="Palatino Linotype"/>
        </w:rPr>
        <w:t>,</w:t>
      </w:r>
      <w:bookmarkEnd w:id="64"/>
      <w:r w:rsidRPr="00AC5B9C">
        <w:rPr>
          <w:rFonts w:ascii="Palatino Linotype" w:hAnsi="Palatino Linotype"/>
          <w:lang w:eastAsia="ar-SA"/>
        </w:rPr>
        <w:t xml:space="preserve"> </w:t>
      </w:r>
    </w:p>
    <w:p w14:paraId="0FC6EE52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65" w:name="_Toc198114842"/>
      <w:r w:rsidRPr="00AC5B9C">
        <w:rPr>
          <w:rFonts w:ascii="Palatino Linotype" w:hAnsi="Palatino Linotype"/>
          <w:lang w:eastAsia="ar-SA"/>
        </w:rPr>
        <w:t>kényelmi és gyógyászati segédeszközök használatának betanítása, karbantartásában való segítségnyújtás</w:t>
      </w:r>
      <w:r w:rsidRPr="00AC5B9C">
        <w:rPr>
          <w:rFonts w:ascii="Palatino Linotype" w:hAnsi="Palatino Linotype"/>
        </w:rPr>
        <w:t>,</w:t>
      </w:r>
      <w:bookmarkEnd w:id="65"/>
      <w:r w:rsidRPr="00AC5B9C">
        <w:rPr>
          <w:rFonts w:ascii="Palatino Linotype" w:hAnsi="Palatino Linotype"/>
          <w:lang w:eastAsia="ar-SA"/>
        </w:rPr>
        <w:t xml:space="preserve"> </w:t>
      </w:r>
    </w:p>
    <w:p w14:paraId="5DB17DD4" w14:textId="77777777" w:rsidR="00445146" w:rsidRPr="00AC5B9C" w:rsidRDefault="00445146" w:rsidP="009271FD">
      <w:pPr>
        <w:pStyle w:val="Listaszerbekezds"/>
        <w:numPr>
          <w:ilvl w:val="0"/>
          <w:numId w:val="16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bookmarkStart w:id="66" w:name="_Toc198114843"/>
      <w:r w:rsidRPr="00AC5B9C">
        <w:rPr>
          <w:rFonts w:ascii="Palatino Linotype" w:hAnsi="Palatino Linotype"/>
          <w:lang w:eastAsia="ar-SA"/>
        </w:rPr>
        <w:t>a háziorvos írásos rendelésén alapuló terápia követése (a tevékenység elvégzésében való kompetencia határáig)</w:t>
      </w:r>
      <w:r w:rsidRPr="00AC5B9C">
        <w:rPr>
          <w:rFonts w:ascii="Palatino Linotype" w:hAnsi="Palatino Linotype"/>
        </w:rPr>
        <w:t>.</w:t>
      </w:r>
      <w:bookmarkEnd w:id="66"/>
      <w:r w:rsidRPr="00AC5B9C">
        <w:rPr>
          <w:rFonts w:ascii="Palatino Linotype" w:hAnsi="Palatino Linotype"/>
          <w:lang w:eastAsia="ar-SA"/>
        </w:rPr>
        <w:t xml:space="preserve"> </w:t>
      </w:r>
    </w:p>
    <w:p w14:paraId="7C2BE76B" w14:textId="7716BBEF" w:rsidR="0094009F" w:rsidRPr="00AC5B9C" w:rsidRDefault="00036477" w:rsidP="007A566D">
      <w:pPr>
        <w:pStyle w:val="Cmsor1"/>
        <w:spacing w:before="60" w:after="6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67" w:name="_Toc198126752"/>
      <w:bookmarkEnd w:id="24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2</w:t>
      </w:r>
      <w:r w:rsidR="0094009F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.1.</w:t>
      </w:r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2.</w:t>
      </w:r>
      <w:r w:rsidR="0094009F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</w:t>
      </w:r>
      <w:bookmarkStart w:id="68" w:name="_Hlk198122825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Szociális segítés keretében – háztartási segítségnyújtás</w:t>
      </w:r>
      <w:bookmarkEnd w:id="67"/>
    </w:p>
    <w:p w14:paraId="087E282C" w14:textId="77777777" w:rsidR="00036477" w:rsidRPr="00036477" w:rsidRDefault="00036477" w:rsidP="00F51F6F">
      <w:pPr>
        <w:suppressAutoHyphens/>
        <w:spacing w:before="0" w:after="40"/>
        <w:rPr>
          <w:rFonts w:ascii="Palatino Linotype" w:eastAsia="Calibri" w:hAnsi="Palatino Linotype"/>
          <w:i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i/>
          <w:sz w:val="22"/>
          <w:szCs w:val="22"/>
          <w:lang w:eastAsia="ar-SA"/>
        </w:rPr>
        <w:t>A lakókörnyezeti higiénia megtartásában való közreműködés körében:</w:t>
      </w:r>
    </w:p>
    <w:p w14:paraId="6AD7CE83" w14:textId="599D355A" w:rsidR="00036477" w:rsidRPr="00036477" w:rsidRDefault="00036477" w:rsidP="009271FD">
      <w:pPr>
        <w:numPr>
          <w:ilvl w:val="0"/>
          <w:numId w:val="8"/>
        </w:numPr>
        <w:suppressAutoHyphens/>
        <w:spacing w:before="0" w:after="0"/>
        <w:ind w:left="714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takarítás a lakás életvitelszerűen használt helyiségeiben (hálószob</w:t>
      </w:r>
      <w:r>
        <w:rPr>
          <w:rFonts w:ascii="Palatino Linotype" w:eastAsia="Calibri" w:hAnsi="Palatino Linotype"/>
          <w:sz w:val="22"/>
          <w:szCs w:val="22"/>
          <w:lang w:eastAsia="ar-SA"/>
        </w:rPr>
        <w:t>a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, fürdőszob</w:t>
      </w:r>
      <w:r>
        <w:rPr>
          <w:rFonts w:ascii="Palatino Linotype" w:eastAsia="Calibri" w:hAnsi="Palatino Linotype"/>
          <w:sz w:val="22"/>
          <w:szCs w:val="22"/>
          <w:lang w:eastAsia="ar-SA"/>
        </w:rPr>
        <w:t>a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, konyh</w:t>
      </w:r>
      <w:r>
        <w:rPr>
          <w:rFonts w:ascii="Palatino Linotype" w:eastAsia="Calibri" w:hAnsi="Palatino Linotype"/>
          <w:sz w:val="22"/>
          <w:szCs w:val="22"/>
          <w:lang w:eastAsia="ar-SA"/>
        </w:rPr>
        <w:t>a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 xml:space="preserve"> és illemhelyisé</w:t>
      </w:r>
      <w:r>
        <w:rPr>
          <w:rFonts w:ascii="Palatino Linotype" w:eastAsia="Calibri" w:hAnsi="Palatino Linotype"/>
          <w:sz w:val="22"/>
          <w:szCs w:val="22"/>
          <w:lang w:eastAsia="ar-SA"/>
        </w:rPr>
        <w:t>g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)</w:t>
      </w:r>
      <w:r>
        <w:rPr>
          <w:rFonts w:ascii="Palatino Linotype" w:eastAsia="Calibri" w:hAnsi="Palatino Linotype"/>
          <w:sz w:val="22"/>
          <w:szCs w:val="22"/>
          <w:lang w:eastAsia="ar-SA"/>
        </w:rPr>
        <w:t>,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</w:p>
    <w:p w14:paraId="741A7012" w14:textId="7F14B3A1" w:rsidR="00036477" w:rsidRPr="00036477" w:rsidRDefault="00036477" w:rsidP="009271FD">
      <w:pPr>
        <w:numPr>
          <w:ilvl w:val="0"/>
          <w:numId w:val="8"/>
        </w:numPr>
        <w:suppressAutoHyphens/>
        <w:spacing w:before="0" w:after="0"/>
        <w:ind w:left="714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mosás</w:t>
      </w:r>
      <w:r>
        <w:rPr>
          <w:rFonts w:ascii="Palatino Linotype" w:eastAsia="Calibri" w:hAnsi="Palatino Linotype"/>
          <w:sz w:val="22"/>
          <w:szCs w:val="22"/>
          <w:lang w:eastAsia="ar-SA"/>
        </w:rPr>
        <w:t>,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</w:p>
    <w:p w14:paraId="354A65BD" w14:textId="583C23F1" w:rsidR="00036477" w:rsidRPr="00036477" w:rsidRDefault="00036477" w:rsidP="009271FD">
      <w:pPr>
        <w:numPr>
          <w:ilvl w:val="0"/>
          <w:numId w:val="8"/>
        </w:numPr>
        <w:suppressAutoHyphens/>
        <w:spacing w:before="0" w:after="80"/>
        <w:ind w:left="714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vasalás</w:t>
      </w:r>
      <w:r>
        <w:rPr>
          <w:rFonts w:ascii="Palatino Linotype" w:eastAsia="Calibri" w:hAnsi="Palatino Linotype"/>
          <w:sz w:val="22"/>
          <w:szCs w:val="22"/>
          <w:lang w:eastAsia="ar-SA"/>
        </w:rPr>
        <w:t>.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</w:p>
    <w:p w14:paraId="022DDF9A" w14:textId="77777777" w:rsidR="00036477" w:rsidRPr="00036477" w:rsidRDefault="00036477" w:rsidP="00F51F6F">
      <w:pPr>
        <w:suppressAutoHyphens/>
        <w:spacing w:before="0" w:after="40"/>
        <w:rPr>
          <w:rFonts w:ascii="Palatino Linotype" w:eastAsia="Calibri" w:hAnsi="Palatino Linotype"/>
          <w:i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i/>
          <w:sz w:val="22"/>
          <w:szCs w:val="22"/>
          <w:lang w:eastAsia="ar-SA"/>
        </w:rPr>
        <w:t>A háztartási tevékenységben való közreműködés körében:</w:t>
      </w:r>
    </w:p>
    <w:p w14:paraId="7FE10989" w14:textId="77777777" w:rsidR="00036477" w:rsidRDefault="00036477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sz w:val="22"/>
          <w:szCs w:val="22"/>
          <w:lang w:eastAsia="ar-SA"/>
        </w:rPr>
        <w:t xml:space="preserve">bevásárlás (személyes szükséglet mértékében), </w:t>
      </w:r>
    </w:p>
    <w:p w14:paraId="34E7C58D" w14:textId="7737C15B" w:rsidR="00036477" w:rsidRPr="00036477" w:rsidRDefault="00036477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gyógyszer kiváltása</w:t>
      </w:r>
      <w:r>
        <w:rPr>
          <w:rFonts w:ascii="Palatino Linotype" w:eastAsia="Calibri" w:hAnsi="Palatino Linotype"/>
          <w:sz w:val="22"/>
          <w:szCs w:val="22"/>
          <w:lang w:eastAsia="ar-SA"/>
        </w:rPr>
        <w:t>,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</w:p>
    <w:p w14:paraId="3A928B51" w14:textId="3101B22D" w:rsidR="00036477" w:rsidRPr="00036477" w:rsidRDefault="00036477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segítségnyújtás ételkészítésben és az étkezés előkészítésében</w:t>
      </w:r>
      <w:r>
        <w:rPr>
          <w:rFonts w:ascii="Palatino Linotype" w:eastAsia="Calibri" w:hAnsi="Palatino Linotype"/>
          <w:sz w:val="22"/>
          <w:szCs w:val="22"/>
          <w:lang w:eastAsia="ar-SA"/>
        </w:rPr>
        <w:t>,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</w:p>
    <w:p w14:paraId="22F76BC8" w14:textId="291D3467" w:rsidR="00036477" w:rsidRPr="00036477" w:rsidRDefault="00036477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mosogatás</w:t>
      </w:r>
      <w:r>
        <w:rPr>
          <w:rFonts w:ascii="Palatino Linotype" w:eastAsia="Calibri" w:hAnsi="Palatino Linotype"/>
          <w:sz w:val="22"/>
          <w:szCs w:val="22"/>
          <w:lang w:eastAsia="ar-SA"/>
        </w:rPr>
        <w:t>,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</w:p>
    <w:p w14:paraId="08EEAAD5" w14:textId="607014E7" w:rsidR="00036477" w:rsidRPr="00036477" w:rsidRDefault="00036477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ruhajavítás</w:t>
      </w:r>
      <w:r>
        <w:rPr>
          <w:rFonts w:ascii="Palatino Linotype" w:eastAsia="Calibri" w:hAnsi="Palatino Linotype"/>
          <w:sz w:val="22"/>
          <w:szCs w:val="22"/>
          <w:lang w:eastAsia="ar-SA"/>
        </w:rPr>
        <w:t>,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</w:p>
    <w:p w14:paraId="471C5252" w14:textId="46DED8AE" w:rsidR="00036477" w:rsidRPr="00036477" w:rsidRDefault="00036477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ágyazás, ágyneműcsere</w:t>
      </w:r>
      <w:r>
        <w:rPr>
          <w:rFonts w:ascii="Palatino Linotype" w:eastAsia="Calibri" w:hAnsi="Palatino Linotype"/>
          <w:sz w:val="22"/>
          <w:szCs w:val="22"/>
          <w:lang w:eastAsia="ar-SA"/>
        </w:rPr>
        <w:t>,</w:t>
      </w:r>
    </w:p>
    <w:p w14:paraId="248EDC52" w14:textId="197A5FED" w:rsidR="00036477" w:rsidRPr="00036477" w:rsidRDefault="00036477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közkútról</w:t>
      </w:r>
      <w:r w:rsidR="00533CC0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vízhordás</w:t>
      </w:r>
      <w:r>
        <w:rPr>
          <w:rFonts w:ascii="Palatino Linotype" w:eastAsia="Calibri" w:hAnsi="Palatino Linotype"/>
          <w:sz w:val="22"/>
          <w:szCs w:val="22"/>
          <w:lang w:eastAsia="ar-SA"/>
        </w:rPr>
        <w:t>,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</w:p>
    <w:p w14:paraId="17A7090A" w14:textId="113DDBFE" w:rsidR="00036477" w:rsidRPr="00036477" w:rsidRDefault="00036477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tüzelő behordása kályhához, egyedi fűtés beindítása (kivéve, ha ez a tevékenység egyéb szakmai kompetenciát igényel)</w:t>
      </w:r>
      <w:r>
        <w:rPr>
          <w:rFonts w:ascii="Palatino Linotype" w:eastAsia="Calibri" w:hAnsi="Palatino Linotype"/>
          <w:sz w:val="22"/>
          <w:szCs w:val="22"/>
          <w:lang w:eastAsia="ar-SA"/>
        </w:rPr>
        <w:t>,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</w:p>
    <w:p w14:paraId="7E12708A" w14:textId="29B04211" w:rsidR="00036477" w:rsidRPr="00036477" w:rsidRDefault="00036477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télen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- 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hó eltakarítás és síkosságmentesítés a lakás bejárata előtt</w:t>
      </w:r>
      <w:r>
        <w:rPr>
          <w:rFonts w:ascii="Palatino Linotype" w:eastAsia="Calibri" w:hAnsi="Palatino Linotype"/>
          <w:sz w:val="22"/>
          <w:szCs w:val="22"/>
          <w:lang w:eastAsia="ar-SA"/>
        </w:rPr>
        <w:t>,</w:t>
      </w:r>
    </w:p>
    <w:p w14:paraId="247448E8" w14:textId="51353EA7" w:rsidR="00036477" w:rsidRPr="00036477" w:rsidRDefault="00036477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kísérés</w:t>
      </w:r>
      <w:r>
        <w:rPr>
          <w:rFonts w:ascii="Palatino Linotype" w:eastAsia="Calibri" w:hAnsi="Palatino Linotype"/>
          <w:sz w:val="22"/>
          <w:szCs w:val="22"/>
          <w:lang w:eastAsia="ar-SA"/>
        </w:rPr>
        <w:t>,</w:t>
      </w:r>
    </w:p>
    <w:p w14:paraId="1C1DBFFB" w14:textId="08384540" w:rsidR="00036477" w:rsidRPr="00036477" w:rsidRDefault="00036477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>
        <w:rPr>
          <w:rFonts w:ascii="Palatino Linotype" w:eastAsia="Calibri" w:hAnsi="Palatino Linotype"/>
          <w:sz w:val="22"/>
          <w:szCs w:val="22"/>
          <w:lang w:eastAsia="ar-SA"/>
        </w:rPr>
        <w:t>s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egítségnyújtás veszélyhelyzet kialakulásának megelőzésében és a kialakult veszélyhelyzet elhárításában</w:t>
      </w:r>
      <w:r>
        <w:rPr>
          <w:rFonts w:ascii="Palatino Linotype" w:eastAsia="Calibri" w:hAnsi="Palatino Linotype"/>
          <w:sz w:val="22"/>
          <w:szCs w:val="22"/>
          <w:lang w:eastAsia="ar-SA"/>
        </w:rPr>
        <w:t>,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</w:p>
    <w:p w14:paraId="3E5D1D1F" w14:textId="706AC501" w:rsidR="00343A70" w:rsidRPr="00036477" w:rsidRDefault="00036477" w:rsidP="009271FD">
      <w:pPr>
        <w:numPr>
          <w:ilvl w:val="0"/>
          <w:numId w:val="9"/>
        </w:numPr>
        <w:suppressAutoHyphens/>
        <w:spacing w:before="0" w:after="6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>
        <w:rPr>
          <w:rFonts w:ascii="Palatino Linotype" w:eastAsia="Calibri" w:hAnsi="Palatino Linotype"/>
          <w:sz w:val="22"/>
          <w:szCs w:val="22"/>
          <w:lang w:eastAsia="ar-SA"/>
        </w:rPr>
        <w:t>s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zükség esetén a bentlakásos szociális intézménybe történő beköltözés segítése</w:t>
      </w:r>
      <w:r>
        <w:rPr>
          <w:rFonts w:ascii="Palatino Linotype" w:eastAsia="Calibri" w:hAnsi="Palatino Linotype"/>
          <w:sz w:val="22"/>
          <w:szCs w:val="22"/>
          <w:lang w:eastAsia="ar-SA"/>
        </w:rPr>
        <w:t>.</w:t>
      </w:r>
    </w:p>
    <w:p w14:paraId="38691BB1" w14:textId="30E9A38D" w:rsidR="0094009F" w:rsidRPr="00AC5B9C" w:rsidRDefault="00036477" w:rsidP="00F51F6F">
      <w:pPr>
        <w:pStyle w:val="Cmsor1"/>
        <w:spacing w:before="0" w:after="6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69" w:name="_Toc18839352"/>
      <w:bookmarkStart w:id="70" w:name="_Toc198126753"/>
      <w:bookmarkEnd w:id="68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3</w:t>
      </w:r>
      <w:r w:rsidR="0094009F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. A</w:t>
      </w:r>
      <w:bookmarkEnd w:id="69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z ellátottak köre, a szolgáltatás rendszeressége</w:t>
      </w:r>
      <w:bookmarkEnd w:id="70"/>
    </w:p>
    <w:p w14:paraId="26106133" w14:textId="295C56BF" w:rsidR="00036477" w:rsidRPr="00036477" w:rsidRDefault="00036477" w:rsidP="00E122F4">
      <w:pPr>
        <w:suppressAutoHyphens/>
        <w:spacing w:before="0" w:after="40"/>
        <w:rPr>
          <w:rFonts w:ascii="Palatino Linotype" w:eastAsia="Calibri" w:hAnsi="Palatino Linotype"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A házi segítségnyújtást Budapest Főváros VII. kerület Erzsébetvárosi Önkormányzat közigazgatási területén élő, megállapított gondozási szükséglettel rendelkező személyek igényelhetik, a</w:t>
      </w:r>
      <w:r>
        <w:rPr>
          <w:rFonts w:ascii="Palatino Linotype" w:eastAsia="Calibri" w:hAnsi="Palatino Linotype"/>
          <w:sz w:val="22"/>
          <w:szCs w:val="22"/>
          <w:lang w:eastAsia="ar-SA"/>
        </w:rPr>
        <w:t>z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 xml:space="preserve"> Szt. 63.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§-ban foglaltak figyelembevétele mellett.</w:t>
      </w:r>
    </w:p>
    <w:p w14:paraId="56A865AF" w14:textId="2E04C5D5" w:rsidR="0094009F" w:rsidRDefault="00036477" w:rsidP="00E122F4">
      <w:pPr>
        <w:suppressAutoHyphens/>
        <w:spacing w:before="0" w:after="40"/>
        <w:rPr>
          <w:rFonts w:ascii="Palatino Linotype" w:eastAsia="Calibri" w:hAnsi="Palatino Linotype"/>
          <w:sz w:val="22"/>
          <w:szCs w:val="22"/>
          <w:lang w:eastAsia="ar-SA"/>
        </w:rPr>
      </w:pPr>
      <w:r w:rsidRPr="00036477">
        <w:rPr>
          <w:rFonts w:ascii="Palatino Linotype" w:eastAsia="Calibri" w:hAnsi="Palatino Linotype"/>
          <w:sz w:val="22"/>
          <w:szCs w:val="22"/>
          <w:lang w:eastAsia="ar-SA"/>
        </w:rPr>
        <w:t>A szolgáltatást hétköznapokon, illetve különösen indokolt esetben hétvégén és ünnepnapokon lehet igénybe venni. Különösen indokolt esetnek számít az egyedül élés, és az önellátási képesség nagyfokú hiányának együttes megléte.</w:t>
      </w:r>
    </w:p>
    <w:p w14:paraId="0791DD6B" w14:textId="1C9D193A" w:rsidR="00E122F4" w:rsidRPr="00E122F4" w:rsidRDefault="00E122F4" w:rsidP="00E122F4">
      <w:pPr>
        <w:spacing w:before="0" w:after="40"/>
        <w:rPr>
          <w:rFonts w:ascii="Palatino Linotype" w:hAnsi="Palatino Linotype"/>
          <w:bCs/>
          <w:sz w:val="22"/>
          <w:szCs w:val="22"/>
        </w:rPr>
      </w:pPr>
      <w:r w:rsidRPr="004C3FB4">
        <w:rPr>
          <w:rFonts w:ascii="Palatino Linotype" w:hAnsi="Palatino Linotype"/>
          <w:sz w:val="22"/>
          <w:szCs w:val="22"/>
        </w:rPr>
        <w:t xml:space="preserve">Az Erzsébetvárosban élő idősek fizikai és mentális állapota sajnos folyamatosan romlik, egyre több a demenciával küzdő, illetve az ágyban fekvő, inkontinens beteg. Az utóbbi évek tapasztalata az, hogy olykor az idősek, mivel féltőn óvják </w:t>
      </w:r>
      <w:r w:rsidRPr="004C3FB4">
        <w:rPr>
          <w:rFonts w:ascii="Palatino Linotype" w:hAnsi="Palatino Linotype"/>
          <w:bCs/>
          <w:sz w:val="22"/>
          <w:szCs w:val="22"/>
        </w:rPr>
        <w:t>függetlenségüket, önállóságukat már későn kerülnek a házi segítségnyújtás látókörébe, ezért sok esetben gondozóink csak rövid ideig tudnak idős ellátottjaink segítségére lenni</w:t>
      </w:r>
      <w:r>
        <w:rPr>
          <w:rFonts w:ascii="Palatino Linotype" w:hAnsi="Palatino Linotype"/>
          <w:bCs/>
          <w:sz w:val="22"/>
          <w:szCs w:val="22"/>
        </w:rPr>
        <w:t xml:space="preserve">, az ellátottat – sok esetben – más ellátási forma felé kell irányítani. </w:t>
      </w:r>
    </w:p>
    <w:p w14:paraId="1551CBC2" w14:textId="7BAA0CFC" w:rsidR="0094009F" w:rsidRPr="00AC5B9C" w:rsidRDefault="00B01AB8" w:rsidP="007A566D">
      <w:pPr>
        <w:pStyle w:val="Cmsor1"/>
        <w:spacing w:before="0" w:after="80"/>
        <w:jc w:val="center"/>
        <w:rPr>
          <w:rFonts w:ascii="Palatino Linotype" w:eastAsia="Times New Roman" w:hAnsi="Palatino Linotype"/>
          <w:b/>
          <w:bCs/>
          <w:color w:val="auto"/>
          <w:sz w:val="22"/>
          <w:szCs w:val="22"/>
          <w:lang w:eastAsia="ar-SA"/>
        </w:rPr>
      </w:pPr>
      <w:bookmarkStart w:id="71" w:name="_Toc198126754"/>
      <w:r w:rsidRPr="00AC5B9C">
        <w:rPr>
          <w:rFonts w:ascii="Palatino Linotype" w:eastAsia="Times New Roman" w:hAnsi="Palatino Linotype"/>
          <w:b/>
          <w:bCs/>
          <w:color w:val="auto"/>
          <w:sz w:val="22"/>
          <w:szCs w:val="22"/>
          <w:lang w:eastAsia="ar-SA"/>
        </w:rPr>
        <w:t>3</w:t>
      </w:r>
      <w:r w:rsidR="0094009F" w:rsidRPr="00AC5B9C">
        <w:rPr>
          <w:rFonts w:ascii="Palatino Linotype" w:eastAsia="Times New Roman" w:hAnsi="Palatino Linotype"/>
          <w:b/>
          <w:bCs/>
          <w:color w:val="auto"/>
          <w:sz w:val="22"/>
          <w:szCs w:val="22"/>
          <w:lang w:eastAsia="ar-SA"/>
        </w:rPr>
        <w:t>.1. A</w:t>
      </w:r>
      <w:r w:rsidRPr="00AC5B9C">
        <w:rPr>
          <w:rFonts w:ascii="Palatino Linotype" w:eastAsia="Times New Roman" w:hAnsi="Palatino Linotype"/>
          <w:b/>
          <w:bCs/>
          <w:color w:val="auto"/>
          <w:sz w:val="22"/>
          <w:szCs w:val="22"/>
          <w:lang w:eastAsia="ar-SA"/>
        </w:rPr>
        <w:t xml:space="preserve"> szolgáltatás igénybevételének feltételei</w:t>
      </w:r>
      <w:bookmarkEnd w:id="71"/>
    </w:p>
    <w:p w14:paraId="11A8A344" w14:textId="291B77E0" w:rsidR="00533CC0" w:rsidRPr="00533CC0" w:rsidRDefault="00B01AB8" w:rsidP="00533CC0">
      <w:pPr>
        <w:suppressAutoHyphens/>
        <w:spacing w:before="0" w:after="60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B01AB8">
        <w:rPr>
          <w:rFonts w:ascii="Palatino Linotype" w:eastAsia="Times New Roman" w:hAnsi="Palatino Linotype"/>
          <w:sz w:val="22"/>
          <w:szCs w:val="22"/>
          <w:lang w:eastAsia="ar-SA"/>
        </w:rPr>
        <w:t>A házi segítségnyújtás igénybevétele önkéntes, az ellátást igénylő, illetve törvényes képviselője szóbeli vagy írásbeli kérelmére</w:t>
      </w:r>
      <w:r w:rsidR="00533CC0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 w:rsidRPr="00B01AB8">
        <w:rPr>
          <w:rFonts w:ascii="Palatino Linotype" w:eastAsia="Times New Roman" w:hAnsi="Palatino Linotype"/>
          <w:sz w:val="22"/>
          <w:szCs w:val="22"/>
          <w:lang w:eastAsia="ar-SA"/>
        </w:rPr>
        <w:t>történik.</w:t>
      </w:r>
      <w:r w:rsidR="00533CC0">
        <w:t xml:space="preserve"> </w:t>
      </w:r>
      <w:r w:rsidR="00533CC0" w:rsidRPr="00533CC0">
        <w:rPr>
          <w:rFonts w:ascii="Palatino Linotype" w:eastAsia="Times New Roman" w:hAnsi="Palatino Linotype"/>
          <w:sz w:val="22"/>
          <w:szCs w:val="22"/>
          <w:lang w:eastAsia="ar-SA"/>
        </w:rPr>
        <w:t xml:space="preserve">A kérelemhez csatolni szükséges a háziorvos vagy kezelőorvos, vagy kórházi kezelés esetén a kórház osztályos orvosa által kiállított </w:t>
      </w:r>
      <w:r w:rsidR="00533CC0">
        <w:rPr>
          <w:rFonts w:ascii="Palatino Linotype" w:eastAsia="Times New Roman" w:hAnsi="Palatino Linotype"/>
          <w:sz w:val="22"/>
          <w:szCs w:val="22"/>
          <w:lang w:eastAsia="ar-SA"/>
        </w:rPr>
        <w:t>e</w:t>
      </w:r>
      <w:r w:rsidR="00533CC0" w:rsidRPr="00533CC0">
        <w:rPr>
          <w:rFonts w:ascii="Palatino Linotype" w:eastAsia="Times New Roman" w:hAnsi="Palatino Linotype"/>
          <w:sz w:val="22"/>
          <w:szCs w:val="22"/>
          <w:lang w:eastAsia="ar-SA"/>
        </w:rPr>
        <w:t>gészségi állapotra vonatkozó igazolást</w:t>
      </w:r>
      <w:r w:rsidR="00533CC0">
        <w:rPr>
          <w:rFonts w:ascii="Palatino Linotype" w:eastAsia="Times New Roman" w:hAnsi="Palatino Linotype"/>
          <w:sz w:val="22"/>
          <w:szCs w:val="22"/>
          <w:lang w:eastAsia="ar-SA"/>
        </w:rPr>
        <w:t>,</w:t>
      </w:r>
      <w:r w:rsidR="00533CC0" w:rsidRPr="00533CC0">
        <w:rPr>
          <w:rFonts w:ascii="Palatino Linotype" w:eastAsia="Times New Roman" w:hAnsi="Palatino Linotype"/>
          <w:sz w:val="22"/>
          <w:szCs w:val="22"/>
          <w:lang w:eastAsia="ar-SA"/>
        </w:rPr>
        <w:t xml:space="preserve"> valamint a jövedelem nyilatkozatot.</w:t>
      </w:r>
    </w:p>
    <w:p w14:paraId="50566DCB" w14:textId="0D8C14E3" w:rsidR="00B01AB8" w:rsidRDefault="00533CC0" w:rsidP="00B01AB8">
      <w:pPr>
        <w:suppressAutoHyphens/>
        <w:spacing w:before="0" w:after="60"/>
        <w:rPr>
          <w:rFonts w:ascii="Palatino Linotype" w:eastAsia="Times New Roman" w:hAnsi="Palatino Linotype"/>
          <w:sz w:val="22"/>
          <w:szCs w:val="22"/>
          <w:lang w:eastAsia="ar-SA"/>
        </w:rPr>
      </w:pP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 w:rsidR="00B01AB8" w:rsidRPr="00B01AB8">
        <w:rPr>
          <w:rFonts w:ascii="Palatino Linotype" w:eastAsia="Times New Roman" w:hAnsi="Palatino Linotype"/>
          <w:sz w:val="22"/>
          <w:szCs w:val="22"/>
          <w:lang w:eastAsia="ar-SA"/>
        </w:rPr>
        <w:t>A kérelem alapján, a szolgáltatás vezetője – az integrált intézmény igazgatójának megbízása alapján – az igénylő otthonában felméri a gondozási szükségletet.</w:t>
      </w:r>
      <w:r w:rsidR="00B01AB8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 w:rsidR="00B01AB8" w:rsidRPr="00B01AB8">
        <w:rPr>
          <w:rFonts w:ascii="Palatino Linotype" w:eastAsia="Times New Roman" w:hAnsi="Palatino Linotype"/>
          <w:sz w:val="22"/>
          <w:szCs w:val="22"/>
          <w:lang w:eastAsia="ar-SA"/>
        </w:rPr>
        <w:t>Amennyiben, a kérelmező gondozási szükséglete megállapítható, a házi segítségnyújtás szolgáltatását a megállapított gondozási szükséglet mértékének megfelelően biztosítani kell.</w:t>
      </w:r>
      <w:r w:rsidR="00B01AB8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</w:p>
    <w:p w14:paraId="7469670D" w14:textId="16DD97FB" w:rsidR="00B01AB8" w:rsidRPr="00B01AB8" w:rsidRDefault="00B01AB8" w:rsidP="00B01AB8">
      <w:pPr>
        <w:suppressAutoHyphens/>
        <w:spacing w:before="0" w:after="60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B01AB8">
        <w:rPr>
          <w:rFonts w:ascii="Palatino Linotype" w:eastAsia="Times New Roman" w:hAnsi="Palatino Linotype"/>
          <w:sz w:val="22"/>
          <w:szCs w:val="22"/>
          <w:lang w:eastAsia="ar-SA"/>
        </w:rPr>
        <w:t>A szolgáltatás igénybevételét megelőzően, a házi segítségnyújtás térítési díjának megállapításával összefüggésben az integrált intézmény igazgatójának megbízása alapján a szakmai vezető megvizsgálja az igénylő jövedelmét.</w:t>
      </w:r>
      <w:bookmarkStart w:id="72" w:name="_Hlk199917371"/>
      <w:r w:rsidR="000321FF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 w:rsidR="000321FF" w:rsidRPr="000321FF">
        <w:rPr>
          <w:rFonts w:ascii="Palatino Linotype" w:eastAsia="Times New Roman" w:hAnsi="Palatino Linotype"/>
          <w:sz w:val="22"/>
          <w:szCs w:val="22"/>
          <w:lang w:eastAsia="ar-SA"/>
        </w:rPr>
        <w:t>A kérelem elbírálásáról a Humán Szolgáltató igazgatója szóban értesíti az kérelmezőt. Elutasítás esetén az értesítés írásban történik.</w:t>
      </w:r>
    </w:p>
    <w:bookmarkEnd w:id="72"/>
    <w:p w14:paraId="0AA35443" w14:textId="3E4512BB" w:rsidR="00B01AB8" w:rsidRPr="00B01AB8" w:rsidRDefault="00533CC0" w:rsidP="0008798D">
      <w:pPr>
        <w:suppressAutoHyphens/>
        <w:spacing w:before="0" w:after="0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533CC0">
        <w:rPr>
          <w:rFonts w:ascii="Palatino Linotype" w:eastAsia="Times New Roman" w:hAnsi="Palatino Linotype"/>
          <w:sz w:val="22"/>
          <w:szCs w:val="22"/>
          <w:lang w:eastAsia="ar-SA"/>
        </w:rPr>
        <w:t>Az ellátás megkezdése előtt, az integrált intézmény igazgatója az ellátást igénylővel, illetve törvényes képviselőjével, írásban megállapodást köt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, illetve a </w:t>
      </w:r>
      <w:r w:rsidR="00B01AB8" w:rsidRPr="00B01AB8">
        <w:rPr>
          <w:rFonts w:ascii="Palatino Linotype" w:eastAsia="Times New Roman" w:hAnsi="Palatino Linotype"/>
          <w:sz w:val="22"/>
          <w:szCs w:val="22"/>
          <w:lang w:eastAsia="ar-SA"/>
        </w:rPr>
        <w:t>személyes gondoskodásban részesülő személyről, a szociális intézmény vezetője az Szt. 20.</w:t>
      </w:r>
      <w:r w:rsidR="00B01AB8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 w:rsidR="00B01AB8" w:rsidRPr="00B01AB8">
        <w:rPr>
          <w:rFonts w:ascii="Palatino Linotype" w:eastAsia="Times New Roman" w:hAnsi="Palatino Linotype"/>
          <w:sz w:val="22"/>
          <w:szCs w:val="22"/>
          <w:lang w:eastAsia="ar-SA"/>
        </w:rPr>
        <w:t xml:space="preserve">§-ban foglaltaknak megfelelően nyilvántartást vezet. </w:t>
      </w:r>
    </w:p>
    <w:p w14:paraId="114D974E" w14:textId="3F197E7B" w:rsidR="00B01AB8" w:rsidRPr="00AC5B9C" w:rsidRDefault="00AC5B9C" w:rsidP="0008798D">
      <w:pPr>
        <w:pStyle w:val="Cmsor1"/>
        <w:spacing w:before="0" w:after="8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73" w:name="_Toc18839353"/>
      <w:bookmarkStart w:id="74" w:name="_Toc198126755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4</w:t>
      </w:r>
      <w:r w:rsidR="0094009F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. </w:t>
      </w:r>
      <w:bookmarkEnd w:id="73"/>
      <w:r w:rsidR="00B01AB8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Térítési díj</w:t>
      </w:r>
      <w:bookmarkEnd w:id="74"/>
    </w:p>
    <w:p w14:paraId="3DBC5F16" w14:textId="77777777" w:rsidR="000321FF" w:rsidRDefault="00B01AB8" w:rsidP="0008798D">
      <w:pPr>
        <w:spacing w:before="40" w:after="40"/>
        <w:rPr>
          <w:rFonts w:ascii="Palatino Linotype" w:hAnsi="Palatino Linotype"/>
          <w:sz w:val="22"/>
          <w:szCs w:val="22"/>
          <w:lang w:eastAsia="ar-SA"/>
        </w:rPr>
      </w:pPr>
      <w:r w:rsidRPr="00B01AB8">
        <w:rPr>
          <w:rFonts w:ascii="Palatino Linotype" w:hAnsi="Palatino Linotype"/>
          <w:sz w:val="22"/>
          <w:szCs w:val="22"/>
          <w:lang w:eastAsia="ar-SA"/>
        </w:rPr>
        <w:t>Az Szt. 115. § (1) bekezdése alapján az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Az intézményi térítési díj összege nem haladhatja meg a szolgáltatási önköltséget. Az intézményi térítési díj év közben egy alkalommal korrigálható. Az intézményi térítési díjat integrált intézmény</w:t>
      </w:r>
      <w:r w:rsidRPr="00AC5B9C">
        <w:rPr>
          <w:rFonts w:ascii="Palatino Linotype" w:hAnsi="Palatino Linotype"/>
          <w:sz w:val="22"/>
          <w:szCs w:val="22"/>
        </w:rPr>
        <w:t xml:space="preserve"> </w:t>
      </w:r>
      <w:r w:rsidRPr="00B01AB8">
        <w:rPr>
          <w:rFonts w:ascii="Palatino Linotype" w:hAnsi="Palatino Linotype"/>
          <w:sz w:val="22"/>
          <w:szCs w:val="22"/>
          <w:lang w:eastAsia="ar-SA"/>
        </w:rPr>
        <w:t>esetében is szolgáltatásonként</w:t>
      </w:r>
      <w:r w:rsidRPr="00AC5B9C">
        <w:rPr>
          <w:rFonts w:ascii="Palatino Linotype" w:hAnsi="Palatino Linotype"/>
          <w:sz w:val="22"/>
          <w:szCs w:val="22"/>
        </w:rPr>
        <w:t xml:space="preserve"> </w:t>
      </w:r>
      <w:r w:rsidRPr="00AC5B9C">
        <w:rPr>
          <w:rFonts w:ascii="Palatino Linotype" w:hAnsi="Palatino Linotype"/>
          <w:sz w:val="22"/>
          <w:szCs w:val="22"/>
          <w:lang w:eastAsia="ar-SA"/>
        </w:rPr>
        <w:t xml:space="preserve">kell meghatározni, ilyen esetben az önköltség számítása során a közös költségelemeket a </w:t>
      </w:r>
      <w:proofErr w:type="spellStart"/>
      <w:r w:rsidRPr="00AC5B9C">
        <w:rPr>
          <w:rFonts w:ascii="Palatino Linotype" w:hAnsi="Palatino Linotype"/>
          <w:sz w:val="22"/>
          <w:szCs w:val="22"/>
          <w:lang w:eastAsia="ar-SA"/>
        </w:rPr>
        <w:t>szolgáltatásonkénti</w:t>
      </w:r>
      <w:proofErr w:type="spellEnd"/>
      <w:r w:rsidRPr="00AC5B9C">
        <w:rPr>
          <w:rFonts w:ascii="Palatino Linotype" w:hAnsi="Palatino Linotype"/>
          <w:sz w:val="22"/>
          <w:szCs w:val="22"/>
          <w:lang w:eastAsia="ar-SA"/>
        </w:rPr>
        <w:t xml:space="preserve"> közvetlen költségek arányában kell megosztani. </w:t>
      </w:r>
    </w:p>
    <w:p w14:paraId="20BA7641" w14:textId="616E1DB5" w:rsidR="00B01AB8" w:rsidRPr="00AC5B9C" w:rsidRDefault="000321FF" w:rsidP="0008798D">
      <w:pPr>
        <w:spacing w:before="40" w:after="40"/>
        <w:rPr>
          <w:rFonts w:ascii="Palatino Linotype" w:hAnsi="Palatino Linotype"/>
          <w:sz w:val="22"/>
          <w:szCs w:val="22"/>
          <w:lang w:eastAsia="ar-SA"/>
        </w:rPr>
      </w:pPr>
      <w:r w:rsidRPr="000321FF">
        <w:rPr>
          <w:rFonts w:ascii="Palatino Linotype" w:hAnsi="Palatino Linotype"/>
          <w:sz w:val="22"/>
          <w:szCs w:val="22"/>
          <w:lang w:eastAsia="ar-SA"/>
        </w:rPr>
        <w:t>Az intézményi térítési díj összegéről az intézmény szolgáltatását igénybe vevő személyeket, valamint az intézmény ellátási területén élő lakosságot tájékoztatni kell.</w:t>
      </w:r>
    </w:p>
    <w:p w14:paraId="2C5757C8" w14:textId="7736EEE1" w:rsidR="00B01AB8" w:rsidRPr="00AC5B9C" w:rsidRDefault="00B01AB8" w:rsidP="0008798D">
      <w:pPr>
        <w:spacing w:before="40" w:after="40"/>
        <w:rPr>
          <w:rFonts w:ascii="Palatino Linotype" w:hAnsi="Palatino Linotype"/>
          <w:sz w:val="22"/>
          <w:szCs w:val="22"/>
        </w:rPr>
      </w:pPr>
      <w:r w:rsidRPr="00B01AB8">
        <w:rPr>
          <w:rFonts w:ascii="Palatino Linotype" w:hAnsi="Palatino Linotype"/>
          <w:sz w:val="22"/>
          <w:szCs w:val="22"/>
          <w:lang w:eastAsia="ar-SA"/>
        </w:rPr>
        <w:t>A térítési díjat</w:t>
      </w:r>
      <w:r w:rsidR="005F1472" w:rsidRPr="00AC5B9C">
        <w:rPr>
          <w:rFonts w:ascii="Palatino Linotype" w:hAnsi="Palatino Linotype"/>
          <w:sz w:val="22"/>
          <w:szCs w:val="22"/>
        </w:rPr>
        <w:t xml:space="preserve"> </w:t>
      </w:r>
      <w:r w:rsidRPr="00B01AB8">
        <w:rPr>
          <w:rFonts w:ascii="Palatino Linotype" w:hAnsi="Palatino Linotype"/>
          <w:sz w:val="22"/>
          <w:szCs w:val="22"/>
          <w:lang w:eastAsia="ar-SA"/>
        </w:rPr>
        <w:t>az Szt. 114.</w:t>
      </w:r>
      <w:r w:rsidR="005F1472" w:rsidRPr="00AC5B9C">
        <w:rPr>
          <w:rFonts w:ascii="Palatino Linotype" w:hAnsi="Palatino Linotype"/>
          <w:sz w:val="22"/>
          <w:szCs w:val="22"/>
        </w:rPr>
        <w:t xml:space="preserve"> </w:t>
      </w:r>
      <w:r w:rsidRPr="00B01AB8">
        <w:rPr>
          <w:rFonts w:ascii="Palatino Linotype" w:hAnsi="Palatino Linotype"/>
          <w:sz w:val="22"/>
          <w:szCs w:val="22"/>
          <w:lang w:eastAsia="ar-SA"/>
        </w:rPr>
        <w:t>§ (2)</w:t>
      </w:r>
      <w:r w:rsidR="005F1472" w:rsidRPr="00AC5B9C">
        <w:rPr>
          <w:rFonts w:ascii="Palatino Linotype" w:hAnsi="Palatino Linotype"/>
          <w:sz w:val="22"/>
          <w:szCs w:val="22"/>
        </w:rPr>
        <w:t xml:space="preserve"> </w:t>
      </w:r>
      <w:r w:rsidRPr="00B01AB8">
        <w:rPr>
          <w:rFonts w:ascii="Palatino Linotype" w:hAnsi="Palatino Linotype"/>
          <w:sz w:val="22"/>
          <w:szCs w:val="22"/>
          <w:lang w:eastAsia="ar-SA"/>
        </w:rPr>
        <w:t>pontjában felsorolt személy</w:t>
      </w:r>
      <w:r w:rsidR="005F1472" w:rsidRPr="00AC5B9C">
        <w:rPr>
          <w:rFonts w:ascii="Palatino Linotype" w:hAnsi="Palatino Linotype"/>
          <w:sz w:val="22"/>
          <w:szCs w:val="22"/>
        </w:rPr>
        <w:t>ek</w:t>
      </w:r>
      <w:r w:rsidRPr="00B01AB8">
        <w:rPr>
          <w:rFonts w:ascii="Palatino Linotype" w:hAnsi="Palatino Linotype"/>
          <w:sz w:val="22"/>
          <w:szCs w:val="22"/>
          <w:lang w:eastAsia="ar-SA"/>
        </w:rPr>
        <w:t xml:space="preserve"> köteles</w:t>
      </w:r>
      <w:r w:rsidR="005F1472" w:rsidRPr="00AC5B9C">
        <w:rPr>
          <w:rFonts w:ascii="Palatino Linotype" w:hAnsi="Palatino Linotype"/>
          <w:sz w:val="22"/>
          <w:szCs w:val="22"/>
        </w:rPr>
        <w:t>ek</w:t>
      </w:r>
      <w:r w:rsidRPr="00B01AB8">
        <w:rPr>
          <w:rFonts w:ascii="Palatino Linotype" w:hAnsi="Palatino Linotype"/>
          <w:sz w:val="22"/>
          <w:szCs w:val="22"/>
          <w:lang w:eastAsia="ar-SA"/>
        </w:rPr>
        <w:t xml:space="preserve"> megfizetni.</w:t>
      </w:r>
    </w:p>
    <w:p w14:paraId="44883CDC" w14:textId="3CFE14D7" w:rsidR="005F1472" w:rsidRPr="005F1472" w:rsidRDefault="005F1472" w:rsidP="0008798D">
      <w:pPr>
        <w:spacing w:before="40" w:after="40"/>
        <w:rPr>
          <w:rFonts w:ascii="Palatino Linotype" w:hAnsi="Palatino Linotype"/>
          <w:sz w:val="22"/>
          <w:szCs w:val="22"/>
          <w:lang w:eastAsia="ar-SA"/>
        </w:rPr>
      </w:pPr>
      <w:bookmarkStart w:id="75" w:name="_Hlk198123601"/>
      <w:r w:rsidRPr="005F1472">
        <w:rPr>
          <w:rFonts w:ascii="Palatino Linotype" w:hAnsi="Palatino Linotype"/>
          <w:sz w:val="22"/>
          <w:szCs w:val="22"/>
          <w:lang w:eastAsia="ar-SA"/>
        </w:rPr>
        <w:t xml:space="preserve">A </w:t>
      </w:r>
      <w:r w:rsidR="00E955FB">
        <w:rPr>
          <w:rFonts w:ascii="Palatino Linotype" w:hAnsi="Palatino Linotype"/>
          <w:sz w:val="22"/>
          <w:szCs w:val="22"/>
          <w:lang w:eastAsia="ar-SA"/>
        </w:rPr>
        <w:t xml:space="preserve">személyi </w:t>
      </w:r>
      <w:r w:rsidRPr="005F1472">
        <w:rPr>
          <w:rFonts w:ascii="Palatino Linotype" w:hAnsi="Palatino Linotype"/>
          <w:sz w:val="22"/>
          <w:szCs w:val="22"/>
          <w:lang w:eastAsia="ar-SA"/>
        </w:rPr>
        <w:t>térítési díj megállapítása a</w:t>
      </w:r>
      <w:r w:rsidRPr="00AC5B9C">
        <w:rPr>
          <w:rFonts w:ascii="Palatino Linotype" w:hAnsi="Palatino Linotype"/>
          <w:sz w:val="22"/>
          <w:szCs w:val="22"/>
        </w:rPr>
        <w:t>z</w:t>
      </w:r>
      <w:r w:rsidRPr="005F1472">
        <w:rPr>
          <w:rFonts w:ascii="Palatino Linotype" w:hAnsi="Palatino Linotype"/>
          <w:sz w:val="22"/>
          <w:szCs w:val="22"/>
          <w:lang w:eastAsia="ar-SA"/>
        </w:rPr>
        <w:t xml:space="preserve"> Szt. 116. § (1) bekezdése, a</w:t>
      </w:r>
      <w:r w:rsidR="00F63124" w:rsidRPr="00AC5B9C">
        <w:rPr>
          <w:rFonts w:ascii="Palatino Linotype" w:hAnsi="Palatino Linotype"/>
          <w:sz w:val="22"/>
          <w:szCs w:val="22"/>
        </w:rPr>
        <w:t xml:space="preserve"> 29/1993. (II. 17.) </w:t>
      </w:r>
      <w:r w:rsidRPr="005F1472">
        <w:rPr>
          <w:rFonts w:ascii="Palatino Linotype" w:hAnsi="Palatino Linotype"/>
          <w:sz w:val="22"/>
          <w:szCs w:val="22"/>
          <w:lang w:eastAsia="ar-SA"/>
        </w:rPr>
        <w:t>Korm</w:t>
      </w:r>
      <w:r w:rsidR="00F63124" w:rsidRPr="00AC5B9C">
        <w:rPr>
          <w:rFonts w:ascii="Palatino Linotype" w:hAnsi="Palatino Linotype"/>
          <w:sz w:val="22"/>
          <w:szCs w:val="22"/>
        </w:rPr>
        <w:t xml:space="preserve">. </w:t>
      </w:r>
      <w:r w:rsidRPr="005F1472">
        <w:rPr>
          <w:rFonts w:ascii="Palatino Linotype" w:hAnsi="Palatino Linotype"/>
          <w:sz w:val="22"/>
          <w:szCs w:val="22"/>
          <w:lang w:eastAsia="ar-SA"/>
        </w:rPr>
        <w:t>rendelet, valamin</w:t>
      </w:r>
      <w:r w:rsidR="00F63124" w:rsidRPr="00AC5B9C">
        <w:rPr>
          <w:rFonts w:ascii="Palatino Linotype" w:hAnsi="Palatino Linotype"/>
          <w:sz w:val="22"/>
          <w:szCs w:val="22"/>
        </w:rPr>
        <w:t xml:space="preserve">t Erzsébetváros helyi rendeletének </w:t>
      </w:r>
      <w:r w:rsidRPr="005F1472">
        <w:rPr>
          <w:rFonts w:ascii="Palatino Linotype" w:hAnsi="Palatino Linotype"/>
          <w:sz w:val="22"/>
          <w:szCs w:val="22"/>
          <w:lang w:eastAsia="ar-SA"/>
        </w:rPr>
        <w:t>figyelembevételével történik</w:t>
      </w:r>
      <w:bookmarkEnd w:id="75"/>
      <w:r w:rsidRPr="005F1472">
        <w:rPr>
          <w:rFonts w:ascii="Palatino Linotype" w:hAnsi="Palatino Linotype"/>
          <w:sz w:val="22"/>
          <w:szCs w:val="22"/>
          <w:lang w:eastAsia="ar-SA"/>
        </w:rPr>
        <w:t xml:space="preserve">. A </w:t>
      </w:r>
      <w:r w:rsidR="00065B02">
        <w:rPr>
          <w:rFonts w:ascii="Palatino Linotype" w:hAnsi="Palatino Linotype"/>
          <w:sz w:val="22"/>
          <w:szCs w:val="22"/>
          <w:lang w:eastAsia="ar-SA"/>
        </w:rPr>
        <w:t xml:space="preserve">személyi </w:t>
      </w:r>
      <w:r w:rsidRPr="005F1472">
        <w:rPr>
          <w:rFonts w:ascii="Palatino Linotype" w:hAnsi="Palatino Linotype"/>
          <w:sz w:val="22"/>
          <w:szCs w:val="22"/>
          <w:lang w:eastAsia="ar-SA"/>
        </w:rPr>
        <w:t>térítési díj megállapítás</w:t>
      </w:r>
      <w:r w:rsidR="00F63124" w:rsidRPr="00AC5B9C">
        <w:rPr>
          <w:rFonts w:ascii="Palatino Linotype" w:hAnsi="Palatino Linotype"/>
          <w:sz w:val="22"/>
          <w:szCs w:val="22"/>
        </w:rPr>
        <w:t>á</w:t>
      </w:r>
      <w:r w:rsidRPr="005F1472">
        <w:rPr>
          <w:rFonts w:ascii="Palatino Linotype" w:hAnsi="Palatino Linotype"/>
          <w:sz w:val="22"/>
          <w:szCs w:val="22"/>
          <w:lang w:eastAsia="ar-SA"/>
        </w:rPr>
        <w:t>hoz szükséges dokumentumok:</w:t>
      </w:r>
    </w:p>
    <w:p w14:paraId="39939538" w14:textId="79A11A72" w:rsidR="005F1472" w:rsidRPr="00625377" w:rsidRDefault="005F1472" w:rsidP="009271FD">
      <w:pPr>
        <w:pStyle w:val="Listaszerbekezds"/>
        <w:numPr>
          <w:ilvl w:val="0"/>
          <w:numId w:val="22"/>
        </w:numPr>
        <w:spacing w:before="60" w:after="60"/>
        <w:rPr>
          <w:rFonts w:ascii="Palatino Linotype" w:hAnsi="Palatino Linotype"/>
          <w:lang w:eastAsia="ar-SA"/>
        </w:rPr>
      </w:pPr>
      <w:r w:rsidRPr="00625377">
        <w:rPr>
          <w:rFonts w:ascii="Palatino Linotype" w:hAnsi="Palatino Linotype"/>
          <w:lang w:eastAsia="ar-SA"/>
        </w:rPr>
        <w:t>jövedelemigazolás</w:t>
      </w:r>
      <w:r w:rsidR="00F63124" w:rsidRPr="00625377">
        <w:rPr>
          <w:rFonts w:ascii="Palatino Linotype" w:hAnsi="Palatino Linotype"/>
        </w:rPr>
        <w:t>, valamint</w:t>
      </w:r>
    </w:p>
    <w:p w14:paraId="6DD06241" w14:textId="21220BBF" w:rsidR="005F1472" w:rsidRPr="00625377" w:rsidRDefault="00F63124" w:rsidP="009271FD">
      <w:pPr>
        <w:pStyle w:val="Listaszerbekezds"/>
        <w:numPr>
          <w:ilvl w:val="0"/>
          <w:numId w:val="22"/>
        </w:numPr>
        <w:spacing w:before="60" w:after="60" w:line="240" w:lineRule="auto"/>
        <w:ind w:left="714" w:hanging="357"/>
        <w:contextualSpacing w:val="0"/>
        <w:rPr>
          <w:rFonts w:ascii="Palatino Linotype" w:hAnsi="Palatino Linotype"/>
        </w:rPr>
      </w:pPr>
      <w:r w:rsidRPr="00625377">
        <w:rPr>
          <w:rFonts w:ascii="Palatino Linotype" w:hAnsi="Palatino Linotype"/>
        </w:rPr>
        <w:t>az</w:t>
      </w:r>
      <w:r w:rsidR="000321FF">
        <w:rPr>
          <w:rFonts w:ascii="Palatino Linotype" w:hAnsi="Palatino Linotype"/>
          <w:lang w:eastAsia="ar-SA"/>
        </w:rPr>
        <w:t xml:space="preserve"> </w:t>
      </w:r>
      <w:proofErr w:type="spellStart"/>
      <w:r w:rsidR="000321FF">
        <w:rPr>
          <w:rFonts w:ascii="Palatino Linotype" w:hAnsi="Palatino Linotype"/>
          <w:lang w:eastAsia="ar-SA"/>
        </w:rPr>
        <w:t>Ir</w:t>
      </w:r>
      <w:proofErr w:type="spellEnd"/>
      <w:r w:rsidR="000321FF">
        <w:rPr>
          <w:rFonts w:ascii="Palatino Linotype" w:hAnsi="Palatino Linotype"/>
          <w:lang w:eastAsia="ar-SA"/>
        </w:rPr>
        <w:t>.</w:t>
      </w:r>
      <w:r w:rsidR="005F1472" w:rsidRPr="00625377">
        <w:rPr>
          <w:rFonts w:ascii="Palatino Linotype" w:hAnsi="Palatino Linotype"/>
          <w:lang w:eastAsia="ar-SA"/>
        </w:rPr>
        <w:t xml:space="preserve"> 1. sz. melléklete szerinti jövedelemnyilatkozat</w:t>
      </w:r>
      <w:r w:rsidRPr="00625377">
        <w:rPr>
          <w:rFonts w:ascii="Palatino Linotype" w:hAnsi="Palatino Linotype"/>
        </w:rPr>
        <w:t>.</w:t>
      </w:r>
    </w:p>
    <w:p w14:paraId="429D5798" w14:textId="77777777" w:rsidR="00F63124" w:rsidRPr="00AC5B9C" w:rsidRDefault="00F63124" w:rsidP="00AC5B9C">
      <w:pPr>
        <w:spacing w:before="60" w:after="60"/>
        <w:rPr>
          <w:rFonts w:ascii="Palatino Linotype" w:hAnsi="Palatino Linotype"/>
          <w:sz w:val="22"/>
          <w:szCs w:val="22"/>
        </w:rPr>
      </w:pPr>
      <w:r w:rsidRPr="00AC5B9C">
        <w:rPr>
          <w:rFonts w:ascii="Palatino Linotype" w:hAnsi="Palatino Linotype"/>
          <w:sz w:val="22"/>
          <w:szCs w:val="22"/>
        </w:rPr>
        <w:t>A szolgáltatás személyi térítési díjának megállapításánál a szolgáltatást igénybe vevő rendszeres havi jövedelmét kell alapul venni.</w:t>
      </w:r>
    </w:p>
    <w:p w14:paraId="29362FFF" w14:textId="0FD7FCD8" w:rsidR="00F63124" w:rsidRPr="00AC5B9C" w:rsidRDefault="00F63124" w:rsidP="00AC5B9C">
      <w:pPr>
        <w:spacing w:before="60" w:after="60"/>
        <w:rPr>
          <w:rFonts w:ascii="Palatino Linotype" w:hAnsi="Palatino Linotype"/>
          <w:sz w:val="22"/>
          <w:szCs w:val="22"/>
        </w:rPr>
      </w:pPr>
      <w:r w:rsidRPr="00AC5B9C">
        <w:rPr>
          <w:rFonts w:ascii="Palatino Linotype" w:hAnsi="Palatino Linotype"/>
          <w:sz w:val="22"/>
          <w:szCs w:val="22"/>
        </w:rPr>
        <w:t xml:space="preserve">A személyi térítési díj havi összegét a Humán Szolgáltató igazgatója a tevékenységi napló alapján, a megállapított óradíj és az adott hónapban a gondozásra/segítésre fordított idő szorzataként egy összegben határozza meg. </w:t>
      </w:r>
    </w:p>
    <w:p w14:paraId="5E87BA13" w14:textId="77777777" w:rsidR="00F63124" w:rsidRPr="00F63124" w:rsidRDefault="00F63124" w:rsidP="00AC5B9C">
      <w:pPr>
        <w:spacing w:before="60" w:after="60"/>
        <w:rPr>
          <w:rFonts w:ascii="Palatino Linotype" w:hAnsi="Palatino Linotype"/>
          <w:sz w:val="22"/>
          <w:szCs w:val="22"/>
          <w:lang w:eastAsia="hu-HU"/>
        </w:rPr>
      </w:pPr>
      <w:r w:rsidRPr="00F63124">
        <w:rPr>
          <w:rFonts w:ascii="Palatino Linotype" w:hAnsi="Palatino Linotype"/>
          <w:sz w:val="22"/>
          <w:szCs w:val="22"/>
          <w:lang w:eastAsia="hu-HU"/>
        </w:rPr>
        <w:t>Az ellátást igénybe vevő havi személyi térítési díja nem haladhatja meg a rendszeres havi jövedelem 25%-át.</w:t>
      </w:r>
    </w:p>
    <w:p w14:paraId="17FA43EC" w14:textId="77777777" w:rsidR="00F63124" w:rsidRPr="00F63124" w:rsidRDefault="00F63124" w:rsidP="00AC5B9C">
      <w:pPr>
        <w:spacing w:before="60" w:after="60"/>
        <w:rPr>
          <w:rFonts w:ascii="Palatino Linotype" w:hAnsi="Palatino Linotype"/>
          <w:sz w:val="22"/>
          <w:szCs w:val="22"/>
          <w:lang w:eastAsia="hu-HU"/>
        </w:rPr>
      </w:pPr>
      <w:r w:rsidRPr="00F63124">
        <w:rPr>
          <w:rFonts w:ascii="Palatino Linotype" w:hAnsi="Palatino Linotype"/>
          <w:sz w:val="22"/>
          <w:szCs w:val="22"/>
          <w:lang w:eastAsia="hu-HU"/>
        </w:rPr>
        <w:t>Amennyiben a házi segítségnyújtást igénybe vevő a házi segítségnyújtás mellett étkeztetést, illetve támogató szolgáltatást is igénybe vesz, úgy a szolgáltatásokért fizetendő együttes összeg nem haladhatja meg a havi rendszeres jövedelem 30%-át.</w:t>
      </w:r>
    </w:p>
    <w:p w14:paraId="770C601D" w14:textId="77777777" w:rsidR="00F63124" w:rsidRPr="00F63124" w:rsidRDefault="00F63124" w:rsidP="00AC5B9C">
      <w:pPr>
        <w:spacing w:before="60" w:after="60"/>
        <w:rPr>
          <w:rFonts w:ascii="Palatino Linotype" w:hAnsi="Palatino Linotype"/>
          <w:sz w:val="22"/>
          <w:szCs w:val="22"/>
          <w:lang w:eastAsia="hu-HU"/>
        </w:rPr>
      </w:pPr>
      <w:r w:rsidRPr="00F63124">
        <w:rPr>
          <w:rFonts w:ascii="Palatino Linotype" w:hAnsi="Palatino Linotype"/>
          <w:sz w:val="22"/>
          <w:szCs w:val="22"/>
          <w:lang w:eastAsia="hu-HU"/>
        </w:rPr>
        <w:t>A személyi térítési díj összege önkormányzati intézmény esetén a fenntartó rendeletében foglaltak szerint, egyéb esetben a fenntartó döntése alapján csökkenthető, illetve elengedhető, ha a kötelezett jövedelmi és vagyoni viszonyai ezt indokolttá teszik.</w:t>
      </w:r>
    </w:p>
    <w:p w14:paraId="30D03F42" w14:textId="521B3598" w:rsidR="00F63124" w:rsidRPr="00F63124" w:rsidRDefault="00F63124" w:rsidP="0008798D">
      <w:pPr>
        <w:spacing w:before="40" w:after="40"/>
        <w:rPr>
          <w:rFonts w:ascii="Palatino Linotype" w:hAnsi="Palatino Linotype"/>
          <w:sz w:val="22"/>
          <w:szCs w:val="22"/>
          <w:lang w:eastAsia="hu-HU"/>
        </w:rPr>
      </w:pPr>
      <w:r w:rsidRPr="00F63124">
        <w:rPr>
          <w:rFonts w:ascii="Palatino Linotype" w:hAnsi="Palatino Linotype"/>
          <w:sz w:val="22"/>
          <w:szCs w:val="22"/>
          <w:lang w:eastAsia="hu-HU"/>
        </w:rPr>
        <w:t>A személyi térítési díj összege a megállapítás időpontjától függetlenül évente két alkalommal vizsgálható felül és változtatható meg, kivéve, ha az ellátott jövedelme olyan mértékben csökken, hogy a</w:t>
      </w:r>
      <w:r w:rsidRPr="00AC5B9C">
        <w:rPr>
          <w:rFonts w:ascii="Palatino Linotype" w:hAnsi="Palatino Linotype"/>
          <w:sz w:val="22"/>
          <w:szCs w:val="22"/>
        </w:rPr>
        <w:t xml:space="preserve">z a </w:t>
      </w:r>
      <w:r w:rsidRPr="00F63124">
        <w:rPr>
          <w:rFonts w:ascii="Palatino Linotype" w:hAnsi="Palatino Linotype"/>
          <w:sz w:val="22"/>
          <w:szCs w:val="22"/>
          <w:lang w:eastAsia="hu-HU"/>
        </w:rPr>
        <w:t>törvényben meghatározott térítési díj fizetési kötelezettségének nem tud eleget tenni</w:t>
      </w:r>
      <w:r w:rsidRPr="00AC5B9C">
        <w:rPr>
          <w:rFonts w:ascii="Palatino Linotype" w:hAnsi="Palatino Linotype"/>
          <w:sz w:val="22"/>
          <w:szCs w:val="22"/>
        </w:rPr>
        <w:t xml:space="preserve">, </w:t>
      </w:r>
      <w:r w:rsidRPr="00F63124">
        <w:rPr>
          <w:rFonts w:ascii="Palatino Linotype" w:hAnsi="Palatino Linotype"/>
          <w:sz w:val="22"/>
          <w:szCs w:val="22"/>
          <w:lang w:eastAsia="hu-HU"/>
        </w:rPr>
        <w:t>vagy ha az öregségi nyugdíj mindenkori legkisebb összegének 25%-át meghaladó mértékben növekedett.</w:t>
      </w:r>
    </w:p>
    <w:p w14:paraId="4017913B" w14:textId="5D9EC8CC" w:rsidR="00F63124" w:rsidRPr="00F63124" w:rsidRDefault="00F63124" w:rsidP="0008798D">
      <w:pPr>
        <w:spacing w:before="40" w:after="40"/>
        <w:rPr>
          <w:rFonts w:ascii="Palatino Linotype" w:hAnsi="Palatino Linotype"/>
          <w:sz w:val="22"/>
          <w:szCs w:val="22"/>
          <w:lang w:eastAsia="hu-HU"/>
        </w:rPr>
      </w:pPr>
      <w:r w:rsidRPr="00F63124">
        <w:rPr>
          <w:rFonts w:ascii="Palatino Linotype" w:hAnsi="Palatino Linotype"/>
          <w:sz w:val="22"/>
          <w:szCs w:val="22"/>
          <w:lang w:eastAsia="hu-HU"/>
        </w:rPr>
        <w:t>Ha az ellátást igénybe vevő vagy törvényes képviselője a személyi térítési díj összegét vitatja, illetve annak csökkentését vagy elengedését kéri, állami fenntartó esetén az értesítés kézhezvételétől számított</w:t>
      </w:r>
      <w:r w:rsidR="00741C7D">
        <w:rPr>
          <w:rFonts w:ascii="Palatino Linotype" w:hAnsi="Palatino Linotype"/>
          <w:sz w:val="22"/>
          <w:szCs w:val="22"/>
          <w:lang w:eastAsia="hu-HU"/>
        </w:rPr>
        <w:t xml:space="preserve"> 8</w:t>
      </w:r>
      <w:r w:rsidRPr="00F63124">
        <w:rPr>
          <w:rFonts w:ascii="Palatino Linotype" w:hAnsi="Palatino Linotype"/>
          <w:sz w:val="22"/>
          <w:szCs w:val="22"/>
          <w:lang w:eastAsia="hu-HU"/>
        </w:rPr>
        <w:t xml:space="preserve"> napon belül a fenntartóhoz fordulhat, ezt követően a fenntartó döntésének felülvizsgálata a kézhezvételtől számított 30 napon belül a bíróságtól kérhető.</w:t>
      </w:r>
    </w:p>
    <w:p w14:paraId="11D514B7" w14:textId="77777777" w:rsidR="00F63124" w:rsidRPr="00F63124" w:rsidRDefault="00F63124" w:rsidP="0008798D">
      <w:pPr>
        <w:spacing w:before="40" w:after="40"/>
        <w:rPr>
          <w:rFonts w:ascii="Palatino Linotype" w:hAnsi="Palatino Linotype"/>
          <w:sz w:val="22"/>
          <w:szCs w:val="22"/>
          <w:lang w:eastAsia="hu-HU"/>
        </w:rPr>
      </w:pPr>
      <w:r w:rsidRPr="00F63124">
        <w:rPr>
          <w:rFonts w:ascii="Palatino Linotype" w:hAnsi="Palatino Linotype"/>
          <w:sz w:val="22"/>
          <w:szCs w:val="22"/>
          <w:lang w:eastAsia="hu-HU"/>
        </w:rPr>
        <w:t>A fenntartó döntéséig, illetve a bíróság jogerős határozatáig a korábban megállapított személyi térítési díjat kell megfizetnie.</w:t>
      </w:r>
    </w:p>
    <w:p w14:paraId="36887D82" w14:textId="77777777" w:rsidR="00F63124" w:rsidRPr="00F63124" w:rsidRDefault="00F63124" w:rsidP="0008798D">
      <w:pPr>
        <w:spacing w:before="40" w:after="40"/>
        <w:rPr>
          <w:rFonts w:ascii="Palatino Linotype" w:hAnsi="Palatino Linotype"/>
          <w:sz w:val="22"/>
          <w:szCs w:val="22"/>
          <w:lang w:eastAsia="hu-HU"/>
        </w:rPr>
      </w:pPr>
      <w:r w:rsidRPr="00F63124">
        <w:rPr>
          <w:rFonts w:ascii="Palatino Linotype" w:hAnsi="Palatino Linotype"/>
          <w:sz w:val="22"/>
          <w:szCs w:val="22"/>
          <w:lang w:eastAsia="hu-HU"/>
        </w:rPr>
        <w:t xml:space="preserve">Az Szt. 117/B. § (1) alapján az ellátást igénylő, vagy a térítési díjat megfizető más személy írásban vállalhatja a mindenkori intézményi térítési díjjal azonos személyi térítési díj megfizetését. Ebben az esetben nem kell jövedelmet vizsgálni. </w:t>
      </w:r>
    </w:p>
    <w:p w14:paraId="0352E0C5" w14:textId="67A11D53" w:rsidR="001218C7" w:rsidRPr="00AC5B9C" w:rsidRDefault="00F63124" w:rsidP="0008798D">
      <w:pPr>
        <w:spacing w:before="40" w:after="40"/>
        <w:rPr>
          <w:rFonts w:ascii="Palatino Linotype" w:hAnsi="Palatino Linotype"/>
          <w:sz w:val="22"/>
          <w:szCs w:val="22"/>
          <w:lang w:eastAsia="hu-HU"/>
        </w:rPr>
      </w:pPr>
      <w:r w:rsidRPr="00AC5B9C">
        <w:rPr>
          <w:rFonts w:ascii="Palatino Linotype" w:hAnsi="Palatino Linotype"/>
          <w:sz w:val="22"/>
          <w:szCs w:val="22"/>
          <w:lang w:eastAsia="hu-HU"/>
        </w:rPr>
        <w:t>Ha az ellátást igénybe vevő/törvényes képviselő a befizetést elmulasztotta, a</w:t>
      </w:r>
      <w:r w:rsidRPr="00AC5B9C">
        <w:rPr>
          <w:rFonts w:ascii="Palatino Linotype" w:hAnsi="Palatino Linotype"/>
          <w:sz w:val="22"/>
          <w:szCs w:val="22"/>
        </w:rPr>
        <w:t xml:space="preserve"> Humán Szolgáltató igazgatója</w:t>
      </w:r>
      <w:r w:rsidRPr="00AC5B9C">
        <w:rPr>
          <w:rFonts w:ascii="Palatino Linotype" w:hAnsi="Palatino Linotype"/>
          <w:sz w:val="22"/>
          <w:szCs w:val="22"/>
          <w:lang w:eastAsia="hu-HU"/>
        </w:rPr>
        <w:t xml:space="preserve"> 15 napos határidő megjelölésével a fizetésre kötelezett személyt írásban felhívja az elmaradt térítési díj befizetésére. Ha a határidő eredménytelenül telt el, az intézmény vezetője a kötelezett nevét, lakcímét</w:t>
      </w:r>
      <w:r w:rsidR="001218C7" w:rsidRPr="00AC5B9C">
        <w:rPr>
          <w:rFonts w:ascii="Palatino Linotype" w:hAnsi="Palatino Linotype"/>
          <w:sz w:val="22"/>
          <w:szCs w:val="22"/>
        </w:rPr>
        <w:t xml:space="preserve"> </w:t>
      </w:r>
      <w:r w:rsidR="001218C7" w:rsidRPr="00AC5B9C">
        <w:rPr>
          <w:rFonts w:ascii="Palatino Linotype" w:hAnsi="Palatino Linotype"/>
          <w:sz w:val="22"/>
          <w:szCs w:val="22"/>
          <w:lang w:eastAsia="hu-HU"/>
        </w:rPr>
        <w:t>és a fennálló díjhátralékot nyilvántartásba veszi.</w:t>
      </w:r>
      <w:r w:rsidR="000321FF">
        <w:t xml:space="preserve"> </w:t>
      </w:r>
      <w:r w:rsidR="000321FF" w:rsidRPr="000321FF">
        <w:rPr>
          <w:rFonts w:ascii="Palatino Linotype" w:hAnsi="Palatino Linotype"/>
          <w:sz w:val="22"/>
          <w:szCs w:val="22"/>
          <w:lang w:eastAsia="hu-HU"/>
        </w:rPr>
        <w:t>A díjhátralékról az intézmény vezetője negyedévenként tájékoztatja a fenntartót a térítési díjhátralék behajtása vagy a behajtatlan hátralék törlése érdekében</w:t>
      </w:r>
      <w:r w:rsidR="001218C7" w:rsidRPr="00AC5B9C">
        <w:rPr>
          <w:rFonts w:ascii="Palatino Linotype" w:hAnsi="Palatino Linotype"/>
          <w:sz w:val="22"/>
          <w:szCs w:val="22"/>
        </w:rPr>
        <w:t xml:space="preserve">. </w:t>
      </w:r>
    </w:p>
    <w:p w14:paraId="157BFB99" w14:textId="232F587F" w:rsidR="00B01AB8" w:rsidRPr="00AC5B9C" w:rsidRDefault="001218C7" w:rsidP="0008798D">
      <w:pPr>
        <w:spacing w:before="40" w:after="40"/>
        <w:rPr>
          <w:rFonts w:ascii="Palatino Linotype" w:hAnsi="Palatino Linotype"/>
          <w:sz w:val="22"/>
          <w:szCs w:val="22"/>
          <w:lang w:eastAsia="hu-HU"/>
        </w:rPr>
      </w:pPr>
      <w:r w:rsidRPr="00AC5B9C">
        <w:rPr>
          <w:rFonts w:ascii="Palatino Linotype" w:hAnsi="Palatino Linotype"/>
          <w:sz w:val="22"/>
          <w:szCs w:val="22"/>
          <w:lang w:eastAsia="hu-HU"/>
        </w:rPr>
        <w:t>A</w:t>
      </w:r>
      <w:r w:rsidRPr="00AC5B9C">
        <w:rPr>
          <w:rFonts w:ascii="Palatino Linotype" w:hAnsi="Palatino Linotype"/>
          <w:sz w:val="22"/>
          <w:szCs w:val="22"/>
        </w:rPr>
        <w:t xml:space="preserve"> helyi önkormányzati rendelet </w:t>
      </w:r>
      <w:r w:rsidRPr="00AC5B9C">
        <w:rPr>
          <w:rFonts w:ascii="Palatino Linotype" w:hAnsi="Palatino Linotype"/>
          <w:sz w:val="22"/>
          <w:szCs w:val="22"/>
          <w:lang w:eastAsia="hu-HU"/>
        </w:rPr>
        <w:t>szerint a házi segítségnyújtás térítési díját havonta utólag kell megfizetni</w:t>
      </w:r>
      <w:r w:rsidRPr="00AC5B9C">
        <w:rPr>
          <w:rFonts w:ascii="Palatino Linotype" w:hAnsi="Palatino Linotype"/>
          <w:sz w:val="22"/>
          <w:szCs w:val="22"/>
        </w:rPr>
        <w:t>.</w:t>
      </w:r>
    </w:p>
    <w:p w14:paraId="5D1FC797" w14:textId="263CD274" w:rsidR="0094009F" w:rsidRPr="00AC5B9C" w:rsidRDefault="00AC5B9C" w:rsidP="0008798D">
      <w:pPr>
        <w:pStyle w:val="Cmsor1"/>
        <w:spacing w:before="0" w:after="6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76" w:name="_Toc18839357"/>
      <w:bookmarkStart w:id="77" w:name="_Toc198126756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5</w:t>
      </w:r>
      <w:r w:rsidR="0094009F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. A</w:t>
      </w:r>
      <w:bookmarkStart w:id="78" w:name="_Toc161826318"/>
      <w:bookmarkStart w:id="79" w:name="_Toc193451799"/>
      <w:bookmarkStart w:id="80" w:name="_Hlk160005849"/>
      <w:bookmarkEnd w:id="76"/>
      <w:r w:rsidR="000D7509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szolgáltatás megszűnésének, megszüntetésének módja</w:t>
      </w:r>
      <w:bookmarkEnd w:id="77"/>
      <w:bookmarkEnd w:id="78"/>
      <w:bookmarkEnd w:id="79"/>
      <w:bookmarkEnd w:id="80"/>
    </w:p>
    <w:p w14:paraId="3CE4CEA5" w14:textId="5543B8E2" w:rsidR="004D590C" w:rsidRPr="004D590C" w:rsidRDefault="004D590C" w:rsidP="007A566D">
      <w:pPr>
        <w:suppressAutoHyphens/>
        <w:spacing w:before="0" w:after="40"/>
        <w:rPr>
          <w:rFonts w:ascii="Palatino Linotype" w:eastAsia="Calibri" w:hAnsi="Palatino Linotype"/>
          <w:sz w:val="22"/>
          <w:szCs w:val="22"/>
          <w:lang w:eastAsia="ar-SA"/>
        </w:rPr>
      </w:pPr>
      <w:bookmarkStart w:id="81" w:name="_Hlk198124653"/>
      <w:r w:rsidRPr="004D590C">
        <w:rPr>
          <w:rFonts w:ascii="Palatino Linotype" w:eastAsia="Calibri" w:hAnsi="Palatino Linotype"/>
          <w:bCs/>
          <w:sz w:val="22"/>
          <w:szCs w:val="22"/>
          <w:lang w:eastAsia="ar-SA"/>
        </w:rPr>
        <w:t>Az Szt. 101-102.</w:t>
      </w:r>
      <w:r>
        <w:rPr>
          <w:rFonts w:ascii="Palatino Linotype" w:eastAsia="Calibri" w:hAnsi="Palatino Linotype"/>
          <w:bCs/>
          <w:sz w:val="22"/>
          <w:szCs w:val="22"/>
          <w:lang w:eastAsia="ar-SA"/>
        </w:rPr>
        <w:t xml:space="preserve"> </w:t>
      </w:r>
      <w:r w:rsidRPr="004D590C">
        <w:rPr>
          <w:rFonts w:ascii="Palatino Linotype" w:eastAsia="Calibri" w:hAnsi="Palatino Linotype"/>
          <w:bCs/>
          <w:sz w:val="22"/>
          <w:szCs w:val="22"/>
          <w:lang w:eastAsia="ar-SA"/>
        </w:rPr>
        <w:t>§-a alapján a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 házi segítségnyújtás megszűnik</w:t>
      </w:r>
    </w:p>
    <w:p w14:paraId="30D87086" w14:textId="77777777" w:rsidR="004D590C" w:rsidRPr="004D590C" w:rsidRDefault="004D590C" w:rsidP="009271FD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az intézmény jogutód nélküli megszűnésével, </w:t>
      </w:r>
    </w:p>
    <w:p w14:paraId="7A61A3AF" w14:textId="77777777" w:rsidR="004D590C" w:rsidRPr="004D590C" w:rsidRDefault="004D590C" w:rsidP="009271FD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 jogosult halálával,</w:t>
      </w:r>
    </w:p>
    <w:p w14:paraId="0ED17D11" w14:textId="77777777" w:rsidR="004D590C" w:rsidRPr="004D590C" w:rsidRDefault="004D590C" w:rsidP="009271FD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iCs/>
          <w:sz w:val="22"/>
          <w:szCs w:val="22"/>
          <w:lang w:eastAsia="ar-SA"/>
        </w:rPr>
        <w:t>határozott idejű megállapodás esetén a megjelölt időtartam lejártával,</w:t>
      </w:r>
    </w:p>
    <w:p w14:paraId="15B7BED5" w14:textId="7A15E172" w:rsidR="004D590C" w:rsidRPr="004D590C" w:rsidRDefault="004D590C" w:rsidP="009271FD">
      <w:pPr>
        <w:numPr>
          <w:ilvl w:val="0"/>
          <w:numId w:val="11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az ellátás igénybevételére megkötött (Szt. 94/C</w:t>
      </w:r>
      <w:r>
        <w:rPr>
          <w:rFonts w:ascii="Palatino Linotype" w:eastAsia="Calibri" w:hAnsi="Palatino Linotype"/>
          <w:sz w:val="22"/>
          <w:szCs w:val="22"/>
          <w:lang w:eastAsia="ar-SA"/>
        </w:rPr>
        <w:t>.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 §, illetve jelen szakmai program mellékletét képező) </w:t>
      </w:r>
      <w:r w:rsidRPr="004D590C">
        <w:rPr>
          <w:rFonts w:ascii="Palatino Linotype" w:eastAsia="Calibri" w:hAnsi="Palatino Linotype"/>
          <w:iCs/>
          <w:sz w:val="22"/>
          <w:szCs w:val="22"/>
          <w:lang w:eastAsia="ar-SA"/>
        </w:rPr>
        <w:t>megállapodás felmondásával</w:t>
      </w:r>
    </w:p>
    <w:p w14:paraId="4520BA0F" w14:textId="58E15A89" w:rsidR="004D590C" w:rsidRPr="004D590C" w:rsidRDefault="004D590C" w:rsidP="009271FD">
      <w:pPr>
        <w:numPr>
          <w:ilvl w:val="0"/>
          <w:numId w:val="12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megállapodást az ellátott, illetve törvényes képviselője indoklás nélkül felmondhatja</w:t>
      </w:r>
      <w:r>
        <w:rPr>
          <w:rFonts w:ascii="Palatino Linotype" w:eastAsia="Calibri" w:hAnsi="Palatino Linotype"/>
          <w:sz w:val="22"/>
          <w:szCs w:val="22"/>
          <w:lang w:eastAsia="ar-SA"/>
        </w:rPr>
        <w:t>,</w:t>
      </w:r>
    </w:p>
    <w:p w14:paraId="138EB2A2" w14:textId="77777777" w:rsidR="004D590C" w:rsidRPr="004D590C" w:rsidRDefault="004D590C" w:rsidP="009271FD">
      <w:pPr>
        <w:numPr>
          <w:ilvl w:val="0"/>
          <w:numId w:val="12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az intézmény vezetője részéről felmondásnak akkor van helye, ha:</w:t>
      </w:r>
    </w:p>
    <w:p w14:paraId="7A793542" w14:textId="1A9A6E63" w:rsidR="004D590C" w:rsidRPr="004D590C" w:rsidRDefault="004D590C" w:rsidP="009271FD">
      <w:pPr>
        <w:numPr>
          <w:ilvl w:val="0"/>
          <w:numId w:val="10"/>
        </w:num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az ellátott másik intézményben (más ellátási formában) történő elhelyezése indokolt vagy jelenlegi ellátása nem indokolt,</w:t>
      </w:r>
    </w:p>
    <w:p w14:paraId="16FD17EB" w14:textId="73FC5B39" w:rsidR="004D590C" w:rsidRPr="004D590C" w:rsidRDefault="004D590C" w:rsidP="009271FD">
      <w:pPr>
        <w:numPr>
          <w:ilvl w:val="0"/>
          <w:numId w:val="10"/>
        </w:numPr>
        <w:suppressAutoHyphens/>
        <w:spacing w:before="0" w:after="6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az ellátott, a törvényes képviselője vagy a térítési díjat megfizető személy térítési díj fizetési kötelezettségének – a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z Szt.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102.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§ szerint – nem tesz eleget.  </w:t>
      </w:r>
    </w:p>
    <w:p w14:paraId="068B5E6D" w14:textId="5058416B" w:rsidR="004D590C" w:rsidRPr="004D590C" w:rsidRDefault="004D590C" w:rsidP="0008798D">
      <w:pPr>
        <w:suppressAutoHyphens/>
        <w:spacing w:before="0" w:after="2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 házi segítségnyújtás felmondását, illetve megszüntetését, írásban kell bejelenteni. A felmondási idő</w:t>
      </w:r>
      <w:r w:rsidR="00741C7D">
        <w:rPr>
          <w:rFonts w:ascii="Palatino Linotype" w:eastAsia="Calibri" w:hAnsi="Palatino Linotype"/>
          <w:sz w:val="22"/>
          <w:szCs w:val="22"/>
          <w:lang w:eastAsia="ar-SA"/>
        </w:rPr>
        <w:t xml:space="preserve"> 15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nap. </w:t>
      </w:r>
    </w:p>
    <w:p w14:paraId="6EF431E2" w14:textId="60CB3C93" w:rsidR="0094009F" w:rsidRPr="0091341D" w:rsidRDefault="004D590C" w:rsidP="0008798D">
      <w:pPr>
        <w:suppressAutoHyphens/>
        <w:spacing w:before="0" w:after="2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Ha a felmondás jogszerűségét az ellátott, törvényes képviselője vagy a térítési díjat megfizető személy vitatja, az arról szóló értesítés kézhezvételétől számított 8 napon belül a fenntartóhoz fordulhat. Az ellátást változatlan feltételek mellett mindaddig biztosítani kell, amíg a fenntartó</w:t>
      </w:r>
      <w:r w:rsidR="00DD275E">
        <w:rPr>
          <w:rFonts w:ascii="Palatino Linotype" w:eastAsia="Calibri" w:hAnsi="Palatino Linotype"/>
          <w:sz w:val="22"/>
          <w:szCs w:val="22"/>
          <w:lang w:eastAsia="ar-SA"/>
        </w:rPr>
        <w:t xml:space="preserve"> döntést nem hoz. </w:t>
      </w:r>
    </w:p>
    <w:p w14:paraId="1C79A782" w14:textId="125BF7D1" w:rsidR="00DD275E" w:rsidRPr="00AC5B9C" w:rsidRDefault="00AC5B9C" w:rsidP="007A566D">
      <w:pPr>
        <w:pStyle w:val="Cmsor1"/>
        <w:spacing w:before="80" w:after="8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82" w:name="_Toc18839360"/>
      <w:bookmarkStart w:id="83" w:name="_Toc198126757"/>
      <w:bookmarkStart w:id="84" w:name="_Hlk198125296"/>
      <w:bookmarkEnd w:id="81"/>
      <w:r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6</w:t>
      </w:r>
      <w:r w:rsidR="00DD275E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. </w:t>
      </w:r>
      <w:bookmarkStart w:id="85" w:name="_Toc161826319"/>
      <w:bookmarkStart w:id="86" w:name="_Toc193451800"/>
      <w:bookmarkEnd w:id="82"/>
      <w:r w:rsidR="00DD275E" w:rsidRPr="00AC5B9C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Az ellátottak jogai, érdekvédelme, panaszjog gyakorlása</w:t>
      </w:r>
      <w:bookmarkEnd w:id="83"/>
      <w:bookmarkEnd w:id="85"/>
      <w:bookmarkEnd w:id="86"/>
    </w:p>
    <w:p w14:paraId="713B5C47" w14:textId="26189669" w:rsidR="00DD275E" w:rsidRPr="00DD275E" w:rsidRDefault="00DD275E" w:rsidP="00AC5B9C">
      <w:pPr>
        <w:spacing w:before="60" w:after="60"/>
        <w:rPr>
          <w:rFonts w:ascii="Palatino Linotype" w:hAnsi="Palatino Linotype"/>
          <w:sz w:val="22"/>
          <w:szCs w:val="22"/>
          <w:lang w:eastAsia="ar-SA"/>
        </w:rPr>
      </w:pPr>
      <w:bookmarkStart w:id="87" w:name="_Hlk150945416"/>
      <w:r w:rsidRPr="00DD275E">
        <w:rPr>
          <w:rFonts w:ascii="Palatino Linotype" w:hAnsi="Palatino Linotype"/>
          <w:sz w:val="22"/>
          <w:szCs w:val="22"/>
          <w:lang w:eastAsia="ar-SA"/>
        </w:rPr>
        <w:t>Az ellátottnak joga van szociális helyzetére, egészségi és mentális állapotára tekintettel a szolgáltatás által biztosított teljes körű ellátásra, valamint egyéni szükségletei, speciális helyzete vagy állapota alapján az egyéni ellátás, szolgáltatás igénybevételére. A szolgáltatás biztosítása során az egyenlő bánásmód elvét meg kell tartani. A szolgáltatás az általa biztosított ellátást oly módon végzi, hogy figyelemmel legyen az ellátást igénybe vevőket megillető alkotmányos jogok maradéktalan és teljes körű tiszteletben tartására, különös</w:t>
      </w:r>
      <w:r w:rsidRPr="00AC5B9C">
        <w:rPr>
          <w:rFonts w:ascii="Palatino Linotype" w:hAnsi="Palatino Linotype"/>
          <w:sz w:val="22"/>
          <w:szCs w:val="22"/>
        </w:rPr>
        <w:t xml:space="preserve"> tekintettel</w:t>
      </w:r>
      <w:r w:rsidRPr="00DD275E">
        <w:rPr>
          <w:rFonts w:ascii="Palatino Linotype" w:hAnsi="Palatino Linotype"/>
          <w:sz w:val="22"/>
          <w:szCs w:val="22"/>
          <w:lang w:eastAsia="ar-SA"/>
        </w:rPr>
        <w:t>:</w:t>
      </w:r>
    </w:p>
    <w:p w14:paraId="0D4FF121" w14:textId="77777777" w:rsidR="00DD275E" w:rsidRPr="00AC5B9C" w:rsidRDefault="00DD275E" w:rsidP="009271FD">
      <w:pPr>
        <w:pStyle w:val="Listaszerbekezds"/>
        <w:numPr>
          <w:ilvl w:val="0"/>
          <w:numId w:val="17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r w:rsidRPr="00AC5B9C">
        <w:rPr>
          <w:rFonts w:ascii="Palatino Linotype" w:hAnsi="Palatino Linotype"/>
          <w:lang w:eastAsia="ar-SA"/>
        </w:rPr>
        <w:t xml:space="preserve">az élethez, emberi méltósághoz, </w:t>
      </w:r>
    </w:p>
    <w:p w14:paraId="4EE230AA" w14:textId="77777777" w:rsidR="00DD275E" w:rsidRPr="00AC5B9C" w:rsidRDefault="00DD275E" w:rsidP="009271FD">
      <w:pPr>
        <w:pStyle w:val="Listaszerbekezds"/>
        <w:numPr>
          <w:ilvl w:val="0"/>
          <w:numId w:val="17"/>
        </w:numPr>
        <w:spacing w:before="0" w:after="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r w:rsidRPr="00AC5B9C">
        <w:rPr>
          <w:rFonts w:ascii="Palatino Linotype" w:hAnsi="Palatino Linotype"/>
          <w:lang w:eastAsia="ar-SA"/>
        </w:rPr>
        <w:t xml:space="preserve">a testi épséghez, </w:t>
      </w:r>
    </w:p>
    <w:p w14:paraId="5671D401" w14:textId="77777777" w:rsidR="00DD275E" w:rsidRPr="00AC5B9C" w:rsidRDefault="00DD275E" w:rsidP="009271FD">
      <w:pPr>
        <w:pStyle w:val="Listaszerbekezds"/>
        <w:numPr>
          <w:ilvl w:val="0"/>
          <w:numId w:val="17"/>
        </w:numPr>
        <w:spacing w:before="0" w:after="60" w:line="240" w:lineRule="auto"/>
        <w:ind w:left="714" w:hanging="357"/>
        <w:contextualSpacing w:val="0"/>
        <w:rPr>
          <w:rFonts w:ascii="Palatino Linotype" w:hAnsi="Palatino Linotype"/>
          <w:lang w:eastAsia="ar-SA"/>
        </w:rPr>
      </w:pPr>
      <w:r w:rsidRPr="00AC5B9C">
        <w:rPr>
          <w:rFonts w:ascii="Palatino Linotype" w:hAnsi="Palatino Linotype"/>
          <w:lang w:eastAsia="ar-SA"/>
        </w:rPr>
        <w:t>a testi-lelki egészséghez való jogra.</w:t>
      </w:r>
    </w:p>
    <w:p w14:paraId="67DF19EE" w14:textId="77777777" w:rsidR="00DD275E" w:rsidRPr="00DD275E" w:rsidRDefault="00DD275E" w:rsidP="00AC5B9C">
      <w:pPr>
        <w:spacing w:before="60" w:after="60"/>
        <w:rPr>
          <w:rFonts w:ascii="Palatino Linotype" w:hAnsi="Palatino Linotype"/>
          <w:sz w:val="22"/>
          <w:szCs w:val="22"/>
          <w:lang w:eastAsia="ar-SA"/>
        </w:rPr>
      </w:pPr>
      <w:r w:rsidRPr="00DD275E">
        <w:rPr>
          <w:rFonts w:ascii="Palatino Linotype" w:hAnsi="Palatino Linotype"/>
          <w:sz w:val="22"/>
          <w:szCs w:val="22"/>
          <w:lang w:eastAsia="ar-SA"/>
        </w:rPr>
        <w:t xml:space="preserve">Az ellátást igénybe vevőt megilleti személyes adatainak védelme, valamint a magánéletével kapcsolatos titokvédelem. </w:t>
      </w:r>
    </w:p>
    <w:p w14:paraId="74F2AB0E" w14:textId="7C955530" w:rsidR="00DD275E" w:rsidRPr="00DD275E" w:rsidRDefault="00DD275E" w:rsidP="00AC5B9C">
      <w:pPr>
        <w:spacing w:before="60" w:after="60"/>
        <w:rPr>
          <w:rFonts w:ascii="Palatino Linotype" w:hAnsi="Palatino Linotype"/>
          <w:sz w:val="22"/>
          <w:szCs w:val="22"/>
          <w:lang w:eastAsia="ar-SA"/>
        </w:rPr>
      </w:pPr>
      <w:r w:rsidRPr="00DD275E">
        <w:rPr>
          <w:rFonts w:ascii="Palatino Linotype" w:hAnsi="Palatino Linotype"/>
          <w:sz w:val="22"/>
          <w:szCs w:val="22"/>
          <w:lang w:eastAsia="ar-SA"/>
        </w:rPr>
        <w:t>Az ellátott, a törvényes képviselő, a hozzátartozó, valamint az ellátott jogait és érdekeit képviselő társadalmi szervezet panasszal élhet a szolgáltatás szakmai vezetőjénél, a</w:t>
      </w:r>
      <w:r w:rsidRPr="00AC5B9C">
        <w:rPr>
          <w:rFonts w:ascii="Palatino Linotype" w:hAnsi="Palatino Linotype"/>
          <w:sz w:val="22"/>
          <w:szCs w:val="22"/>
        </w:rPr>
        <w:t xml:space="preserve"> Humán Szolgáltató igazgatójánál</w:t>
      </w:r>
      <w:r w:rsidRPr="00DD275E">
        <w:rPr>
          <w:rFonts w:ascii="Palatino Linotype" w:hAnsi="Palatino Linotype"/>
          <w:sz w:val="22"/>
          <w:szCs w:val="22"/>
          <w:lang w:eastAsia="ar-SA"/>
        </w:rPr>
        <w:t xml:space="preserve">, az ellátottjogi képviselőnél, ha az őt megillető jogok gyakorlásával kapcsolatban vagy az ellátás körülményeit érintően kifogása van vagy sérelem éri. </w:t>
      </w:r>
    </w:p>
    <w:p w14:paraId="1C9931FF" w14:textId="52B281F5" w:rsidR="00DD275E" w:rsidRPr="00AC5B9C" w:rsidRDefault="00DD275E" w:rsidP="00AC5B9C">
      <w:pPr>
        <w:spacing w:before="60" w:after="60"/>
        <w:rPr>
          <w:rFonts w:ascii="Palatino Linotype" w:hAnsi="Palatino Linotype"/>
          <w:sz w:val="22"/>
          <w:szCs w:val="22"/>
        </w:rPr>
      </w:pPr>
      <w:bookmarkStart w:id="88" w:name="_Hlk161834109"/>
      <w:r w:rsidRPr="00DD275E">
        <w:rPr>
          <w:rFonts w:ascii="Palatino Linotype" w:hAnsi="Palatino Linotype"/>
          <w:sz w:val="22"/>
          <w:szCs w:val="22"/>
          <w:lang w:eastAsia="ar-SA"/>
        </w:rPr>
        <w:t>Az</w:t>
      </w:r>
      <w:r w:rsidRPr="00AC5B9C">
        <w:rPr>
          <w:rFonts w:ascii="Palatino Linotype" w:hAnsi="Palatino Linotype"/>
          <w:sz w:val="22"/>
          <w:szCs w:val="22"/>
        </w:rPr>
        <w:t xml:space="preserve"> igazgató</w:t>
      </w:r>
      <w:r w:rsidR="00741C7D">
        <w:rPr>
          <w:rFonts w:ascii="Palatino Linotype" w:hAnsi="Palatino Linotype"/>
          <w:sz w:val="22"/>
          <w:szCs w:val="22"/>
          <w:lang w:eastAsia="ar-SA"/>
        </w:rPr>
        <w:t xml:space="preserve"> 15</w:t>
      </w:r>
      <w:r w:rsidRPr="00DD275E">
        <w:rPr>
          <w:rFonts w:ascii="Palatino Linotype" w:hAnsi="Palatino Linotype"/>
          <w:sz w:val="22"/>
          <w:szCs w:val="22"/>
          <w:lang w:eastAsia="ar-SA"/>
        </w:rPr>
        <w:t xml:space="preserve"> napon belül köteles a panasztevőt írásban értesíteni a panasz kivizsgálásának eredményéről. Amennyiben</w:t>
      </w:r>
      <w:r w:rsidR="00CD4D9A" w:rsidRPr="00AC5B9C">
        <w:rPr>
          <w:rFonts w:ascii="Palatino Linotype" w:hAnsi="Palatino Linotype"/>
          <w:sz w:val="22"/>
          <w:szCs w:val="22"/>
        </w:rPr>
        <w:t xml:space="preserve"> az igazgató </w:t>
      </w:r>
      <w:r w:rsidRPr="00DD275E">
        <w:rPr>
          <w:rFonts w:ascii="Palatino Linotype" w:hAnsi="Palatino Linotype"/>
          <w:sz w:val="22"/>
          <w:szCs w:val="22"/>
          <w:lang w:eastAsia="ar-SA"/>
        </w:rPr>
        <w:t>határidőben nem intézkedik, vagy a panasztevő nem ért egyet az intézkedéssel, az intézkedés kézhezvételétől számítot</w:t>
      </w:r>
      <w:r w:rsidR="00741C7D">
        <w:rPr>
          <w:rFonts w:ascii="Palatino Linotype" w:hAnsi="Palatino Linotype"/>
          <w:sz w:val="22"/>
          <w:szCs w:val="22"/>
          <w:lang w:eastAsia="ar-SA"/>
        </w:rPr>
        <w:t>t 8</w:t>
      </w:r>
      <w:r w:rsidRPr="00DD275E">
        <w:rPr>
          <w:rFonts w:ascii="Palatino Linotype" w:hAnsi="Palatino Linotype"/>
          <w:sz w:val="22"/>
          <w:szCs w:val="22"/>
          <w:lang w:eastAsia="ar-SA"/>
        </w:rPr>
        <w:t xml:space="preserve"> napon belül a fenntartóhoz fordulhat jogorvoslattal.</w:t>
      </w:r>
    </w:p>
    <w:p w14:paraId="2D20597E" w14:textId="7D0F1827" w:rsidR="00CD4D9A" w:rsidRDefault="00AC5B9C" w:rsidP="007A566D">
      <w:pPr>
        <w:pStyle w:val="Cmsor1"/>
        <w:spacing w:before="80"/>
        <w:jc w:val="center"/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</w:pPr>
      <w:bookmarkStart w:id="89" w:name="_Toc198126758"/>
      <w:r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6</w:t>
      </w:r>
      <w:r w:rsidR="00CD4D9A" w:rsidRPr="00CD4D9A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.1.</w:t>
      </w:r>
      <w:r w:rsidR="00CD4D9A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 xml:space="preserve"> </w:t>
      </w:r>
      <w:r w:rsidR="00CD4D9A" w:rsidRPr="00CD4D9A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Az ellátottjogi képviselő</w:t>
      </w:r>
      <w:bookmarkEnd w:id="89"/>
    </w:p>
    <w:p w14:paraId="65B6791D" w14:textId="77777777" w:rsidR="00CD4D9A" w:rsidRPr="00930E2F" w:rsidRDefault="00CD4D9A" w:rsidP="0008798D">
      <w:pPr>
        <w:spacing w:before="60" w:after="4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bookmarkStart w:id="90" w:name="_Hlk150945613"/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Az ellátottjogi képviselő segítséget nyújt a szolgáltatást igénybe vevőnek a jogai gyakorlásában. </w:t>
      </w:r>
    </w:p>
    <w:p w14:paraId="245133B4" w14:textId="77777777" w:rsidR="00CD4D9A" w:rsidRPr="00930E2F" w:rsidRDefault="00CD4D9A" w:rsidP="0008798D">
      <w:pPr>
        <w:spacing w:before="60" w:after="4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Az ellátottjogi képviselő az ellátást nyújtó intézménytől független, működését az Integrált Jogvédelmi Szolgálat keretein belül végzi. A szolgáltatást nyújtó az ellátottakat tájékoztatja az ellátottjogi képviselő által nyújtható segítségadás lehetőségéről, az ellátottjogi képviselő elérhetőségéről, fogadóórájának időpontjáról. </w:t>
      </w:r>
    </w:p>
    <w:p w14:paraId="5A393A3C" w14:textId="77777777" w:rsidR="00CD4D9A" w:rsidRDefault="00CD4D9A" w:rsidP="0008798D">
      <w:pPr>
        <w:spacing w:before="60" w:after="4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Az ellátottjogi képviselő neve, elérhetősége az intézmény telephelyeinek faliújságjain megtalálható.</w:t>
      </w:r>
    </w:p>
    <w:p w14:paraId="5299B7A2" w14:textId="79F4657F" w:rsidR="00CD4D9A" w:rsidRPr="00AC5B9C" w:rsidRDefault="00AC5B9C" w:rsidP="0008798D">
      <w:pPr>
        <w:pStyle w:val="Cmsor1"/>
        <w:spacing w:before="0" w:after="60"/>
        <w:jc w:val="center"/>
        <w:rPr>
          <w:rFonts w:ascii="Palatino Linotype" w:hAnsi="Palatino Linotype"/>
          <w:b/>
          <w:bCs/>
          <w:color w:val="auto"/>
          <w:sz w:val="22"/>
          <w:szCs w:val="22"/>
          <w:lang w:bidi="he-IL"/>
        </w:rPr>
      </w:pPr>
      <w:bookmarkStart w:id="91" w:name="_Toc198126759"/>
      <w:bookmarkEnd w:id="84"/>
      <w:r w:rsidRPr="00AC5B9C">
        <w:rPr>
          <w:rFonts w:ascii="Palatino Linotype" w:eastAsiaTheme="minorHAnsi" w:hAnsi="Palatino Linotype"/>
          <w:b/>
          <w:bCs/>
          <w:color w:val="auto"/>
          <w:sz w:val="22"/>
          <w:szCs w:val="22"/>
          <w:lang w:bidi="he-IL"/>
        </w:rPr>
        <w:t>7</w:t>
      </w:r>
      <w:r w:rsidR="00CD4D9A" w:rsidRPr="00AC5B9C">
        <w:rPr>
          <w:rFonts w:ascii="Palatino Linotype" w:eastAsiaTheme="minorHAnsi" w:hAnsi="Palatino Linotype"/>
          <w:b/>
          <w:bCs/>
          <w:color w:val="auto"/>
          <w:sz w:val="22"/>
          <w:szCs w:val="22"/>
          <w:lang w:bidi="he-IL"/>
        </w:rPr>
        <w:t xml:space="preserve">. </w:t>
      </w:r>
      <w:bookmarkStart w:id="92" w:name="_Toc161826321"/>
      <w:bookmarkStart w:id="93" w:name="_Toc193451802"/>
      <w:r w:rsidR="00CD4D9A" w:rsidRPr="00AC5B9C">
        <w:rPr>
          <w:rFonts w:ascii="Palatino Linotype" w:hAnsi="Palatino Linotype"/>
          <w:b/>
          <w:bCs/>
          <w:color w:val="auto"/>
          <w:sz w:val="22"/>
          <w:szCs w:val="22"/>
          <w:lang w:bidi="he-IL"/>
        </w:rPr>
        <w:t>A szociális szolgáltatást végzők jogai</w:t>
      </w:r>
      <w:bookmarkEnd w:id="91"/>
      <w:bookmarkEnd w:id="92"/>
      <w:bookmarkEnd w:id="93"/>
    </w:p>
    <w:p w14:paraId="0DC5D290" w14:textId="77777777" w:rsidR="00CD4D9A" w:rsidRPr="00930E2F" w:rsidRDefault="00CD4D9A" w:rsidP="00CD4D9A">
      <w:pPr>
        <w:spacing w:before="0" w:after="6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bookmarkStart w:id="94" w:name="_Hlk160011008"/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Az intézménnyel közalkalmazotti jogviszonyban álló személyek esetében biztosítani kell, hogy a munkavégzésükhöz kapcsolódó megbecsülést megkapják, tiszteletben tartsák emberi méltóságukat és személyiségi jogaikat, munkájukat elismerjék, valamint biztosítani kell számukra a megfelelő munkavégzési körülményeket.</w:t>
      </w:r>
    </w:p>
    <w:p w14:paraId="792B972E" w14:textId="77777777" w:rsidR="00CD4D9A" w:rsidRPr="00930E2F" w:rsidRDefault="00CD4D9A" w:rsidP="00CD4D9A">
      <w:pPr>
        <w:spacing w:before="0" w:after="6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Az intézmény szakmai feladatot ellátó dolgozója közfeladatot ellátó személynek minősül. </w:t>
      </w:r>
    </w:p>
    <w:p w14:paraId="1853BABF" w14:textId="77777777" w:rsidR="00CD4D9A" w:rsidRDefault="00CD4D9A" w:rsidP="00CD4D9A">
      <w:pPr>
        <w:spacing w:before="0" w:after="6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 szociális munkát végző személy védelemre jogosult a vele (intézményével) szemben jogsértő vagy etikátlan bánásmód esetén, védelemért munkáltatójához, illetve annak fenntartójához fordulhat. A feladatot végző személy, a testi épségét veszélyeztető helyzetben kollégáitól, illetve a rendőrségtől kérhet segítséget.</w:t>
      </w:r>
    </w:p>
    <w:p w14:paraId="6C2B11B6" w14:textId="3FCD86F1" w:rsidR="00CD4D9A" w:rsidRDefault="00AC5B9C" w:rsidP="00AC5B9C">
      <w:pPr>
        <w:keepNext/>
        <w:keepLines/>
        <w:ind w:left="714"/>
        <w:jc w:val="center"/>
        <w:outlineLvl w:val="0"/>
        <w:rPr>
          <w:rFonts w:ascii="Palatino Linotype" w:eastAsiaTheme="majorEastAsia" w:hAnsi="Palatino Linotype"/>
          <w:b/>
          <w:bCs/>
          <w:kern w:val="2"/>
          <w:sz w:val="22"/>
          <w:szCs w:val="22"/>
          <w:lang w:bidi="he-IL"/>
        </w:rPr>
      </w:pPr>
      <w:bookmarkStart w:id="95" w:name="_Toc198126760"/>
      <w:r>
        <w:rPr>
          <w:rFonts w:ascii="Palatino Linotype" w:eastAsiaTheme="minorHAnsi" w:hAnsi="Palatino Linotype"/>
          <w:b/>
          <w:bCs/>
          <w:sz w:val="22"/>
          <w:szCs w:val="22"/>
          <w:lang w:bidi="he-IL"/>
        </w:rPr>
        <w:t>8</w:t>
      </w:r>
      <w:r w:rsidR="00CD4D9A" w:rsidRPr="00AC5B9C">
        <w:rPr>
          <w:rStyle w:val="Cmsor1Char"/>
          <w:rFonts w:ascii="Palatino Linotype" w:hAnsi="Palatino Linotype"/>
          <w:b/>
          <w:bCs/>
          <w:color w:val="auto"/>
          <w:sz w:val="22"/>
          <w:szCs w:val="22"/>
        </w:rPr>
        <w:t xml:space="preserve">. </w:t>
      </w:r>
      <w:bookmarkStart w:id="96" w:name="_Toc161826322"/>
      <w:bookmarkStart w:id="97" w:name="_Toc193451803"/>
      <w:r w:rsidR="00CD4D9A" w:rsidRPr="00AC5B9C">
        <w:rPr>
          <w:rStyle w:val="Cmsor1Char"/>
          <w:rFonts w:ascii="Palatino Linotype" w:hAnsi="Palatino Linotype"/>
          <w:b/>
          <w:bCs/>
          <w:color w:val="auto"/>
          <w:sz w:val="22"/>
          <w:szCs w:val="22"/>
        </w:rPr>
        <w:t>A más intézményekkel történő együttműködés módja</w:t>
      </w:r>
      <w:bookmarkEnd w:id="95"/>
      <w:bookmarkEnd w:id="96"/>
      <w:bookmarkEnd w:id="97"/>
    </w:p>
    <w:p w14:paraId="5624DB63" w14:textId="37028AB7" w:rsidR="007D7905" w:rsidRPr="007D7905" w:rsidRDefault="007D7905" w:rsidP="00AC5B9C">
      <w:pPr>
        <w:spacing w:before="60" w:after="60"/>
        <w:rPr>
          <w:rFonts w:ascii="Palatino Linotype" w:hAnsi="Palatino Linotype"/>
          <w:sz w:val="22"/>
          <w:szCs w:val="22"/>
          <w:lang w:bidi="he-IL"/>
        </w:rPr>
      </w:pPr>
      <w:r w:rsidRPr="007D7905">
        <w:rPr>
          <w:rFonts w:ascii="Palatino Linotype" w:hAnsi="Palatino Linotype"/>
          <w:sz w:val="22"/>
          <w:szCs w:val="22"/>
          <w:lang w:bidi="he-IL"/>
        </w:rPr>
        <w:t>Az intézmény fenntartójával való együttműködés többoldalú, mely kiterjed a</w:t>
      </w:r>
      <w:r w:rsidR="000321FF">
        <w:rPr>
          <w:rFonts w:ascii="Palatino Linotype" w:hAnsi="Palatino Linotype"/>
          <w:sz w:val="22"/>
          <w:szCs w:val="22"/>
          <w:lang w:bidi="he-IL"/>
        </w:rPr>
        <w:t xml:space="preserve"> szakmai,</w:t>
      </w:r>
      <w:r w:rsidRPr="007D7905">
        <w:rPr>
          <w:rFonts w:ascii="Palatino Linotype" w:hAnsi="Palatino Linotype"/>
          <w:sz w:val="22"/>
          <w:szCs w:val="22"/>
          <w:lang w:bidi="he-IL"/>
        </w:rPr>
        <w:t xml:space="preserve"> költségvetési, pénzügyi és gazdasági tevékenységre, e tevékenységek ellenőrzésére.</w:t>
      </w:r>
      <w:r w:rsidR="000321FF">
        <w:rPr>
          <w:rFonts w:ascii="Palatino Linotype" w:hAnsi="Palatino Linotype"/>
          <w:sz w:val="22"/>
          <w:szCs w:val="22"/>
          <w:lang w:bidi="he-IL"/>
        </w:rPr>
        <w:t xml:space="preserve"> </w:t>
      </w:r>
      <w:r w:rsidR="000321FF" w:rsidRPr="000321FF">
        <w:rPr>
          <w:rFonts w:ascii="Palatino Linotype" w:hAnsi="Palatino Linotype"/>
          <w:sz w:val="22"/>
          <w:szCs w:val="22"/>
          <w:lang w:bidi="he-IL"/>
        </w:rPr>
        <w:t>Az együttműködés célja a szakmai feladatellátás, valamint a pénzügyi, gazdasági tevékenységek nyomon követése, a jogszabályok szerinti működés biztosítása, a szakmai program szerinti működés ellenőrzése.</w:t>
      </w:r>
      <w:r w:rsidR="000321FF" w:rsidRPr="007D7905" w:rsidDel="000321FF">
        <w:rPr>
          <w:rFonts w:ascii="Palatino Linotype" w:hAnsi="Palatino Linotype"/>
          <w:sz w:val="22"/>
          <w:szCs w:val="22"/>
          <w:lang w:bidi="he-IL"/>
        </w:rPr>
        <w:t xml:space="preserve"> </w:t>
      </w:r>
    </w:p>
    <w:p w14:paraId="0D14F3A2" w14:textId="0A4AB229" w:rsidR="0052034B" w:rsidRPr="0052034B" w:rsidRDefault="007D7905" w:rsidP="0052034B">
      <w:pPr>
        <w:spacing w:before="60" w:after="60"/>
        <w:rPr>
          <w:rFonts w:ascii="Palatino Linotype" w:hAnsi="Palatino Linotype"/>
          <w:sz w:val="22"/>
          <w:szCs w:val="22"/>
          <w:lang w:bidi="he-IL"/>
        </w:rPr>
      </w:pPr>
      <w:r w:rsidRPr="007D7905">
        <w:rPr>
          <w:rFonts w:ascii="Palatino Linotype" w:hAnsi="Palatino Linotype"/>
          <w:sz w:val="22"/>
          <w:szCs w:val="22"/>
          <w:lang w:bidi="he-IL"/>
        </w:rPr>
        <w:t>A</w:t>
      </w:r>
      <w:r w:rsidRPr="00AC5B9C">
        <w:rPr>
          <w:rFonts w:ascii="Palatino Linotype" w:hAnsi="Palatino Linotype"/>
          <w:sz w:val="22"/>
          <w:szCs w:val="22"/>
        </w:rPr>
        <w:t xml:space="preserve"> házi segítségnyújtás szolgáltatás </w:t>
      </w:r>
      <w:r w:rsidRPr="007D7905">
        <w:rPr>
          <w:rFonts w:ascii="Palatino Linotype" w:hAnsi="Palatino Linotype"/>
          <w:sz w:val="22"/>
          <w:szCs w:val="22"/>
          <w:lang w:bidi="he-IL"/>
        </w:rPr>
        <w:t>csoport együttműködik az integrált intézmény más szociális szolgáltatást nyújtó szervezeti egységeivel, valamint szükség és igény szerint más intézményi csoportokkal.</w:t>
      </w:r>
      <w:r w:rsidR="0052034B">
        <w:rPr>
          <w:rFonts w:ascii="Palatino Linotype" w:hAnsi="Palatino Linotype"/>
          <w:sz w:val="22"/>
          <w:szCs w:val="22"/>
          <w:lang w:bidi="he-IL"/>
        </w:rPr>
        <w:t xml:space="preserve"> </w:t>
      </w:r>
      <w:r w:rsidR="0052034B" w:rsidRPr="0052034B">
        <w:rPr>
          <w:rFonts w:ascii="Palatino Linotype" w:hAnsi="Palatino Linotype"/>
          <w:sz w:val="22"/>
          <w:szCs w:val="22"/>
          <w:lang w:bidi="he-IL"/>
        </w:rPr>
        <w:t>A gondozási tevékenység hatékonyságának és a komplex ellátás biztosításának érdekében rendszeres kapcsolatot tart</w:t>
      </w:r>
      <w:r w:rsidR="00AB4C0C">
        <w:rPr>
          <w:rFonts w:ascii="Palatino Linotype" w:hAnsi="Palatino Linotype"/>
          <w:sz w:val="22"/>
          <w:szCs w:val="22"/>
          <w:lang w:bidi="he-IL"/>
        </w:rPr>
        <w:t>unk</w:t>
      </w:r>
      <w:r w:rsidR="0052034B" w:rsidRPr="0052034B">
        <w:rPr>
          <w:rFonts w:ascii="Palatino Linotype" w:hAnsi="Palatino Linotype"/>
          <w:sz w:val="22"/>
          <w:szCs w:val="22"/>
          <w:lang w:bidi="he-IL"/>
        </w:rPr>
        <w:t xml:space="preserve"> fenn különböző szakemberekkel és külső szervezetekkel is.</w:t>
      </w:r>
    </w:p>
    <w:p w14:paraId="77D3338A" w14:textId="77777777" w:rsidR="0052034B" w:rsidRPr="0052034B" w:rsidRDefault="0052034B" w:rsidP="0052034B">
      <w:pPr>
        <w:spacing w:before="60" w:after="60"/>
        <w:rPr>
          <w:rFonts w:ascii="Palatino Linotype" w:hAnsi="Palatino Linotype"/>
          <w:sz w:val="22"/>
          <w:szCs w:val="22"/>
          <w:lang w:bidi="he-IL"/>
        </w:rPr>
      </w:pPr>
      <w:r w:rsidRPr="0052034B">
        <w:rPr>
          <w:rFonts w:ascii="Palatino Linotype" w:hAnsi="Palatino Linotype"/>
          <w:sz w:val="22"/>
          <w:szCs w:val="22"/>
          <w:lang w:bidi="he-IL"/>
        </w:rPr>
        <w:t>A szolgáltatás munkatársai kapcsolatot tartanak:</w:t>
      </w:r>
    </w:p>
    <w:p w14:paraId="7C6D1CFB" w14:textId="77777777" w:rsidR="0052034B" w:rsidRPr="0052034B" w:rsidRDefault="0052034B" w:rsidP="0008798D">
      <w:pPr>
        <w:numPr>
          <w:ilvl w:val="0"/>
          <w:numId w:val="26"/>
        </w:numPr>
        <w:spacing w:before="60" w:after="60"/>
        <w:rPr>
          <w:rFonts w:ascii="Palatino Linotype" w:hAnsi="Palatino Linotype"/>
          <w:sz w:val="22"/>
          <w:szCs w:val="22"/>
          <w:lang w:bidi="he-IL"/>
        </w:rPr>
      </w:pPr>
      <w:r w:rsidRPr="0052034B">
        <w:rPr>
          <w:rFonts w:ascii="Palatino Linotype" w:hAnsi="Palatino Linotype"/>
          <w:b/>
          <w:bCs/>
          <w:sz w:val="22"/>
          <w:szCs w:val="22"/>
          <w:lang w:bidi="he-IL"/>
        </w:rPr>
        <w:t>háziorvosokkal és szakorvosokkal</w:t>
      </w:r>
      <w:r w:rsidRPr="0052034B">
        <w:rPr>
          <w:rFonts w:ascii="Palatino Linotype" w:hAnsi="Palatino Linotype"/>
          <w:sz w:val="22"/>
          <w:szCs w:val="22"/>
          <w:lang w:bidi="he-IL"/>
        </w:rPr>
        <w:t xml:space="preserve"> (pl. </w:t>
      </w:r>
      <w:proofErr w:type="spellStart"/>
      <w:r w:rsidRPr="0052034B">
        <w:rPr>
          <w:rFonts w:ascii="Palatino Linotype" w:hAnsi="Palatino Linotype"/>
          <w:sz w:val="22"/>
          <w:szCs w:val="22"/>
          <w:lang w:bidi="he-IL"/>
        </w:rPr>
        <w:t>geriáter</w:t>
      </w:r>
      <w:proofErr w:type="spellEnd"/>
      <w:r w:rsidRPr="0052034B">
        <w:rPr>
          <w:rFonts w:ascii="Palatino Linotype" w:hAnsi="Palatino Linotype"/>
          <w:sz w:val="22"/>
          <w:szCs w:val="22"/>
          <w:lang w:bidi="he-IL"/>
        </w:rPr>
        <w:t>, pszichiáter), a gondozott egészségi állapotának nyomon követése, gyógyszerelés egyeztetése, illetve krízishelyzet esetén történő azonnali beavatkozás céljából;</w:t>
      </w:r>
    </w:p>
    <w:p w14:paraId="21BF3CC0" w14:textId="77777777" w:rsidR="0052034B" w:rsidRPr="0052034B" w:rsidRDefault="0052034B" w:rsidP="0008798D">
      <w:pPr>
        <w:numPr>
          <w:ilvl w:val="0"/>
          <w:numId w:val="26"/>
        </w:numPr>
        <w:spacing w:before="60" w:after="60"/>
        <w:rPr>
          <w:rFonts w:ascii="Palatino Linotype" w:hAnsi="Palatino Linotype"/>
          <w:sz w:val="22"/>
          <w:szCs w:val="22"/>
          <w:lang w:bidi="he-IL"/>
        </w:rPr>
      </w:pPr>
      <w:r w:rsidRPr="0052034B">
        <w:rPr>
          <w:rFonts w:ascii="Palatino Linotype" w:hAnsi="Palatino Linotype"/>
          <w:b/>
          <w:bCs/>
          <w:sz w:val="22"/>
          <w:szCs w:val="22"/>
          <w:lang w:bidi="he-IL"/>
        </w:rPr>
        <w:t>pszichológussal, mentálhigiénés szakemberrel</w:t>
      </w:r>
      <w:r w:rsidRPr="0052034B">
        <w:rPr>
          <w:rFonts w:ascii="Palatino Linotype" w:hAnsi="Palatino Linotype"/>
          <w:sz w:val="22"/>
          <w:szCs w:val="22"/>
          <w:lang w:bidi="he-IL"/>
        </w:rPr>
        <w:t>, a mentális támogatás biztosítása, pszichés problémák felismerése és kezelése érdekében;</w:t>
      </w:r>
    </w:p>
    <w:p w14:paraId="408A5809" w14:textId="77777777" w:rsidR="0052034B" w:rsidRPr="0052034B" w:rsidRDefault="0052034B" w:rsidP="0008798D">
      <w:pPr>
        <w:numPr>
          <w:ilvl w:val="0"/>
          <w:numId w:val="26"/>
        </w:numPr>
        <w:spacing w:before="60" w:after="60"/>
        <w:rPr>
          <w:rFonts w:ascii="Palatino Linotype" w:hAnsi="Palatino Linotype"/>
          <w:sz w:val="22"/>
          <w:szCs w:val="22"/>
          <w:lang w:bidi="he-IL"/>
        </w:rPr>
      </w:pPr>
      <w:r w:rsidRPr="0052034B">
        <w:rPr>
          <w:rFonts w:ascii="Palatino Linotype" w:hAnsi="Palatino Linotype"/>
          <w:b/>
          <w:bCs/>
          <w:sz w:val="22"/>
          <w:szCs w:val="22"/>
          <w:lang w:bidi="he-IL"/>
        </w:rPr>
        <w:t>házi betegápolási szolgálatokkal</w:t>
      </w:r>
      <w:r w:rsidRPr="0052034B">
        <w:rPr>
          <w:rFonts w:ascii="Palatino Linotype" w:hAnsi="Palatino Linotype"/>
          <w:sz w:val="22"/>
          <w:szCs w:val="22"/>
          <w:lang w:bidi="he-IL"/>
        </w:rPr>
        <w:t>, ha a gondozott egészségi állapota indokolja az otthoni szakápolás bevonását;</w:t>
      </w:r>
    </w:p>
    <w:p w14:paraId="16601EC9" w14:textId="77777777" w:rsidR="0052034B" w:rsidRPr="0052034B" w:rsidRDefault="0052034B" w:rsidP="0008798D">
      <w:pPr>
        <w:numPr>
          <w:ilvl w:val="0"/>
          <w:numId w:val="26"/>
        </w:numPr>
        <w:spacing w:before="60" w:after="60"/>
        <w:rPr>
          <w:rFonts w:ascii="Palatino Linotype" w:hAnsi="Palatino Linotype"/>
          <w:sz w:val="22"/>
          <w:szCs w:val="22"/>
          <w:lang w:bidi="he-IL"/>
        </w:rPr>
      </w:pPr>
      <w:r w:rsidRPr="0052034B">
        <w:rPr>
          <w:rFonts w:ascii="Palatino Linotype" w:hAnsi="Palatino Linotype"/>
          <w:b/>
          <w:bCs/>
          <w:sz w:val="22"/>
          <w:szCs w:val="22"/>
          <w:lang w:bidi="he-IL"/>
        </w:rPr>
        <w:t>gyógyszertárakkal</w:t>
      </w:r>
      <w:r w:rsidRPr="0052034B">
        <w:rPr>
          <w:rFonts w:ascii="Palatino Linotype" w:hAnsi="Palatino Linotype"/>
          <w:sz w:val="22"/>
          <w:szCs w:val="22"/>
          <w:lang w:bidi="he-IL"/>
        </w:rPr>
        <w:t>, a rendszeres gyógyszerkiváltás egyeztetése céljából;</w:t>
      </w:r>
    </w:p>
    <w:p w14:paraId="0089C829" w14:textId="77777777" w:rsidR="0052034B" w:rsidRPr="0052034B" w:rsidRDefault="0052034B" w:rsidP="0008798D">
      <w:pPr>
        <w:numPr>
          <w:ilvl w:val="0"/>
          <w:numId w:val="26"/>
        </w:numPr>
        <w:spacing w:before="60" w:after="60"/>
        <w:rPr>
          <w:rFonts w:ascii="Palatino Linotype" w:hAnsi="Palatino Linotype"/>
          <w:sz w:val="22"/>
          <w:szCs w:val="22"/>
          <w:lang w:bidi="he-IL"/>
        </w:rPr>
      </w:pPr>
      <w:r w:rsidRPr="0052034B">
        <w:rPr>
          <w:rFonts w:ascii="Palatino Linotype" w:hAnsi="Palatino Linotype"/>
          <w:b/>
          <w:bCs/>
          <w:sz w:val="22"/>
          <w:szCs w:val="22"/>
          <w:lang w:bidi="he-IL"/>
        </w:rPr>
        <w:t>önkormányzati szociális ügyintézőkkel</w:t>
      </w:r>
      <w:r w:rsidRPr="0052034B">
        <w:rPr>
          <w:rFonts w:ascii="Palatino Linotype" w:hAnsi="Palatino Linotype"/>
          <w:sz w:val="22"/>
          <w:szCs w:val="22"/>
          <w:lang w:bidi="he-IL"/>
        </w:rPr>
        <w:t>, a jogosultságok (pl. támogatások, segélyek) ügyintézése, nyilvántartása érdekében;</w:t>
      </w:r>
    </w:p>
    <w:p w14:paraId="40D076C8" w14:textId="77777777" w:rsidR="0052034B" w:rsidRPr="0052034B" w:rsidRDefault="0052034B" w:rsidP="0008798D">
      <w:pPr>
        <w:numPr>
          <w:ilvl w:val="0"/>
          <w:numId w:val="26"/>
        </w:numPr>
        <w:spacing w:before="60" w:after="60"/>
        <w:rPr>
          <w:rFonts w:ascii="Palatino Linotype" w:hAnsi="Palatino Linotype"/>
          <w:sz w:val="22"/>
          <w:szCs w:val="22"/>
          <w:lang w:bidi="he-IL"/>
        </w:rPr>
      </w:pPr>
      <w:r w:rsidRPr="0052034B">
        <w:rPr>
          <w:rFonts w:ascii="Palatino Linotype" w:hAnsi="Palatino Linotype"/>
          <w:b/>
          <w:bCs/>
          <w:sz w:val="22"/>
          <w:szCs w:val="22"/>
          <w:lang w:bidi="he-IL"/>
        </w:rPr>
        <w:t>civil szervezetekkel</w:t>
      </w:r>
      <w:r w:rsidRPr="0052034B">
        <w:rPr>
          <w:rFonts w:ascii="Palatino Linotype" w:hAnsi="Palatino Linotype"/>
          <w:sz w:val="22"/>
          <w:szCs w:val="22"/>
          <w:lang w:bidi="he-IL"/>
        </w:rPr>
        <w:t>, egyházakkal és karitatív szervezetekkel, különösen eseti segítségnyújtás, adományozás, vagy szabadidős programok szervezése kapcsán;</w:t>
      </w:r>
    </w:p>
    <w:p w14:paraId="18699EBE" w14:textId="77777777" w:rsidR="0052034B" w:rsidRPr="0052034B" w:rsidRDefault="0052034B" w:rsidP="0008798D">
      <w:pPr>
        <w:numPr>
          <w:ilvl w:val="0"/>
          <w:numId w:val="26"/>
        </w:numPr>
        <w:spacing w:before="60" w:after="60"/>
        <w:rPr>
          <w:rFonts w:ascii="Palatino Linotype" w:hAnsi="Palatino Linotype"/>
          <w:sz w:val="22"/>
          <w:szCs w:val="22"/>
          <w:lang w:bidi="he-IL"/>
        </w:rPr>
      </w:pPr>
      <w:r w:rsidRPr="0052034B">
        <w:rPr>
          <w:rFonts w:ascii="Palatino Linotype" w:hAnsi="Palatino Linotype"/>
          <w:b/>
          <w:bCs/>
          <w:sz w:val="22"/>
          <w:szCs w:val="22"/>
          <w:lang w:bidi="he-IL"/>
        </w:rPr>
        <w:t>járási hivatalokkal és gyámhivatallal</w:t>
      </w:r>
      <w:r w:rsidRPr="0052034B">
        <w:rPr>
          <w:rFonts w:ascii="Palatino Linotype" w:hAnsi="Palatino Linotype"/>
          <w:sz w:val="22"/>
          <w:szCs w:val="22"/>
          <w:lang w:bidi="he-IL"/>
        </w:rPr>
        <w:t>, ha a gondozott érdekvédelmi, hatósági vagy gondnoksági ügyei ezt megkívánják;</w:t>
      </w:r>
    </w:p>
    <w:p w14:paraId="5F0151FC" w14:textId="1D3F50FD" w:rsidR="007D7905" w:rsidRPr="0008798D" w:rsidRDefault="0052034B" w:rsidP="00957425">
      <w:pPr>
        <w:numPr>
          <w:ilvl w:val="0"/>
          <w:numId w:val="26"/>
        </w:numPr>
        <w:spacing w:before="60"/>
        <w:ind w:left="714" w:hanging="357"/>
        <w:rPr>
          <w:rFonts w:ascii="Palatino Linotype" w:hAnsi="Palatino Linotype"/>
          <w:sz w:val="22"/>
          <w:szCs w:val="22"/>
          <w:lang w:bidi="he-IL"/>
        </w:rPr>
      </w:pPr>
      <w:r w:rsidRPr="0052034B">
        <w:rPr>
          <w:rFonts w:ascii="Palatino Linotype" w:hAnsi="Palatino Linotype"/>
          <w:b/>
          <w:bCs/>
          <w:sz w:val="22"/>
          <w:szCs w:val="22"/>
          <w:lang w:bidi="he-IL"/>
        </w:rPr>
        <w:t>rendőrséggel és katasztrófavédelemmel</w:t>
      </w:r>
      <w:r w:rsidRPr="0052034B">
        <w:rPr>
          <w:rFonts w:ascii="Palatino Linotype" w:hAnsi="Palatino Linotype"/>
          <w:sz w:val="22"/>
          <w:szCs w:val="22"/>
          <w:lang w:bidi="he-IL"/>
        </w:rPr>
        <w:t>, krízishelyzet (pl. eltűnés, bántalmazás, lakhatási veszély) esetén.</w:t>
      </w:r>
    </w:p>
    <w:p w14:paraId="50B31566" w14:textId="4040BF64" w:rsidR="007D7905" w:rsidRPr="007D7905" w:rsidRDefault="00957425" w:rsidP="00AC5B9C">
      <w:pPr>
        <w:spacing w:before="60" w:after="60"/>
        <w:rPr>
          <w:rFonts w:ascii="Palatino Linotype" w:hAnsi="Palatino Linotype"/>
          <w:sz w:val="22"/>
          <w:szCs w:val="22"/>
          <w:lang w:bidi="he-IL"/>
        </w:rPr>
      </w:pPr>
      <w:r w:rsidRPr="00957425">
        <w:rPr>
          <w:rFonts w:ascii="Palatino Linotype" w:hAnsi="Palatino Linotype"/>
          <w:sz w:val="22"/>
          <w:szCs w:val="22"/>
          <w:lang w:bidi="he-IL"/>
        </w:rPr>
        <w:t>A kapcsolattartás gyakorisága az adott ellátott szükségleteitől függ.</w:t>
      </w:r>
      <w:r>
        <w:rPr>
          <w:rFonts w:ascii="Palatino Linotype" w:hAnsi="Palatino Linotype"/>
          <w:sz w:val="22"/>
          <w:szCs w:val="22"/>
          <w:lang w:bidi="he-IL"/>
        </w:rPr>
        <w:t xml:space="preserve"> </w:t>
      </w:r>
      <w:r w:rsidR="007D7905" w:rsidRPr="007D7905">
        <w:rPr>
          <w:rFonts w:ascii="Palatino Linotype" w:hAnsi="Palatino Linotype"/>
          <w:sz w:val="22"/>
          <w:szCs w:val="22"/>
          <w:lang w:bidi="he-IL"/>
        </w:rPr>
        <w:t>Az együttműködés formái a telefonon történő egyeztetés, személyes</w:t>
      </w:r>
      <w:r w:rsidR="000321FF">
        <w:rPr>
          <w:rFonts w:ascii="Palatino Linotype" w:hAnsi="Palatino Linotype"/>
          <w:sz w:val="22"/>
          <w:szCs w:val="22"/>
          <w:lang w:bidi="he-IL"/>
        </w:rPr>
        <w:t>en és elektronikus úton történő</w:t>
      </w:r>
      <w:r w:rsidR="007D7905" w:rsidRPr="007D7905">
        <w:rPr>
          <w:rFonts w:ascii="Palatino Linotype" w:hAnsi="Palatino Linotype"/>
          <w:sz w:val="22"/>
          <w:szCs w:val="22"/>
          <w:lang w:bidi="he-IL"/>
        </w:rPr>
        <w:t xml:space="preserve"> kapcsolattartás, konzultáció, esetmegbeszélések.</w:t>
      </w:r>
      <w:r w:rsidR="0008798D">
        <w:rPr>
          <w:rFonts w:ascii="Palatino Linotype" w:hAnsi="Palatino Linotype"/>
          <w:sz w:val="22"/>
          <w:szCs w:val="22"/>
          <w:lang w:bidi="he-IL"/>
        </w:rPr>
        <w:t xml:space="preserve"> </w:t>
      </w:r>
      <w:bookmarkStart w:id="98" w:name="_Hlk199941232"/>
    </w:p>
    <w:p w14:paraId="64BDE8C2" w14:textId="77777777" w:rsidR="00E50E88" w:rsidRDefault="00E50E88" w:rsidP="007A566D">
      <w:pPr>
        <w:keepNext/>
        <w:keepLines/>
        <w:ind w:left="714"/>
        <w:jc w:val="center"/>
        <w:outlineLvl w:val="0"/>
        <w:rPr>
          <w:rFonts w:ascii="Palatino Linotype" w:eastAsiaTheme="majorEastAsia" w:hAnsi="Palatino Linotype"/>
          <w:b/>
          <w:bCs/>
          <w:kern w:val="2"/>
          <w:sz w:val="22"/>
          <w:szCs w:val="22"/>
          <w:lang w:bidi="he-IL"/>
        </w:rPr>
      </w:pPr>
      <w:bookmarkStart w:id="99" w:name="_Toc198126761"/>
      <w:bookmarkEnd w:id="98"/>
      <w:r w:rsidRPr="00E50E88">
        <w:rPr>
          <w:rFonts w:ascii="Palatino Linotype" w:hAnsi="Palatino Linotype"/>
          <w:b/>
          <w:bCs/>
          <w:sz w:val="22"/>
          <w:szCs w:val="22"/>
        </w:rPr>
        <w:t xml:space="preserve">9. </w:t>
      </w:r>
      <w:bookmarkStart w:id="100" w:name="_Toc161826323"/>
      <w:bookmarkStart w:id="101" w:name="_Toc193451804"/>
      <w:r w:rsidRPr="00930E2F">
        <w:rPr>
          <w:rFonts w:ascii="Palatino Linotype" w:eastAsiaTheme="majorEastAsia" w:hAnsi="Palatino Linotype"/>
          <w:b/>
          <w:bCs/>
          <w:kern w:val="2"/>
          <w:sz w:val="22"/>
          <w:szCs w:val="22"/>
          <w:lang w:bidi="he-IL"/>
        </w:rPr>
        <w:t>A szolgáltatásról szóló tájékoztatás módja</w:t>
      </w:r>
      <w:bookmarkEnd w:id="99"/>
      <w:bookmarkEnd w:id="100"/>
      <w:bookmarkEnd w:id="101"/>
    </w:p>
    <w:p w14:paraId="38FF5401" w14:textId="77777777" w:rsidR="00E50E88" w:rsidRPr="00930E2F" w:rsidRDefault="00E50E88" w:rsidP="009451FB">
      <w:pPr>
        <w:numPr>
          <w:ilvl w:val="0"/>
          <w:numId w:val="6"/>
        </w:numPr>
        <w:spacing w:before="0" w:after="0"/>
        <w:jc w:val="left"/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</w:pPr>
      <w:bookmarkStart w:id="102" w:name="_Hlk144887027"/>
      <w:r w:rsidRPr="00930E2F"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  <w:t>Szóróanyagok, plakátok</w:t>
      </w:r>
    </w:p>
    <w:p w14:paraId="36466FE6" w14:textId="77777777" w:rsidR="00E50E88" w:rsidRPr="00930E2F" w:rsidRDefault="00E50E88" w:rsidP="009451FB">
      <w:pPr>
        <w:numPr>
          <w:ilvl w:val="0"/>
          <w:numId w:val="6"/>
        </w:numPr>
        <w:spacing w:before="0" w:after="0"/>
        <w:jc w:val="left"/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  <w:t>Erzsébetváros újság</w:t>
      </w:r>
    </w:p>
    <w:p w14:paraId="473F939C" w14:textId="77777777" w:rsidR="00E50E88" w:rsidRPr="009451FB" w:rsidRDefault="00E50E88" w:rsidP="009451FB">
      <w:pPr>
        <w:numPr>
          <w:ilvl w:val="0"/>
          <w:numId w:val="6"/>
        </w:numPr>
        <w:spacing w:before="0" w:after="0"/>
        <w:jc w:val="left"/>
        <w:rPr>
          <w:rFonts w:ascii="Palatino Linotype" w:eastAsia="Calibri" w:hAnsi="Palatino Linotype" w:cstheme="minorBidi"/>
          <w:color w:val="2E74B5" w:themeColor="accent5" w:themeShade="BF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  <w:t xml:space="preserve">a Humán Szolgáltató honlapja – </w:t>
      </w:r>
      <w:hyperlink r:id="rId10" w:history="1">
        <w:r w:rsidRPr="009451FB">
          <w:rPr>
            <w:rFonts w:ascii="Palatino Linotype" w:eastAsia="Calibri" w:hAnsi="Palatino Linotype"/>
            <w:color w:val="2E74B5" w:themeColor="accent5" w:themeShade="BF"/>
            <w:kern w:val="2"/>
            <w:sz w:val="22"/>
            <w:szCs w:val="22"/>
            <w:u w:val="single"/>
            <w:lang w:bidi="he-IL"/>
          </w:rPr>
          <w:t>www.bjhuman.hu</w:t>
        </w:r>
      </w:hyperlink>
    </w:p>
    <w:p w14:paraId="6D0EA554" w14:textId="77777777" w:rsidR="00E50E88" w:rsidRPr="00930E2F" w:rsidRDefault="00E50E88" w:rsidP="009451FB">
      <w:pPr>
        <w:numPr>
          <w:ilvl w:val="0"/>
          <w:numId w:val="6"/>
        </w:numPr>
        <w:spacing w:before="0" w:after="0"/>
        <w:jc w:val="left"/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  <w:t xml:space="preserve">a Humán Szolgáltató facebook oldala - </w:t>
      </w:r>
      <w:hyperlink r:id="rId11" w:history="1">
        <w:r w:rsidRPr="009451FB">
          <w:rPr>
            <w:rFonts w:ascii="Palatino Linotype" w:eastAsia="Calibri" w:hAnsi="Palatino Linotype"/>
            <w:color w:val="2E74B5" w:themeColor="accent5" w:themeShade="BF"/>
            <w:kern w:val="2"/>
            <w:sz w:val="22"/>
            <w:szCs w:val="22"/>
            <w:u w:val="single"/>
            <w:lang w:eastAsia="ar-SA" w:bidi="he-IL"/>
          </w:rPr>
          <w:t>www.facebook.com/bjhuman</w:t>
        </w:r>
      </w:hyperlink>
    </w:p>
    <w:p w14:paraId="56BDD411" w14:textId="35EA2319" w:rsidR="00DD275E" w:rsidRPr="00957425" w:rsidRDefault="00E50E88" w:rsidP="009451FB">
      <w:pPr>
        <w:numPr>
          <w:ilvl w:val="0"/>
          <w:numId w:val="6"/>
        </w:numPr>
        <w:spacing w:before="0"/>
        <w:ind w:left="714" w:hanging="357"/>
        <w:jc w:val="left"/>
        <w:rPr>
          <w:rFonts w:ascii="Palatino Linotype" w:eastAsia="Calibri" w:hAnsi="Palatino Linotype" w:cstheme="minorBidi"/>
          <w:color w:val="2E74B5" w:themeColor="accent5" w:themeShade="BF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  <w:t xml:space="preserve">az Önkormányzat honlapja – </w:t>
      </w:r>
      <w:hyperlink r:id="rId12" w:history="1">
        <w:r w:rsidRPr="009451FB">
          <w:rPr>
            <w:rFonts w:ascii="Palatino Linotype" w:eastAsia="Calibri" w:hAnsi="Palatino Linotype"/>
            <w:color w:val="2E74B5" w:themeColor="accent5" w:themeShade="BF"/>
            <w:kern w:val="2"/>
            <w:sz w:val="22"/>
            <w:szCs w:val="22"/>
            <w:u w:val="single"/>
            <w:lang w:bidi="he-IL"/>
          </w:rPr>
          <w:t>www.erzsebetvaros.hu</w:t>
        </w:r>
      </w:hyperlink>
      <w:bookmarkEnd w:id="87"/>
      <w:bookmarkEnd w:id="88"/>
      <w:bookmarkEnd w:id="90"/>
      <w:bookmarkEnd w:id="94"/>
      <w:bookmarkEnd w:id="102"/>
    </w:p>
    <w:p w14:paraId="04798AAE" w14:textId="77777777" w:rsidR="00957425" w:rsidRDefault="00957425" w:rsidP="00957425">
      <w:pPr>
        <w:spacing w:before="0"/>
        <w:ind w:left="714"/>
        <w:jc w:val="left"/>
        <w:rPr>
          <w:rFonts w:ascii="Palatino Linotype" w:eastAsia="Calibri" w:hAnsi="Palatino Linotype" w:cstheme="minorBidi"/>
          <w:kern w:val="2"/>
          <w:sz w:val="22"/>
          <w:szCs w:val="22"/>
          <w:lang w:bidi="he-IL"/>
        </w:rPr>
      </w:pPr>
    </w:p>
    <w:p w14:paraId="58A7B48B" w14:textId="77777777" w:rsidR="00957425" w:rsidRPr="009451FB" w:rsidRDefault="00957425" w:rsidP="00957425">
      <w:pPr>
        <w:spacing w:before="0"/>
        <w:jc w:val="left"/>
        <w:rPr>
          <w:rFonts w:ascii="Palatino Linotype" w:eastAsia="Calibri" w:hAnsi="Palatino Linotype" w:cstheme="minorBidi"/>
          <w:color w:val="2E74B5" w:themeColor="accent5" w:themeShade="BF"/>
          <w:kern w:val="2"/>
          <w:sz w:val="22"/>
          <w:szCs w:val="22"/>
          <w:lang w:bidi="he-IL"/>
        </w:rPr>
      </w:pPr>
    </w:p>
    <w:p w14:paraId="55D00B59" w14:textId="1189A63B" w:rsidR="0094009F" w:rsidRPr="00E50E88" w:rsidRDefault="0094009F" w:rsidP="00E50E88">
      <w:pPr>
        <w:pStyle w:val="Cmsor1"/>
        <w:spacing w:before="120" w:after="120"/>
        <w:jc w:val="center"/>
        <w:rPr>
          <w:rFonts w:ascii="Palatino Linotype" w:eastAsia="Calibri" w:hAnsi="Palatino Linotype"/>
          <w:b/>
          <w:bCs/>
          <w:i/>
          <w:iCs/>
          <w:color w:val="auto"/>
          <w:sz w:val="22"/>
          <w:szCs w:val="22"/>
          <w:lang w:eastAsia="ar-SA"/>
        </w:rPr>
      </w:pPr>
      <w:bookmarkStart w:id="103" w:name="_Toc18839367"/>
      <w:bookmarkStart w:id="104" w:name="_Toc198126762"/>
      <w:r w:rsidRPr="00E50E88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1</w:t>
      </w:r>
      <w:r w:rsidR="00E50E88" w:rsidRPr="00E50E88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0</w:t>
      </w:r>
      <w:r w:rsidRPr="00E50E88">
        <w:rPr>
          <w:rFonts w:ascii="Palatino Linotype" w:eastAsia="Calibri" w:hAnsi="Palatino Linotype"/>
          <w:b/>
          <w:bCs/>
          <w:color w:val="auto"/>
          <w:sz w:val="22"/>
          <w:szCs w:val="22"/>
          <w:lang w:eastAsia="ar-SA"/>
        </w:rPr>
        <w:t>. Hatálybalépés</w:t>
      </w:r>
      <w:bookmarkEnd w:id="103"/>
      <w:bookmarkEnd w:id="104"/>
    </w:p>
    <w:p w14:paraId="02EC8B25" w14:textId="6AAC828C" w:rsidR="0094009F" w:rsidRPr="0091341D" w:rsidRDefault="0094009F" w:rsidP="00816E1C">
      <w:pPr>
        <w:suppressAutoHyphens/>
        <w:spacing w:before="0" w:after="40"/>
        <w:rPr>
          <w:rFonts w:ascii="Palatino Linotype" w:eastAsia="Calibri" w:hAnsi="Palatino Linotype"/>
          <w:sz w:val="22"/>
          <w:szCs w:val="22"/>
          <w:lang w:eastAsia="ar-SA"/>
        </w:rPr>
      </w:pPr>
      <w:r w:rsidRPr="0091341D">
        <w:rPr>
          <w:rFonts w:ascii="Palatino Linotype" w:eastAsia="Calibri" w:hAnsi="Palatino Linotype"/>
          <w:sz w:val="22"/>
          <w:szCs w:val="22"/>
          <w:lang w:eastAsia="ar-SA"/>
        </w:rPr>
        <w:t>Jelen szakmai program 202</w:t>
      </w:r>
      <w:r w:rsidR="00694E62">
        <w:rPr>
          <w:rFonts w:ascii="Palatino Linotype" w:eastAsia="Calibri" w:hAnsi="Palatino Linotype"/>
          <w:sz w:val="22"/>
          <w:szCs w:val="22"/>
          <w:lang w:eastAsia="ar-SA"/>
        </w:rPr>
        <w:t>5</w:t>
      </w:r>
      <w:r w:rsidRPr="0091341D">
        <w:rPr>
          <w:rFonts w:ascii="Palatino Linotype" w:eastAsia="Calibri" w:hAnsi="Palatino Linotype"/>
          <w:sz w:val="22"/>
          <w:szCs w:val="22"/>
          <w:lang w:eastAsia="ar-SA"/>
        </w:rPr>
        <w:t>. …………….... napjával lép hatályba és visszavonásig érvényes.</w:t>
      </w:r>
    </w:p>
    <w:p w14:paraId="11D92385" w14:textId="6561FB10" w:rsidR="0094009F" w:rsidRPr="0091341D" w:rsidRDefault="0094009F" w:rsidP="00E50E88">
      <w:pPr>
        <w:suppressAutoHyphens/>
        <w:spacing w:before="0" w:after="240"/>
        <w:rPr>
          <w:rFonts w:ascii="Palatino Linotype" w:eastAsia="Calibri" w:hAnsi="Palatino Linotype"/>
          <w:sz w:val="22"/>
          <w:szCs w:val="22"/>
          <w:lang w:eastAsia="ar-SA"/>
        </w:rPr>
      </w:pPr>
      <w:r w:rsidRPr="0091341D">
        <w:rPr>
          <w:rFonts w:ascii="Palatino Linotype" w:eastAsia="Calibri" w:hAnsi="Palatino Linotype"/>
          <w:sz w:val="22"/>
          <w:szCs w:val="22"/>
          <w:lang w:eastAsia="ar-SA"/>
        </w:rPr>
        <w:t xml:space="preserve">Jelen szakmai programot Budapest Főváros VII. Kerület Erzsébetváros Önkormányzata Képviselő-testülete </w:t>
      </w:r>
      <w:r w:rsidRPr="0091341D">
        <w:rPr>
          <w:rFonts w:ascii="Palatino Linotype" w:eastAsia="Times New Roman" w:hAnsi="Palatino Linotype"/>
          <w:sz w:val="22"/>
          <w:szCs w:val="22"/>
        </w:rPr>
        <w:t>Művelődési, Kulturális és Szociális Bizottsága a Képviselő-testület által átruházott hatáskörben</w:t>
      </w:r>
      <w:r w:rsidR="00A0379C">
        <w:rPr>
          <w:rFonts w:ascii="Palatino Linotype" w:eastAsia="Times New Roman" w:hAnsi="Palatino Linotype"/>
          <w:sz w:val="22"/>
          <w:szCs w:val="22"/>
        </w:rPr>
        <w:t xml:space="preserve"> </w:t>
      </w:r>
      <w:r w:rsidRPr="0091341D">
        <w:rPr>
          <w:rFonts w:ascii="Palatino Linotype" w:eastAsia="Times New Roman" w:hAnsi="Palatino Linotype"/>
          <w:sz w:val="22"/>
          <w:szCs w:val="22"/>
        </w:rPr>
        <w:t>hagyta jóvá</w:t>
      </w:r>
      <w:r w:rsidRPr="0091341D">
        <w:rPr>
          <w:rFonts w:ascii="Palatino Linotype" w:eastAsia="Calibri" w:hAnsi="Palatino Linotype"/>
          <w:sz w:val="22"/>
          <w:szCs w:val="22"/>
          <w:lang w:eastAsia="ar-SA"/>
        </w:rPr>
        <w:t>.</w:t>
      </w:r>
    </w:p>
    <w:p w14:paraId="15CF4C06" w14:textId="7FBE2EBC" w:rsidR="0094009F" w:rsidRPr="00816E1C" w:rsidRDefault="0094009F" w:rsidP="00E50E88">
      <w:pPr>
        <w:suppressAutoHyphens/>
        <w:spacing w:before="0" w:after="240"/>
        <w:jc w:val="left"/>
        <w:rPr>
          <w:rFonts w:ascii="Palatino Linotype" w:eastAsia="Calibri" w:hAnsi="Palatino Linotype"/>
          <w:sz w:val="22"/>
          <w:szCs w:val="22"/>
          <w:lang w:eastAsia="ar-SA"/>
        </w:rPr>
      </w:pPr>
      <w:r w:rsidRPr="0091341D">
        <w:rPr>
          <w:rFonts w:ascii="Palatino Linotype" w:eastAsia="Calibri" w:hAnsi="Palatino Linotype"/>
          <w:sz w:val="22"/>
          <w:szCs w:val="22"/>
          <w:lang w:eastAsia="ar-SA"/>
        </w:rPr>
        <w:t>Budapest, 202</w:t>
      </w:r>
      <w:r w:rsidR="00694E62">
        <w:rPr>
          <w:rFonts w:ascii="Palatino Linotype" w:eastAsia="Calibri" w:hAnsi="Palatino Linotype"/>
          <w:sz w:val="22"/>
          <w:szCs w:val="22"/>
          <w:lang w:eastAsia="ar-SA"/>
        </w:rPr>
        <w:t>5</w:t>
      </w:r>
      <w:r w:rsidR="00816E1C">
        <w:rPr>
          <w:rFonts w:ascii="Palatino Linotype" w:eastAsia="Calibri" w:hAnsi="Palatino Linotype"/>
          <w:sz w:val="22"/>
          <w:szCs w:val="22"/>
          <w:lang w:eastAsia="ar-SA"/>
        </w:rPr>
        <w:t xml:space="preserve">. </w:t>
      </w:r>
    </w:p>
    <w:p w14:paraId="4CA44431" w14:textId="4E613F2F" w:rsidR="0094009F" w:rsidRPr="0091341D" w:rsidRDefault="00023348" w:rsidP="00816E1C">
      <w:pPr>
        <w:suppressAutoHyphens/>
        <w:spacing w:before="0" w:after="0"/>
        <w:ind w:left="3544"/>
        <w:jc w:val="center"/>
        <w:rPr>
          <w:rFonts w:ascii="Palatino Linotype" w:eastAsia="Calibri" w:hAnsi="Palatino Linotype"/>
          <w:bCs/>
          <w:sz w:val="22"/>
          <w:szCs w:val="22"/>
          <w:lang w:eastAsia="ar-SA"/>
        </w:rPr>
      </w:pPr>
      <w:r>
        <w:rPr>
          <w:rFonts w:ascii="Palatino Linotype" w:eastAsia="Calibri" w:hAnsi="Palatino Linotype"/>
          <w:bCs/>
          <w:sz w:val="22"/>
          <w:szCs w:val="22"/>
          <w:lang w:eastAsia="ar-SA"/>
        </w:rPr>
        <w:t xml:space="preserve">                                         </w:t>
      </w:r>
      <w:r w:rsidR="0094009F" w:rsidRPr="0091341D">
        <w:rPr>
          <w:rFonts w:ascii="Palatino Linotype" w:eastAsia="Calibri" w:hAnsi="Palatino Linotype"/>
          <w:bCs/>
          <w:sz w:val="22"/>
          <w:szCs w:val="22"/>
          <w:lang w:eastAsia="ar-SA"/>
        </w:rPr>
        <w:t>Farkas Tünde</w:t>
      </w:r>
    </w:p>
    <w:p w14:paraId="526A11B8" w14:textId="1FF5A6D0" w:rsidR="00CF5D82" w:rsidRDefault="00023348" w:rsidP="00816E1C">
      <w:pPr>
        <w:suppressAutoHyphens/>
        <w:spacing w:before="0" w:after="0"/>
        <w:ind w:left="3544"/>
        <w:jc w:val="center"/>
        <w:rPr>
          <w:rFonts w:ascii="Palatino Linotype" w:eastAsia="Calibri" w:hAnsi="Palatino Linotype"/>
          <w:bCs/>
          <w:sz w:val="22"/>
          <w:szCs w:val="22"/>
          <w:lang w:eastAsia="ar-SA"/>
        </w:rPr>
      </w:pPr>
      <w:r>
        <w:rPr>
          <w:rFonts w:ascii="Palatino Linotype" w:eastAsia="Calibri" w:hAnsi="Palatino Linotype"/>
          <w:bCs/>
          <w:sz w:val="22"/>
          <w:szCs w:val="22"/>
          <w:lang w:eastAsia="ar-SA"/>
        </w:rPr>
        <w:t xml:space="preserve">                                         </w:t>
      </w:r>
      <w:r w:rsidR="0094009F" w:rsidRPr="0091341D">
        <w:rPr>
          <w:rFonts w:ascii="Palatino Linotype" w:eastAsia="Calibri" w:hAnsi="Palatino Linotype"/>
          <w:bCs/>
          <w:sz w:val="22"/>
          <w:szCs w:val="22"/>
          <w:lang w:eastAsia="ar-SA"/>
        </w:rPr>
        <w:t>igazgat</w:t>
      </w:r>
      <w:r w:rsidR="00816E1C">
        <w:rPr>
          <w:rFonts w:ascii="Palatino Linotype" w:eastAsia="Calibri" w:hAnsi="Palatino Linotype"/>
          <w:bCs/>
          <w:sz w:val="22"/>
          <w:szCs w:val="22"/>
          <w:lang w:eastAsia="ar-SA"/>
        </w:rPr>
        <w:t>ó</w:t>
      </w:r>
    </w:p>
    <w:p w14:paraId="488DD246" w14:textId="77777777" w:rsidR="0090651E" w:rsidRDefault="0090651E" w:rsidP="00816E1C">
      <w:pPr>
        <w:suppressAutoHyphens/>
        <w:spacing w:before="0" w:after="0"/>
        <w:ind w:left="3544"/>
        <w:jc w:val="center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6DE66485" w14:textId="77777777" w:rsidR="0090651E" w:rsidRDefault="0090651E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46C6F526" w14:textId="77777777" w:rsidR="00E50E88" w:rsidRDefault="00E50E88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6F70A092" w14:textId="77777777" w:rsidR="00E50E88" w:rsidRDefault="00E50E88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281A6BB1" w14:textId="77777777" w:rsidR="00E50E88" w:rsidRDefault="00E50E88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1F9FE4D1" w14:textId="77777777" w:rsidR="00E50E88" w:rsidRDefault="00E50E88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031443C9" w14:textId="77777777" w:rsidR="00E50E88" w:rsidRDefault="00E50E88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3361D17E" w14:textId="77777777" w:rsidR="00E50E88" w:rsidRDefault="00E50E88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5813D827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5E3D02A1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7DF8CA2C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23B6C692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5029532A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28618B13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2F2552BA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40FC29EF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7B45EA74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7536B70F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2A147F3D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22A16E49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69C7B114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55EF9AED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6EC12C14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3643841A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59C782AB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759E0C14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4A1B0F2B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282A2B53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73DC8C66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66E724A7" w14:textId="77777777" w:rsidR="0008798D" w:rsidRDefault="0008798D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3EF6D0B0" w14:textId="77777777" w:rsidR="009451FB" w:rsidRDefault="009451FB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30372BDC" w14:textId="77777777" w:rsidR="009451FB" w:rsidRDefault="009451FB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72943E21" w14:textId="77777777" w:rsidR="009451FB" w:rsidRDefault="009451FB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44AA01CE" w14:textId="77777777" w:rsidR="009451FB" w:rsidRDefault="009451FB" w:rsidP="0090651E">
      <w:pPr>
        <w:suppressAutoHyphens/>
        <w:spacing w:before="0" w:after="0"/>
        <w:rPr>
          <w:rFonts w:ascii="Palatino Linotype" w:eastAsia="Calibri" w:hAnsi="Palatino Linotype"/>
          <w:bCs/>
          <w:sz w:val="22"/>
          <w:szCs w:val="22"/>
          <w:lang w:eastAsia="ar-SA"/>
        </w:rPr>
      </w:pPr>
    </w:p>
    <w:p w14:paraId="14A89C40" w14:textId="070253F9" w:rsidR="0094009F" w:rsidRPr="007105D4" w:rsidRDefault="003D13A4" w:rsidP="0085040C">
      <w:pPr>
        <w:suppressAutoHyphens/>
        <w:spacing w:before="0" w:after="0"/>
        <w:jc w:val="right"/>
        <w:rPr>
          <w:rFonts w:ascii="Palatino Linotype" w:eastAsia="Calibri" w:hAnsi="Palatino Linotype"/>
          <w:bCs/>
          <w:sz w:val="20"/>
          <w:szCs w:val="20"/>
          <w:lang w:eastAsia="ar-SA"/>
        </w:rPr>
      </w:pPr>
      <w:r>
        <w:rPr>
          <w:rFonts w:ascii="Palatino Linotype" w:eastAsia="Calibri" w:hAnsi="Palatino Linotype"/>
          <w:bCs/>
          <w:sz w:val="20"/>
          <w:szCs w:val="20"/>
          <w:lang w:eastAsia="ar-SA"/>
        </w:rPr>
        <w:t>M</w:t>
      </w:r>
      <w:r w:rsidR="0090651E">
        <w:rPr>
          <w:rFonts w:ascii="Palatino Linotype" w:eastAsia="Calibri" w:hAnsi="Palatino Linotype"/>
          <w:bCs/>
          <w:sz w:val="20"/>
          <w:szCs w:val="20"/>
          <w:lang w:eastAsia="ar-SA"/>
        </w:rPr>
        <w:t>elléklet</w:t>
      </w:r>
    </w:p>
    <w:p w14:paraId="726C6E06" w14:textId="77777777" w:rsidR="007B2215" w:rsidRDefault="0094009F" w:rsidP="007A566D">
      <w:pPr>
        <w:spacing w:before="0" w:after="60"/>
        <w:jc w:val="center"/>
        <w:rPr>
          <w:rFonts w:ascii="Palatino Linotype" w:eastAsia="Calibri" w:hAnsi="Palatino Linotype"/>
          <w:b/>
          <w:sz w:val="22"/>
          <w:szCs w:val="22"/>
          <w:lang w:eastAsia="ar-SA"/>
        </w:rPr>
      </w:pPr>
      <w:r w:rsidRPr="0091341D">
        <w:rPr>
          <w:rFonts w:ascii="Palatino Linotype" w:eastAsia="Calibri" w:hAnsi="Palatino Linotype"/>
          <w:b/>
          <w:sz w:val="22"/>
          <w:szCs w:val="22"/>
          <w:lang w:eastAsia="ar-SA"/>
        </w:rPr>
        <w:t>M</w:t>
      </w:r>
      <w:r w:rsidR="007B2215">
        <w:rPr>
          <w:rFonts w:ascii="Palatino Linotype" w:eastAsia="Calibri" w:hAnsi="Palatino Linotype"/>
          <w:b/>
          <w:sz w:val="22"/>
          <w:szCs w:val="22"/>
          <w:lang w:eastAsia="ar-SA"/>
        </w:rPr>
        <w:t>egállapodás</w:t>
      </w:r>
      <w:bookmarkStart w:id="105" w:name="_Hlk150947036"/>
    </w:p>
    <w:p w14:paraId="4768994F" w14:textId="01D8BA36" w:rsidR="007B2215" w:rsidRPr="007B2215" w:rsidRDefault="007B2215" w:rsidP="007A566D">
      <w:pPr>
        <w:spacing w:before="60" w:after="60"/>
        <w:jc w:val="center"/>
        <w:rPr>
          <w:rFonts w:ascii="Palatino Linotype" w:eastAsia="Calibri" w:hAnsi="Palatino Linotype"/>
          <w:b/>
          <w:sz w:val="22"/>
          <w:szCs w:val="22"/>
          <w:lang w:eastAsia="ar-SA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szociális alapellátás biztosítására</w:t>
      </w:r>
    </w:p>
    <w:bookmarkEnd w:id="105"/>
    <w:p w14:paraId="6482FDB6" w14:textId="613ACCE5" w:rsidR="0094009F" w:rsidRPr="007B2215" w:rsidRDefault="007B2215" w:rsidP="007B2215">
      <w:pPr>
        <w:spacing w:before="0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(</w:t>
      </w:r>
      <w:r w:rsidR="002F7D44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házi segítségnyújtás</w:t>
      </w: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)</w:t>
      </w:r>
    </w:p>
    <w:bookmarkEnd w:id="0"/>
    <w:p w14:paraId="192B1919" w14:textId="77777777" w:rsidR="007B2215" w:rsidRPr="00930E2F" w:rsidRDefault="007B2215" w:rsidP="007A566D">
      <w:pPr>
        <w:spacing w:before="240" w:after="16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amely létrejött egyrészről a Bischitz Johanna Integrált Humán Szolgáltató Központ (továbbiakban: Humán Szolgáltató) képviseletében </w:t>
      </w:r>
      <w:r w:rsidRPr="00930E2F">
        <w:rPr>
          <w:rFonts w:ascii="Palatino Linotype" w:eastAsiaTheme="minorHAnsi" w:hAnsi="Palatino Linotype"/>
          <w:b/>
          <w:bCs/>
          <w:kern w:val="2"/>
          <w:sz w:val="22"/>
          <w:szCs w:val="22"/>
          <w:lang w:bidi="he-IL"/>
        </w:rPr>
        <w:t>Farkas Tünde igazgató</w:t>
      </w: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, mint szociális szolgáltatást nyújtó, másrészről</w:t>
      </w:r>
    </w:p>
    <w:p w14:paraId="256E9BCA" w14:textId="77777777" w:rsidR="007B2215" w:rsidRPr="00930E2F" w:rsidRDefault="007B2215" w:rsidP="009271FD">
      <w:pPr>
        <w:numPr>
          <w:ilvl w:val="0"/>
          <w:numId w:val="18"/>
        </w:numPr>
        <w:tabs>
          <w:tab w:val="right" w:pos="9072"/>
        </w:tabs>
        <w:spacing w:before="0" w:after="160" w:line="259" w:lineRule="auto"/>
        <w:jc w:val="left"/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  <w:t xml:space="preserve">mint ellátást igénybe vevő </w:t>
      </w:r>
      <w:r w:rsidRPr="00930E2F">
        <w:rPr>
          <w:rFonts w:ascii="Palatino Linotype" w:eastAsiaTheme="minorHAnsi" w:hAnsi="Palatino Linotype"/>
          <w:bCs/>
          <w:kern w:val="2"/>
          <w:sz w:val="22"/>
          <w:szCs w:val="22"/>
          <w:lang w:bidi="he-IL"/>
        </w:rPr>
        <w:t>(továbbiakban: ellátott)</w:t>
      </w:r>
    </w:p>
    <w:p w14:paraId="1F5B67B5" w14:textId="77777777" w:rsidR="007B2215" w:rsidRPr="00930E2F" w:rsidRDefault="007B2215" w:rsidP="007B2215">
      <w:pPr>
        <w:tabs>
          <w:tab w:val="right" w:pos="9356"/>
        </w:tabs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bookmarkStart w:id="106" w:name="_Hlk198205753"/>
      <w:bookmarkStart w:id="107" w:name="_Hlk518976240"/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Név: …………………………………………………………………………………</w:t>
      </w:r>
    </w:p>
    <w:bookmarkEnd w:id="106"/>
    <w:p w14:paraId="10A63DA2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Születési neve: ………………………………………………………………………</w:t>
      </w:r>
    </w:p>
    <w:p w14:paraId="54973024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Anyja neve: …………………………………………………………………………</w:t>
      </w:r>
    </w:p>
    <w:p w14:paraId="471EA913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Születési helye, időpontja: ………………………………………………………….</w:t>
      </w:r>
    </w:p>
    <w:p w14:paraId="7E490920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Lakóhelye: ………………………………………………………………………….</w:t>
      </w:r>
    </w:p>
    <w:p w14:paraId="52F01EEA" w14:textId="77777777" w:rsidR="007B2215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Tartózkodási helye: …………………………………………………………………</w:t>
      </w:r>
    </w:p>
    <w:p w14:paraId="3EC53788" w14:textId="4E2AD9AC" w:rsidR="007A566D" w:rsidRPr="00930E2F" w:rsidRDefault="007A566D" w:rsidP="007A566D">
      <w:pPr>
        <w:tabs>
          <w:tab w:val="right" w:pos="9356"/>
        </w:tabs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bookmarkStart w:id="108" w:name="_Hlk198205785"/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TAJ szám</w:t>
      </w: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: ……………………………………………………………………………</w:t>
      </w:r>
    </w:p>
    <w:bookmarkEnd w:id="107"/>
    <w:bookmarkEnd w:id="108"/>
    <w:p w14:paraId="60DECE73" w14:textId="77777777" w:rsidR="007B2215" w:rsidRPr="00930E2F" w:rsidRDefault="007B2215" w:rsidP="009271FD">
      <w:pPr>
        <w:numPr>
          <w:ilvl w:val="0"/>
          <w:numId w:val="18"/>
        </w:numPr>
        <w:spacing w:before="0" w:after="160" w:line="259" w:lineRule="auto"/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  <w:t xml:space="preserve">mint az ellátást igénybe vevő törvényes képviselője </w:t>
      </w:r>
      <w:r w:rsidRPr="00930E2F">
        <w:rPr>
          <w:rFonts w:ascii="Palatino Linotype" w:eastAsiaTheme="minorHAnsi" w:hAnsi="Palatino Linotype"/>
          <w:bCs/>
          <w:kern w:val="2"/>
          <w:sz w:val="22"/>
          <w:szCs w:val="22"/>
          <w:lang w:bidi="he-IL"/>
        </w:rPr>
        <w:t>(továbbiakban: törvényes képviselő)</w:t>
      </w:r>
    </w:p>
    <w:p w14:paraId="5EA2EAA4" w14:textId="77777777" w:rsidR="007B2215" w:rsidRPr="00930E2F" w:rsidRDefault="007B2215" w:rsidP="007B2215">
      <w:pPr>
        <w:tabs>
          <w:tab w:val="right" w:pos="9356"/>
        </w:tabs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Név: …………………………………………………………………………………</w:t>
      </w:r>
    </w:p>
    <w:p w14:paraId="2B107FC1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Születési neve: ………………………………………………………………………</w:t>
      </w:r>
    </w:p>
    <w:p w14:paraId="3301D15A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Anyja neve: …………………………………………………………………………</w:t>
      </w:r>
    </w:p>
    <w:p w14:paraId="67C9330C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Születési helye, időpontja: ………………………………………………………….</w:t>
      </w:r>
    </w:p>
    <w:p w14:paraId="2CB84CE5" w14:textId="77777777" w:rsidR="007B2215" w:rsidRPr="00930E2F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Lakóhelye: ………………………………………………………………………….</w:t>
      </w:r>
    </w:p>
    <w:p w14:paraId="356AB87F" w14:textId="77777777" w:rsidR="007B2215" w:rsidRDefault="007B2215" w:rsidP="007B2215">
      <w:pPr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Tartózkodási helye: …………………………………………………………………</w:t>
      </w:r>
    </w:p>
    <w:p w14:paraId="42781683" w14:textId="04FC5FCA" w:rsidR="007A566D" w:rsidRPr="00930E2F" w:rsidRDefault="007A566D" w:rsidP="007A566D">
      <w:pPr>
        <w:tabs>
          <w:tab w:val="right" w:pos="9356"/>
        </w:tabs>
        <w:spacing w:before="0" w:after="160" w:line="259" w:lineRule="auto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TAJ szám</w:t>
      </w: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: ……………………………………………………………………………</w:t>
      </w:r>
    </w:p>
    <w:p w14:paraId="5A34A8AB" w14:textId="77777777" w:rsidR="007B2215" w:rsidRPr="00930E2F" w:rsidRDefault="007B2215" w:rsidP="007B2215">
      <w:pPr>
        <w:spacing w:before="0" w:after="240"/>
        <w:jc w:val="left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szociális szolgáltatást igénybe vevő között a mai napon az alábbiak szerint:</w:t>
      </w:r>
    </w:p>
    <w:p w14:paraId="31377B5E" w14:textId="77777777" w:rsidR="007B2215" w:rsidRPr="00930E2F" w:rsidRDefault="007B2215" w:rsidP="007B2215">
      <w:pPr>
        <w:spacing w:before="0" w:after="160" w:line="259" w:lineRule="auto"/>
        <w:jc w:val="left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  <w:t xml:space="preserve">1. Az ellátás </w:t>
      </w:r>
      <w:proofErr w:type="gramStart"/>
      <w:r w:rsidRPr="00930E2F">
        <w:rPr>
          <w:rFonts w:ascii="Palatino Linotype" w:eastAsiaTheme="minorHAnsi" w:hAnsi="Palatino Linotype"/>
          <w:b/>
          <w:kern w:val="2"/>
          <w:sz w:val="22"/>
          <w:szCs w:val="22"/>
          <w:lang w:bidi="he-IL"/>
        </w:rPr>
        <w:t>időtartama:</w:t>
      </w: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  </w:t>
      </w:r>
      <w:proofErr w:type="gramEnd"/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      határozatlan időtartamú                        határozott időtartamú </w:t>
      </w:r>
    </w:p>
    <w:p w14:paraId="3884976C" w14:textId="77777777" w:rsidR="007B2215" w:rsidRPr="00930E2F" w:rsidRDefault="007B2215" w:rsidP="007B2215">
      <w:pPr>
        <w:spacing w:before="240" w:after="240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Az ellátás igénybevételének kezdő időpontja: ................... év ............................ hó ......... nap</w:t>
      </w:r>
    </w:p>
    <w:p w14:paraId="51B1CEA5" w14:textId="77777777" w:rsidR="007B2215" w:rsidRPr="00930E2F" w:rsidRDefault="007B2215" w:rsidP="007B2215">
      <w:pPr>
        <w:spacing w:before="240" w:after="360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Az ellátás igénybevételének befejező időpontja: (határozott időtartamú ellátás esetén) </w:t>
      </w:r>
    </w:p>
    <w:p w14:paraId="61FC106C" w14:textId="5199EB93" w:rsidR="002F7D44" w:rsidRPr="00930E2F" w:rsidRDefault="007B2215" w:rsidP="007A566D">
      <w:pPr>
        <w:spacing w:before="240" w:after="240"/>
        <w:jc w:val="center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……………év.................................. hó .......... nap</w:t>
      </w:r>
    </w:p>
    <w:p w14:paraId="34BE02E2" w14:textId="63B28752" w:rsidR="002F7D44" w:rsidRDefault="002F7D44" w:rsidP="00F61168">
      <w:pPr>
        <w:pStyle w:val="Listaszerbekezds"/>
        <w:numPr>
          <w:ilvl w:val="0"/>
          <w:numId w:val="24"/>
        </w:numPr>
        <w:tabs>
          <w:tab w:val="left" w:pos="284"/>
        </w:tabs>
        <w:suppressAutoHyphens/>
        <w:spacing w:before="0" w:after="120" w:line="240" w:lineRule="auto"/>
        <w:ind w:left="357" w:hanging="357"/>
        <w:contextualSpacing w:val="0"/>
        <w:jc w:val="left"/>
        <w:rPr>
          <w:rFonts w:ascii="Palatino Linotype" w:eastAsia="Calibri" w:hAnsi="Palatino Linotype"/>
          <w:b/>
          <w:bCs/>
          <w:color w:val="000000"/>
          <w:lang w:eastAsia="hu-HU"/>
        </w:rPr>
      </w:pPr>
      <w:r>
        <w:rPr>
          <w:rFonts w:ascii="Palatino Linotype" w:eastAsia="Calibri" w:hAnsi="Palatino Linotype"/>
          <w:b/>
          <w:bCs/>
          <w:color w:val="000000"/>
          <w:lang w:eastAsia="hu-HU"/>
        </w:rPr>
        <w:t>A nyújtott szolgáltatás tartalma</w:t>
      </w:r>
    </w:p>
    <w:p w14:paraId="266F4C21" w14:textId="559C9D68" w:rsidR="002F7D44" w:rsidRPr="002F7D44" w:rsidRDefault="002F7D44" w:rsidP="002F7D44">
      <w:pPr>
        <w:spacing w:after="0"/>
        <w:rPr>
          <w:rFonts w:ascii="Palatino Linotype" w:hAnsi="Palatino Linotype"/>
          <w:color w:val="000000"/>
          <w:sz w:val="22"/>
          <w:szCs w:val="22"/>
          <w:lang w:eastAsia="hu-HU"/>
        </w:rPr>
      </w:pPr>
      <w:bookmarkStart w:id="109" w:name="_Hlk477945339"/>
      <w:r w:rsidRPr="002F7D44">
        <w:rPr>
          <w:rFonts w:ascii="Palatino Linotype" w:hAnsi="Palatino Linotype"/>
          <w:color w:val="000000"/>
          <w:sz w:val="22"/>
          <w:szCs w:val="22"/>
          <w:lang w:eastAsia="hu-HU"/>
        </w:rPr>
        <w:t xml:space="preserve">Házi segítségnyújtás igénybevételét megelőzően </w:t>
      </w:r>
      <w:r w:rsidRPr="002F7D44">
        <w:rPr>
          <w:rFonts w:ascii="Palatino Linotype" w:hAnsi="Palatino Linotype"/>
          <w:sz w:val="22"/>
          <w:szCs w:val="22"/>
          <w:lang w:eastAsia="hu-HU"/>
        </w:rPr>
        <w:t xml:space="preserve">az egészségi állapoton alapuló szociális rászorultság vizsgálatának és igazolásának részletes szabályairól szóló 36/2007. (XII. 22.) SZMM rendelet értelmében </w:t>
      </w:r>
      <w:r w:rsidRPr="002F7D44">
        <w:rPr>
          <w:rFonts w:ascii="Palatino Linotype" w:hAnsi="Palatino Linotype"/>
          <w:color w:val="000000"/>
          <w:sz w:val="22"/>
          <w:szCs w:val="22"/>
          <w:lang w:eastAsia="hu-HU"/>
        </w:rPr>
        <w:t xml:space="preserve">vizsgálni kell a gondozási szükségletet. A gondozási szükséglet vizsgálata alapján igényelhető a házi segítségnyújtás, s azon belül a </w:t>
      </w:r>
      <w:r w:rsidRPr="002F7D44">
        <w:rPr>
          <w:rFonts w:ascii="Palatino Linotype" w:hAnsi="Palatino Linotype"/>
          <w:sz w:val="22"/>
          <w:szCs w:val="22"/>
          <w:lang w:eastAsia="hu-HU"/>
        </w:rPr>
        <w:t xml:space="preserve">személyi gondozás vagy a szociális segítés. </w:t>
      </w:r>
      <w:r w:rsidRPr="002F7D44">
        <w:rPr>
          <w:rFonts w:ascii="Palatino Linotype" w:hAnsi="Palatino Linotype"/>
          <w:color w:val="000000"/>
          <w:sz w:val="22"/>
          <w:szCs w:val="22"/>
          <w:lang w:eastAsia="hu-HU"/>
        </w:rPr>
        <w:t>Önnek a ……</w:t>
      </w:r>
      <w:r>
        <w:rPr>
          <w:rFonts w:ascii="Palatino Linotype" w:hAnsi="Palatino Linotype"/>
          <w:color w:val="000000"/>
          <w:sz w:val="22"/>
          <w:szCs w:val="22"/>
          <w:lang w:eastAsia="hu-HU"/>
        </w:rPr>
        <w:t xml:space="preserve">… </w:t>
      </w:r>
      <w:r w:rsidRPr="002F7D44">
        <w:rPr>
          <w:rFonts w:ascii="Palatino Linotype" w:hAnsi="Palatino Linotype"/>
          <w:color w:val="000000"/>
          <w:sz w:val="22"/>
          <w:szCs w:val="22"/>
          <w:lang w:eastAsia="hu-HU"/>
        </w:rPr>
        <w:t>fokozatú vizsgálati eredménye</w:t>
      </w:r>
      <w:r>
        <w:rPr>
          <w:rFonts w:ascii="Palatino Linotype" w:hAnsi="Palatino Linotype"/>
          <w:color w:val="000000"/>
          <w:sz w:val="22"/>
          <w:szCs w:val="22"/>
          <w:lang w:eastAsia="hu-HU"/>
        </w:rPr>
        <w:t xml:space="preserve"> </w:t>
      </w:r>
      <w:r w:rsidRPr="002F7D44">
        <w:rPr>
          <w:rFonts w:ascii="Palatino Linotype" w:hAnsi="Palatino Linotype"/>
          <w:color w:val="000000"/>
          <w:sz w:val="22"/>
          <w:szCs w:val="22"/>
          <w:lang w:eastAsia="hu-HU"/>
        </w:rPr>
        <w:t xml:space="preserve">alapján   </w:t>
      </w:r>
    </w:p>
    <w:p w14:paraId="16C8570C" w14:textId="298C83C7" w:rsidR="002F7D44" w:rsidRPr="007A74F0" w:rsidRDefault="002F7D44" w:rsidP="009271FD">
      <w:pPr>
        <w:pStyle w:val="Listaszerbekezds"/>
        <w:numPr>
          <w:ilvl w:val="0"/>
          <w:numId w:val="19"/>
        </w:numPr>
        <w:spacing w:before="60" w:after="0" w:line="240" w:lineRule="auto"/>
        <w:ind w:left="714" w:hanging="357"/>
        <w:contextualSpacing w:val="0"/>
        <w:rPr>
          <w:rFonts w:ascii="Palatino Linotype" w:hAnsi="Palatino Linotype"/>
          <w:b/>
          <w:bCs/>
          <w:lang w:eastAsia="hu-HU"/>
        </w:rPr>
      </w:pPr>
      <w:r w:rsidRPr="007A74F0">
        <w:rPr>
          <w:rFonts w:ascii="Palatino Linotype" w:hAnsi="Palatino Linotype"/>
          <w:b/>
          <w:bCs/>
          <w:lang w:eastAsia="hu-HU"/>
        </w:rPr>
        <w:t xml:space="preserve">szociális segítés </w:t>
      </w:r>
    </w:p>
    <w:p w14:paraId="1EC01EA9" w14:textId="46CD6B89" w:rsidR="002F7D44" w:rsidRPr="002F7D44" w:rsidRDefault="002F7D44" w:rsidP="009271FD">
      <w:pPr>
        <w:numPr>
          <w:ilvl w:val="0"/>
          <w:numId w:val="20"/>
        </w:numPr>
        <w:spacing w:before="0" w:after="20"/>
        <w:contextualSpacing/>
        <w:rPr>
          <w:rFonts w:ascii="Palatino Linotype" w:eastAsia="Calibri" w:hAnsi="Palatino Linotype"/>
          <w:sz w:val="22"/>
          <w:szCs w:val="22"/>
          <w:lang w:eastAsia="hu-HU"/>
        </w:rPr>
      </w:pPr>
      <w:r w:rsidRPr="002F7D44">
        <w:rPr>
          <w:rFonts w:ascii="Palatino Linotype" w:eastAsia="Calibri" w:hAnsi="Palatino Linotype"/>
          <w:sz w:val="22"/>
          <w:szCs w:val="22"/>
          <w:lang w:eastAsia="hu-HU"/>
        </w:rPr>
        <w:t>a gondozási szükséglet alapján</w:t>
      </w:r>
      <w:r w:rsidR="007A74F0">
        <w:rPr>
          <w:rFonts w:ascii="Palatino Linotype" w:eastAsia="Calibri" w:hAnsi="Palatino Linotype"/>
          <w:sz w:val="22"/>
          <w:szCs w:val="22"/>
          <w:lang w:eastAsia="hu-HU"/>
        </w:rPr>
        <w:t>,</w:t>
      </w:r>
    </w:p>
    <w:p w14:paraId="4B64EED1" w14:textId="5F8DC4E1" w:rsidR="002F7D44" w:rsidRPr="002F7D44" w:rsidRDefault="002F7D44" w:rsidP="009271FD">
      <w:pPr>
        <w:numPr>
          <w:ilvl w:val="0"/>
          <w:numId w:val="20"/>
        </w:numPr>
        <w:spacing w:before="0" w:after="0"/>
        <w:ind w:left="737" w:hanging="357"/>
        <w:rPr>
          <w:rFonts w:ascii="Palatino Linotype" w:eastAsia="Calibri" w:hAnsi="Palatino Linotype"/>
          <w:sz w:val="22"/>
          <w:szCs w:val="22"/>
          <w:lang w:eastAsia="hu-HU"/>
        </w:rPr>
      </w:pPr>
      <w:r w:rsidRPr="002F7D44">
        <w:rPr>
          <w:rFonts w:ascii="Palatino Linotype" w:eastAsia="Calibri" w:hAnsi="Palatino Linotype"/>
          <w:sz w:val="22"/>
          <w:szCs w:val="22"/>
          <w:lang w:eastAsia="hu-HU"/>
        </w:rPr>
        <w:t>a</w:t>
      </w:r>
      <w:r w:rsidR="007A74F0">
        <w:rPr>
          <w:rFonts w:ascii="Palatino Linotype" w:eastAsia="Calibri" w:hAnsi="Palatino Linotype"/>
          <w:sz w:val="22"/>
          <w:szCs w:val="22"/>
          <w:lang w:eastAsia="hu-HU"/>
        </w:rPr>
        <w:t xml:space="preserve"> SZMM rendelet </w:t>
      </w:r>
      <w:r w:rsidRPr="002F7D44">
        <w:rPr>
          <w:rFonts w:ascii="Palatino Linotype" w:eastAsia="Calibri" w:hAnsi="Palatino Linotype"/>
          <w:sz w:val="22"/>
          <w:szCs w:val="22"/>
          <w:lang w:eastAsia="hu-HU"/>
        </w:rPr>
        <w:t>3/A. § (1) bekezdés b) pont .........</w:t>
      </w:r>
      <w:r w:rsidR="007A74F0">
        <w:rPr>
          <w:rFonts w:ascii="Palatino Linotype" w:eastAsia="Calibri" w:hAnsi="Palatino Linotype"/>
          <w:sz w:val="22"/>
          <w:szCs w:val="22"/>
          <w:lang w:eastAsia="hu-HU"/>
        </w:rPr>
        <w:t xml:space="preserve"> </w:t>
      </w:r>
      <w:r w:rsidRPr="002F7D44">
        <w:rPr>
          <w:rFonts w:ascii="Palatino Linotype" w:eastAsia="Calibri" w:hAnsi="Palatino Linotype"/>
          <w:sz w:val="22"/>
          <w:szCs w:val="22"/>
          <w:lang w:eastAsia="hu-HU"/>
        </w:rPr>
        <w:t>alpontja szerinti egyéb körülmény alapján</w:t>
      </w:r>
    </w:p>
    <w:p w14:paraId="7A2AB551" w14:textId="5D6537AA" w:rsidR="002F7D44" w:rsidRPr="007A74F0" w:rsidRDefault="002F7D44" w:rsidP="009271FD">
      <w:pPr>
        <w:pStyle w:val="Listaszerbekezds"/>
        <w:numPr>
          <w:ilvl w:val="0"/>
          <w:numId w:val="21"/>
        </w:numPr>
        <w:spacing w:before="60" w:after="20" w:line="240" w:lineRule="auto"/>
        <w:ind w:left="714" w:hanging="357"/>
        <w:contextualSpacing w:val="0"/>
        <w:rPr>
          <w:rFonts w:ascii="Palatino Linotype" w:hAnsi="Palatino Linotype"/>
          <w:b/>
          <w:bCs/>
          <w:lang w:eastAsia="hu-HU"/>
        </w:rPr>
      </w:pPr>
      <w:r w:rsidRPr="007A74F0">
        <w:rPr>
          <w:rFonts w:ascii="Palatino Linotype" w:hAnsi="Palatino Linotype"/>
          <w:b/>
          <w:bCs/>
          <w:lang w:eastAsia="hu-HU"/>
        </w:rPr>
        <w:t>személyi gondozás</w:t>
      </w:r>
    </w:p>
    <w:p w14:paraId="537AEC1F" w14:textId="2F298551" w:rsidR="002F7D44" w:rsidRPr="007A74F0" w:rsidRDefault="002F7D44" w:rsidP="009271FD">
      <w:pPr>
        <w:pStyle w:val="Listaszerbekezds"/>
        <w:numPr>
          <w:ilvl w:val="0"/>
          <w:numId w:val="21"/>
        </w:numPr>
        <w:spacing w:before="0" w:after="120" w:line="240" w:lineRule="auto"/>
        <w:ind w:left="714" w:hanging="357"/>
        <w:contextualSpacing w:val="0"/>
        <w:rPr>
          <w:rFonts w:ascii="Palatino Linotype" w:hAnsi="Palatino Linotype"/>
          <w:lang w:eastAsia="hu-HU"/>
        </w:rPr>
      </w:pPr>
      <w:r w:rsidRPr="007A74F0">
        <w:rPr>
          <w:rFonts w:ascii="Palatino Linotype" w:hAnsi="Palatino Linotype"/>
          <w:b/>
          <w:bCs/>
          <w:lang w:eastAsia="hu-HU"/>
        </w:rPr>
        <w:t>idősotthoni elhelyezés nyújtható</w:t>
      </w:r>
      <w:r w:rsidR="007A74F0">
        <w:rPr>
          <w:rFonts w:ascii="Palatino Linotype" w:hAnsi="Palatino Linotype"/>
          <w:b/>
          <w:bCs/>
          <w:lang w:eastAsia="hu-HU"/>
        </w:rPr>
        <w:t>.</w:t>
      </w:r>
      <w:r w:rsidRPr="007A74F0">
        <w:rPr>
          <w:rFonts w:ascii="Palatino Linotype" w:hAnsi="Palatino Linotype"/>
          <w:lang w:eastAsia="hu-HU"/>
        </w:rPr>
        <w:t xml:space="preserve"> </w:t>
      </w:r>
      <w:bookmarkEnd w:id="109"/>
      <w:r w:rsidRPr="007A74F0">
        <w:rPr>
          <w:rFonts w:ascii="Palatino Linotype" w:hAnsi="Palatino Linotype"/>
          <w:bCs/>
          <w:i/>
          <w:iCs/>
          <w:lang w:eastAsia="hu-HU"/>
        </w:rPr>
        <w:t>(</w:t>
      </w:r>
      <w:r w:rsidR="007A74F0">
        <w:rPr>
          <w:rFonts w:ascii="Palatino Linotype" w:hAnsi="Palatino Linotype"/>
          <w:bCs/>
          <w:i/>
          <w:iCs/>
          <w:lang w:eastAsia="hu-HU"/>
        </w:rPr>
        <w:t xml:space="preserve">a </w:t>
      </w:r>
      <w:r w:rsidRPr="007A74F0">
        <w:rPr>
          <w:rFonts w:ascii="Palatino Linotype" w:hAnsi="Palatino Linotype"/>
          <w:bCs/>
          <w:i/>
          <w:iCs/>
          <w:lang w:eastAsia="hu-HU"/>
        </w:rPr>
        <w:t>megfelelő aláhúzandó)</w:t>
      </w:r>
    </w:p>
    <w:p w14:paraId="6D5C55E2" w14:textId="56EA32DC" w:rsidR="007A74F0" w:rsidRPr="007A74F0" w:rsidRDefault="007A74F0" w:rsidP="00E20BA9">
      <w:pPr>
        <w:spacing w:before="160" w:after="160"/>
        <w:rPr>
          <w:rFonts w:ascii="Palatino Linotype" w:hAnsi="Palatino Linotype"/>
          <w:b/>
          <w:sz w:val="22"/>
          <w:szCs w:val="22"/>
          <w:lang w:eastAsia="hu-HU"/>
        </w:rPr>
      </w:pPr>
      <w:r w:rsidRPr="007A74F0">
        <w:rPr>
          <w:rFonts w:ascii="Palatino Linotype" w:hAnsi="Palatino Linotype"/>
          <w:b/>
          <w:sz w:val="22"/>
          <w:szCs w:val="22"/>
          <w:lang w:eastAsia="hu-HU"/>
        </w:rPr>
        <w:t>A házi segítségnyújtás keretében Ön személyi gondozás</w:t>
      </w:r>
      <w:r>
        <w:rPr>
          <w:rFonts w:ascii="Palatino Linotype" w:hAnsi="Palatino Linotype"/>
          <w:b/>
          <w:sz w:val="22"/>
          <w:szCs w:val="22"/>
          <w:lang w:eastAsia="hu-HU"/>
        </w:rPr>
        <w:t xml:space="preserve"> </w:t>
      </w:r>
      <w:r w:rsidRPr="007A74F0">
        <w:rPr>
          <w:rFonts w:ascii="Palatino Linotype" w:hAnsi="Palatino Linotype"/>
          <w:b/>
          <w:sz w:val="22"/>
          <w:szCs w:val="22"/>
          <w:lang w:eastAsia="hu-HU"/>
        </w:rPr>
        <w:t>/</w:t>
      </w:r>
      <w:r>
        <w:rPr>
          <w:rFonts w:ascii="Palatino Linotype" w:hAnsi="Palatino Linotype"/>
          <w:b/>
          <w:sz w:val="22"/>
          <w:szCs w:val="22"/>
          <w:lang w:eastAsia="hu-HU"/>
        </w:rPr>
        <w:t xml:space="preserve"> </w:t>
      </w:r>
      <w:r w:rsidRPr="007A74F0">
        <w:rPr>
          <w:rFonts w:ascii="Palatino Linotype" w:hAnsi="Palatino Linotype"/>
          <w:b/>
          <w:sz w:val="22"/>
          <w:szCs w:val="22"/>
          <w:lang w:eastAsia="hu-HU"/>
        </w:rPr>
        <w:t xml:space="preserve">szociális segítés szolgáltatást igényel </w:t>
      </w:r>
      <w:r w:rsidRPr="007A74F0">
        <w:rPr>
          <w:rFonts w:ascii="Palatino Linotype" w:hAnsi="Palatino Linotype"/>
          <w:b/>
          <w:color w:val="000000"/>
          <w:sz w:val="22"/>
          <w:szCs w:val="22"/>
          <w:lang w:eastAsia="hu-HU"/>
        </w:rPr>
        <w:t>napi/heti ……….</w:t>
      </w:r>
      <w:r>
        <w:rPr>
          <w:rFonts w:ascii="Palatino Linotype" w:hAnsi="Palatino Linotype"/>
          <w:b/>
          <w:color w:val="000000"/>
          <w:sz w:val="22"/>
          <w:szCs w:val="22"/>
          <w:lang w:eastAsia="hu-HU"/>
        </w:rPr>
        <w:t xml:space="preserve"> </w:t>
      </w:r>
      <w:r w:rsidRPr="007A74F0">
        <w:rPr>
          <w:rFonts w:ascii="Palatino Linotype" w:hAnsi="Palatino Linotype"/>
          <w:b/>
          <w:color w:val="000000"/>
          <w:sz w:val="22"/>
          <w:szCs w:val="22"/>
          <w:lang w:eastAsia="hu-HU"/>
        </w:rPr>
        <w:t>órában</w:t>
      </w:r>
      <w:r>
        <w:rPr>
          <w:rFonts w:ascii="Palatino Linotype" w:hAnsi="Palatino Linotype"/>
          <w:b/>
          <w:color w:val="000000"/>
          <w:sz w:val="22"/>
          <w:szCs w:val="22"/>
          <w:lang w:eastAsia="hu-HU"/>
        </w:rPr>
        <w:t>.</w:t>
      </w:r>
      <w:r w:rsidRPr="007A74F0">
        <w:rPr>
          <w:rFonts w:ascii="Palatino Linotype" w:hAnsi="Palatino Linotype"/>
          <w:b/>
          <w:color w:val="000000"/>
          <w:sz w:val="22"/>
          <w:szCs w:val="22"/>
          <w:lang w:eastAsia="hu-HU"/>
        </w:rPr>
        <w:t xml:space="preserve"> </w:t>
      </w:r>
      <w:r w:rsidRPr="007A74F0">
        <w:rPr>
          <w:rFonts w:ascii="Palatino Linotype" w:hAnsi="Palatino Linotype"/>
          <w:i/>
          <w:iCs/>
          <w:color w:val="000000"/>
          <w:sz w:val="22"/>
          <w:szCs w:val="22"/>
          <w:lang w:eastAsia="hu-HU"/>
        </w:rPr>
        <w:t>(</w:t>
      </w:r>
      <w:r>
        <w:rPr>
          <w:rFonts w:ascii="Palatino Linotype" w:hAnsi="Palatino Linotype"/>
          <w:i/>
          <w:iCs/>
          <w:color w:val="000000"/>
          <w:sz w:val="22"/>
          <w:szCs w:val="22"/>
          <w:lang w:eastAsia="hu-HU"/>
        </w:rPr>
        <w:t xml:space="preserve">a </w:t>
      </w:r>
      <w:r w:rsidRPr="007A74F0">
        <w:rPr>
          <w:rFonts w:ascii="Palatino Linotype" w:hAnsi="Palatino Linotype"/>
          <w:i/>
          <w:iCs/>
          <w:color w:val="000000"/>
          <w:sz w:val="22"/>
          <w:szCs w:val="22"/>
          <w:lang w:eastAsia="hu-HU"/>
        </w:rPr>
        <w:t>megfelelő aláhúzandó)</w:t>
      </w:r>
    </w:p>
    <w:p w14:paraId="0A57B724" w14:textId="347ECD76" w:rsidR="007A74F0" w:rsidRDefault="007A74F0" w:rsidP="00E20BA9">
      <w:pPr>
        <w:spacing w:before="160" w:after="160"/>
        <w:rPr>
          <w:rFonts w:ascii="Palatino Linotype" w:hAnsi="Palatino Linotype"/>
          <w:bCs/>
          <w:i/>
          <w:iCs/>
          <w:sz w:val="22"/>
          <w:szCs w:val="22"/>
          <w:lang w:eastAsia="hu-HU"/>
        </w:rPr>
      </w:pPr>
      <w:r w:rsidRPr="007A74F0">
        <w:rPr>
          <w:rFonts w:ascii="Palatino Linotype" w:hAnsi="Palatino Linotype"/>
          <w:b/>
          <w:sz w:val="22"/>
          <w:szCs w:val="22"/>
          <w:lang w:eastAsia="hu-HU"/>
        </w:rPr>
        <w:t>A kérelem alapján személyi gondozás</w:t>
      </w:r>
      <w:r>
        <w:rPr>
          <w:rFonts w:ascii="Palatino Linotype" w:hAnsi="Palatino Linotype"/>
          <w:b/>
          <w:sz w:val="22"/>
          <w:szCs w:val="22"/>
          <w:lang w:eastAsia="hu-HU"/>
        </w:rPr>
        <w:t xml:space="preserve"> </w:t>
      </w:r>
      <w:r w:rsidRPr="007A74F0">
        <w:rPr>
          <w:rFonts w:ascii="Palatino Linotype" w:hAnsi="Palatino Linotype"/>
          <w:b/>
          <w:sz w:val="22"/>
          <w:szCs w:val="22"/>
          <w:lang w:eastAsia="hu-HU"/>
        </w:rPr>
        <w:t>/</w:t>
      </w:r>
      <w:r>
        <w:rPr>
          <w:rFonts w:ascii="Palatino Linotype" w:hAnsi="Palatino Linotype"/>
          <w:b/>
          <w:sz w:val="22"/>
          <w:szCs w:val="22"/>
          <w:lang w:eastAsia="hu-HU"/>
        </w:rPr>
        <w:t xml:space="preserve"> </w:t>
      </w:r>
      <w:r w:rsidRPr="007A74F0">
        <w:rPr>
          <w:rFonts w:ascii="Palatino Linotype" w:hAnsi="Palatino Linotype"/>
          <w:b/>
          <w:sz w:val="22"/>
          <w:szCs w:val="22"/>
          <w:lang w:eastAsia="hu-HU"/>
        </w:rPr>
        <w:t>szociális segítés keretében a következő tevékenységeket biztosítja az intézmény</w:t>
      </w:r>
      <w:r w:rsidR="006A26B9">
        <w:rPr>
          <w:rFonts w:ascii="Palatino Linotype" w:hAnsi="Palatino Linotype"/>
          <w:b/>
          <w:sz w:val="22"/>
          <w:szCs w:val="22"/>
          <w:lang w:eastAsia="hu-HU"/>
        </w:rPr>
        <w:t>:</w:t>
      </w:r>
      <w:r>
        <w:rPr>
          <w:rFonts w:ascii="Palatino Linotype" w:hAnsi="Palatino Linotype"/>
          <w:b/>
          <w:sz w:val="22"/>
          <w:szCs w:val="22"/>
          <w:lang w:eastAsia="hu-HU"/>
        </w:rPr>
        <w:t xml:space="preserve"> </w:t>
      </w:r>
      <w:r>
        <w:rPr>
          <w:rFonts w:ascii="Palatino Linotype" w:hAnsi="Palatino Linotype"/>
          <w:bCs/>
          <w:sz w:val="22"/>
          <w:szCs w:val="22"/>
          <w:lang w:eastAsia="hu-HU"/>
        </w:rPr>
        <w:t>(</w:t>
      </w:r>
      <w:r>
        <w:rPr>
          <w:rFonts w:ascii="Palatino Linotype" w:hAnsi="Palatino Linotype"/>
          <w:bCs/>
          <w:i/>
          <w:iCs/>
          <w:sz w:val="22"/>
          <w:szCs w:val="22"/>
          <w:lang w:eastAsia="hu-HU"/>
        </w:rPr>
        <w:t>a választott szolgáltatás aláhúzandó)</w:t>
      </w:r>
    </w:p>
    <w:p w14:paraId="1C6C7AF6" w14:textId="372FF23E" w:rsidR="007A74F0" w:rsidRPr="007A74F0" w:rsidRDefault="007A74F0" w:rsidP="007A74F0">
      <w:pPr>
        <w:jc w:val="center"/>
        <w:rPr>
          <w:rFonts w:ascii="Palatino Linotype" w:eastAsia="Calibri" w:hAnsi="Palatino Linotype" w:cstheme="majorBidi"/>
          <w:b/>
          <w:bCs/>
          <w:sz w:val="22"/>
          <w:szCs w:val="22"/>
          <w:lang w:eastAsia="ar-SA"/>
        </w:rPr>
      </w:pPr>
      <w:r w:rsidRPr="007A74F0">
        <w:rPr>
          <w:rFonts w:ascii="Palatino Linotype" w:eastAsia="Calibri" w:hAnsi="Palatino Linotype" w:cstheme="majorBidi"/>
          <w:b/>
          <w:bCs/>
          <w:sz w:val="22"/>
          <w:szCs w:val="22"/>
          <w:lang w:eastAsia="ar-SA"/>
        </w:rPr>
        <w:t>Személyi gondozás keretében - gondozás és háztartási segítségnyújtás</w:t>
      </w:r>
    </w:p>
    <w:p w14:paraId="08B5F8E0" w14:textId="77777777" w:rsidR="007A74F0" w:rsidRPr="007A74F0" w:rsidRDefault="007A74F0" w:rsidP="00E20BA9">
      <w:pPr>
        <w:spacing w:before="60" w:after="60"/>
        <w:rPr>
          <w:rFonts w:ascii="Palatino Linotype" w:hAnsi="Palatino Linotype"/>
          <w:b/>
          <w:bCs/>
          <w:sz w:val="22"/>
          <w:szCs w:val="22"/>
        </w:rPr>
      </w:pPr>
      <w:r w:rsidRPr="007A74F0">
        <w:rPr>
          <w:rFonts w:ascii="Palatino Linotype" w:hAnsi="Palatino Linotype"/>
          <w:b/>
          <w:bCs/>
          <w:sz w:val="22"/>
          <w:szCs w:val="22"/>
        </w:rPr>
        <w:t>a) Szociális segítés keretében</w:t>
      </w:r>
    </w:p>
    <w:p w14:paraId="4819641E" w14:textId="77777777" w:rsidR="007A74F0" w:rsidRPr="007A74F0" w:rsidRDefault="007A74F0" w:rsidP="00E20BA9">
      <w:pPr>
        <w:spacing w:before="60" w:after="60"/>
        <w:rPr>
          <w:rFonts w:ascii="Palatino Linotype" w:hAnsi="Palatino Linotype"/>
          <w:i/>
          <w:iCs/>
          <w:sz w:val="22"/>
          <w:szCs w:val="22"/>
          <w:lang w:eastAsia="ar-SA"/>
        </w:rPr>
      </w:pPr>
      <w:r w:rsidRPr="007A74F0">
        <w:rPr>
          <w:rFonts w:ascii="Palatino Linotype" w:hAnsi="Palatino Linotype"/>
          <w:i/>
          <w:iCs/>
          <w:sz w:val="22"/>
          <w:szCs w:val="22"/>
          <w:lang w:eastAsia="ar-SA"/>
        </w:rPr>
        <w:t>A lakókörnyezeti higiénia megtartásában való közreműködés körében:</w:t>
      </w:r>
    </w:p>
    <w:p w14:paraId="1122BC53" w14:textId="77777777" w:rsidR="007A74F0" w:rsidRPr="007A74F0" w:rsidRDefault="007A74F0" w:rsidP="009271FD">
      <w:pPr>
        <w:numPr>
          <w:ilvl w:val="0"/>
          <w:numId w:val="13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takarítás a lakás életvitelszerűen használt helyiségeiben (hálószob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a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, fürdőszob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a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, konyh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a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és illemhelyiség)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</w:p>
    <w:p w14:paraId="7C9F856E" w14:textId="77777777" w:rsidR="007A74F0" w:rsidRPr="007A74F0" w:rsidRDefault="007A74F0" w:rsidP="009271FD">
      <w:pPr>
        <w:numPr>
          <w:ilvl w:val="0"/>
          <w:numId w:val="13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mosás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</w:p>
    <w:p w14:paraId="0ECEBF88" w14:textId="77777777" w:rsidR="007A74F0" w:rsidRPr="007A74F0" w:rsidRDefault="007A74F0" w:rsidP="009271FD">
      <w:pPr>
        <w:numPr>
          <w:ilvl w:val="0"/>
          <w:numId w:val="13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vasalás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.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2C966D8B" w14:textId="77777777" w:rsidR="007A74F0" w:rsidRPr="007A74F0" w:rsidRDefault="007A74F0" w:rsidP="00E20BA9">
      <w:pPr>
        <w:spacing w:before="60" w:after="60"/>
        <w:rPr>
          <w:rFonts w:ascii="Palatino Linotype" w:hAnsi="Palatino Linotype"/>
          <w:i/>
          <w:iCs/>
          <w:sz w:val="22"/>
          <w:szCs w:val="22"/>
          <w:lang w:eastAsia="ar-SA"/>
        </w:rPr>
      </w:pPr>
      <w:r w:rsidRPr="007A74F0">
        <w:rPr>
          <w:rFonts w:ascii="Palatino Linotype" w:hAnsi="Palatino Linotype"/>
          <w:i/>
          <w:iCs/>
          <w:sz w:val="22"/>
          <w:szCs w:val="22"/>
          <w:lang w:eastAsia="ar-SA"/>
        </w:rPr>
        <w:t>A háztartási tevékenységben való közreműködés körében:</w:t>
      </w:r>
    </w:p>
    <w:p w14:paraId="21F53C9F" w14:textId="77777777" w:rsidR="007A74F0" w:rsidRPr="007A74F0" w:rsidRDefault="007A74F0" w:rsidP="009271FD">
      <w:pPr>
        <w:numPr>
          <w:ilvl w:val="0"/>
          <w:numId w:val="14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bevásárlás (személyes szükséglet mértékében), </w:t>
      </w:r>
    </w:p>
    <w:p w14:paraId="58237268" w14:textId="77777777" w:rsidR="007A74F0" w:rsidRPr="007A74F0" w:rsidRDefault="007A74F0" w:rsidP="009271FD">
      <w:pPr>
        <w:numPr>
          <w:ilvl w:val="0"/>
          <w:numId w:val="14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gyógyszer kiváltása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</w:p>
    <w:p w14:paraId="62E8E708" w14:textId="77777777" w:rsidR="007A74F0" w:rsidRPr="007A74F0" w:rsidRDefault="007A74F0" w:rsidP="009271FD">
      <w:pPr>
        <w:numPr>
          <w:ilvl w:val="0"/>
          <w:numId w:val="14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segítségnyújtás ételkészítésben és az étkezés előkészítésében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</w:p>
    <w:p w14:paraId="1BF40349" w14:textId="77777777" w:rsidR="007A74F0" w:rsidRPr="007A74F0" w:rsidRDefault="007A74F0" w:rsidP="009271FD">
      <w:pPr>
        <w:numPr>
          <w:ilvl w:val="0"/>
          <w:numId w:val="14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mosogatás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7B2ED824" w14:textId="77777777" w:rsidR="007A74F0" w:rsidRPr="007A74F0" w:rsidRDefault="007A74F0" w:rsidP="009271FD">
      <w:pPr>
        <w:numPr>
          <w:ilvl w:val="0"/>
          <w:numId w:val="14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ruhajavítás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4F26C800" w14:textId="57D5049D" w:rsidR="007A74F0" w:rsidRPr="007A74F0" w:rsidRDefault="007A74F0" w:rsidP="009271FD">
      <w:pPr>
        <w:numPr>
          <w:ilvl w:val="0"/>
          <w:numId w:val="14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közkútról</w:t>
      </w:r>
      <w:r w:rsidR="0008798D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vízhordás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1DD389A2" w14:textId="77777777" w:rsidR="007A74F0" w:rsidRPr="007A74F0" w:rsidRDefault="007A74F0" w:rsidP="009271FD">
      <w:pPr>
        <w:numPr>
          <w:ilvl w:val="0"/>
          <w:numId w:val="14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tüzelő behordása kályhához, egyedi fűtés beindítása (kivéve, ha ez a tevékenység egyéb szakmai kompetenciát igényel)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5753D954" w14:textId="77777777" w:rsidR="007A74F0" w:rsidRPr="007A74F0" w:rsidRDefault="007A74F0" w:rsidP="009271FD">
      <w:pPr>
        <w:numPr>
          <w:ilvl w:val="0"/>
          <w:numId w:val="14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télen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 xml:space="preserve"> - 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hó eltakarítás és síkosságmentesítés a lakás bejárata előtt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46C53E50" w14:textId="77777777" w:rsidR="007A74F0" w:rsidRPr="007A74F0" w:rsidRDefault="007A74F0" w:rsidP="009271FD">
      <w:pPr>
        <w:numPr>
          <w:ilvl w:val="0"/>
          <w:numId w:val="14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kísérés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17F451E4" w14:textId="77777777" w:rsidR="007A74F0" w:rsidRPr="007A74F0" w:rsidRDefault="007A74F0" w:rsidP="009271FD">
      <w:pPr>
        <w:numPr>
          <w:ilvl w:val="0"/>
          <w:numId w:val="14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</w:rPr>
        <w:t>s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egítségnyújtás veszélyhelyzet kialakulásának megelőzésében és a kialakult veszélyhelyzet elhárításában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</w:p>
    <w:p w14:paraId="12F64E9B" w14:textId="77777777" w:rsidR="007A74F0" w:rsidRDefault="007A74F0" w:rsidP="009271FD">
      <w:pPr>
        <w:numPr>
          <w:ilvl w:val="0"/>
          <w:numId w:val="14"/>
        </w:numPr>
        <w:spacing w:before="0"/>
        <w:ind w:left="714" w:hanging="357"/>
        <w:rPr>
          <w:rFonts w:ascii="Palatino Linotype" w:eastAsiaTheme="minorHAnsi" w:hAnsi="Palatino Linotype" w:cstheme="minorBidi"/>
          <w:sz w:val="22"/>
          <w:szCs w:val="22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</w:rPr>
        <w:t>s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zükség esetén a bentlakásos szociális intézménybe történő beköltözés segítése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.</w:t>
      </w:r>
    </w:p>
    <w:p w14:paraId="5C5C2CCC" w14:textId="77777777" w:rsidR="007A74F0" w:rsidRDefault="007A74F0" w:rsidP="00E20BA9">
      <w:pPr>
        <w:spacing w:before="0"/>
        <w:rPr>
          <w:rFonts w:ascii="Palatino Linotype" w:eastAsiaTheme="minorHAnsi" w:hAnsi="Palatino Linotype" w:cstheme="minorBidi"/>
          <w:sz w:val="22"/>
          <w:szCs w:val="22"/>
        </w:rPr>
      </w:pPr>
    </w:p>
    <w:p w14:paraId="51CD5A46" w14:textId="77777777" w:rsidR="007A74F0" w:rsidRPr="007A74F0" w:rsidRDefault="007A74F0" w:rsidP="00E20BA9">
      <w:pPr>
        <w:spacing w:before="0"/>
        <w:rPr>
          <w:rFonts w:ascii="Palatino Linotype" w:eastAsiaTheme="minorHAnsi" w:hAnsi="Palatino Linotype" w:cstheme="minorBidi"/>
          <w:sz w:val="22"/>
          <w:szCs w:val="22"/>
        </w:rPr>
      </w:pPr>
    </w:p>
    <w:p w14:paraId="0E323B52" w14:textId="77777777" w:rsidR="007A74F0" w:rsidRPr="007A74F0" w:rsidRDefault="007A74F0" w:rsidP="009271FD">
      <w:pPr>
        <w:spacing w:before="0" w:after="20"/>
        <w:rPr>
          <w:rFonts w:ascii="Palatino Linotype" w:hAnsi="Palatino Linotype"/>
          <w:b/>
          <w:bCs/>
          <w:sz w:val="22"/>
          <w:szCs w:val="22"/>
        </w:rPr>
      </w:pPr>
      <w:r w:rsidRPr="007A74F0">
        <w:rPr>
          <w:rFonts w:ascii="Palatino Linotype" w:hAnsi="Palatino Linotype"/>
          <w:b/>
          <w:bCs/>
          <w:sz w:val="22"/>
          <w:szCs w:val="22"/>
        </w:rPr>
        <w:t>b) Személyi gondozás keretében</w:t>
      </w:r>
    </w:p>
    <w:p w14:paraId="381A764E" w14:textId="77777777" w:rsidR="007A74F0" w:rsidRPr="007A74F0" w:rsidRDefault="007A74F0" w:rsidP="009271FD">
      <w:pPr>
        <w:spacing w:before="20" w:after="20"/>
        <w:rPr>
          <w:rFonts w:ascii="Palatino Linotype" w:hAnsi="Palatino Linotype"/>
          <w:i/>
          <w:iCs/>
          <w:sz w:val="22"/>
          <w:szCs w:val="22"/>
          <w:lang w:eastAsia="ar-SA"/>
        </w:rPr>
      </w:pPr>
      <w:r w:rsidRPr="007A74F0">
        <w:rPr>
          <w:rFonts w:ascii="Palatino Linotype" w:hAnsi="Palatino Linotype"/>
          <w:i/>
          <w:iCs/>
          <w:sz w:val="22"/>
          <w:szCs w:val="22"/>
          <w:lang w:eastAsia="ar-SA"/>
        </w:rPr>
        <w:t>Az ellátást igénybe vevővel segítő kapcsolat kialakítása és fenntartása körében:</w:t>
      </w:r>
    </w:p>
    <w:p w14:paraId="6A396D0B" w14:textId="77777777" w:rsidR="007A74F0" w:rsidRPr="007A74F0" w:rsidRDefault="007A74F0" w:rsidP="009271FD">
      <w:pPr>
        <w:numPr>
          <w:ilvl w:val="0"/>
          <w:numId w:val="15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információnyújtás, tanácsadás és mentális támogatás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</w:p>
    <w:p w14:paraId="38192F9D" w14:textId="77777777" w:rsidR="007A74F0" w:rsidRPr="007A74F0" w:rsidRDefault="007A74F0" w:rsidP="009271FD">
      <w:pPr>
        <w:numPr>
          <w:ilvl w:val="0"/>
          <w:numId w:val="15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családdal, ismerősökkel való kapcsolattartás segítése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</w:p>
    <w:p w14:paraId="3944741A" w14:textId="77777777" w:rsidR="007A74F0" w:rsidRPr="007A74F0" w:rsidRDefault="007A74F0" w:rsidP="009271FD">
      <w:pPr>
        <w:numPr>
          <w:ilvl w:val="0"/>
          <w:numId w:val="15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az egészség megőrzésére irányuló aktív szabadidős tevékenységben való közreműködés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1226C9A9" w14:textId="77777777" w:rsidR="007A74F0" w:rsidRPr="007A74F0" w:rsidRDefault="007A74F0" w:rsidP="009271FD">
      <w:pPr>
        <w:numPr>
          <w:ilvl w:val="0"/>
          <w:numId w:val="15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ügyintézés az ellátott érdekeinek védelmében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.</w:t>
      </w:r>
    </w:p>
    <w:p w14:paraId="7513256B" w14:textId="77777777" w:rsidR="007A74F0" w:rsidRPr="007A74F0" w:rsidRDefault="007A74F0" w:rsidP="009271FD">
      <w:pPr>
        <w:spacing w:before="20" w:after="20"/>
        <w:rPr>
          <w:rFonts w:ascii="Palatino Linotype" w:hAnsi="Palatino Linotype"/>
          <w:i/>
          <w:iCs/>
          <w:sz w:val="22"/>
          <w:szCs w:val="22"/>
          <w:lang w:eastAsia="ar-SA"/>
        </w:rPr>
      </w:pPr>
      <w:r w:rsidRPr="007A74F0">
        <w:rPr>
          <w:rFonts w:ascii="Palatino Linotype" w:hAnsi="Palatino Linotype"/>
          <w:i/>
          <w:iCs/>
          <w:sz w:val="22"/>
          <w:szCs w:val="22"/>
          <w:lang w:eastAsia="ar-SA"/>
        </w:rPr>
        <w:t>Gondozási és ápolási feladatok körében:</w:t>
      </w:r>
    </w:p>
    <w:p w14:paraId="7A8F6F95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mosdatás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 xml:space="preserve">, 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fürdetés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</w:p>
    <w:p w14:paraId="6BB88EC1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öltöztetés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</w:p>
    <w:p w14:paraId="2249640C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ágyazás, ágyneműcsere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</w:p>
    <w:p w14:paraId="748FE36B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inkontinens beteg ellátása, testfelület tisztítása, kezelése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4F146F83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haj, arcszőrzet ápolás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5E06E74E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száj, fog és protézis ápolás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49E478B2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körömápolás, bőrápolás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5CF72AF1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folyadékpótlás, étkeztetés (segédeszköz nélkül)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11373712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mozgatás ágyban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0E486703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proofErr w:type="spellStart"/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decubitus</w:t>
      </w:r>
      <w:proofErr w:type="spellEnd"/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megelőzés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0AA49DC8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felületi sebkezelés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6845C444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proofErr w:type="spellStart"/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sztómazsák</w:t>
      </w:r>
      <w:proofErr w:type="spellEnd"/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cseréje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578750E6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gyógyszer adagolása, gyógyszerelés monitorozása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7D376C7B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vérnyomás és vércukor mérés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52499E39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hely- és helyzetváltoztatás segítése lakáson belül és kívül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6D47CE24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kényelmi és gyógyászati segédeszközök beszerzésében való közreműködés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76BC2852" w14:textId="77777777" w:rsidR="007A74F0" w:rsidRP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kényelmi és gyógyászati segédeszközök használatának betanítása, karbantartásában való segítségnyújtás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,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2B63CBB3" w14:textId="77777777" w:rsidR="007A74F0" w:rsidRDefault="007A74F0" w:rsidP="009271FD">
      <w:pPr>
        <w:numPr>
          <w:ilvl w:val="0"/>
          <w:numId w:val="16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>a háziorvos írásos rendelésén alapuló terápia követése (a tevékenység elvégzésében való kompetencia határáig)</w:t>
      </w:r>
      <w:r w:rsidRPr="007A74F0">
        <w:rPr>
          <w:rFonts w:ascii="Palatino Linotype" w:eastAsiaTheme="minorHAnsi" w:hAnsi="Palatino Linotype" w:cstheme="minorBidi"/>
          <w:sz w:val="22"/>
          <w:szCs w:val="22"/>
        </w:rPr>
        <w:t>.</w:t>
      </w:r>
      <w:r w:rsidRPr="007A74F0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 </w:t>
      </w:r>
    </w:p>
    <w:p w14:paraId="2CF85BC0" w14:textId="77777777" w:rsidR="00E20BA9" w:rsidRPr="00E20BA9" w:rsidRDefault="00E20BA9" w:rsidP="009271FD">
      <w:pPr>
        <w:keepNext/>
        <w:keepLines/>
        <w:widowControl w:val="0"/>
        <w:autoSpaceDE w:val="0"/>
        <w:autoSpaceDN w:val="0"/>
        <w:spacing w:before="20" w:after="20"/>
        <w:jc w:val="center"/>
        <w:outlineLvl w:val="0"/>
        <w:rPr>
          <w:rFonts w:ascii="Palatino Linotype" w:eastAsia="Calibri" w:hAnsi="Palatino Linotype" w:cstheme="majorBidi"/>
          <w:b/>
          <w:bCs/>
          <w:sz w:val="22"/>
          <w:szCs w:val="22"/>
          <w:lang w:eastAsia="ar-SA"/>
        </w:rPr>
      </w:pPr>
      <w:bookmarkStart w:id="110" w:name="_Toc198126763"/>
      <w:r w:rsidRPr="00E20BA9">
        <w:rPr>
          <w:rFonts w:ascii="Palatino Linotype" w:eastAsia="Calibri" w:hAnsi="Palatino Linotype" w:cstheme="majorBidi"/>
          <w:b/>
          <w:bCs/>
          <w:sz w:val="22"/>
          <w:szCs w:val="22"/>
          <w:lang w:eastAsia="ar-SA"/>
        </w:rPr>
        <w:t>Szociális segítés keretében – háztartási segítségnyújtás</w:t>
      </w:r>
      <w:bookmarkEnd w:id="110"/>
    </w:p>
    <w:p w14:paraId="4EE493FD" w14:textId="77777777" w:rsidR="00E20BA9" w:rsidRPr="00E20BA9" w:rsidRDefault="00E20BA9" w:rsidP="009271FD">
      <w:pPr>
        <w:suppressAutoHyphens/>
        <w:spacing w:before="0" w:after="20"/>
        <w:rPr>
          <w:rFonts w:ascii="Palatino Linotype" w:eastAsia="Calibri" w:hAnsi="Palatino Linotype"/>
          <w:i/>
          <w:sz w:val="22"/>
          <w:szCs w:val="22"/>
          <w:lang w:eastAsia="ar-SA"/>
        </w:rPr>
      </w:pPr>
      <w:r w:rsidRPr="00E20BA9">
        <w:rPr>
          <w:rFonts w:ascii="Palatino Linotype" w:eastAsia="Calibri" w:hAnsi="Palatino Linotype"/>
          <w:i/>
          <w:sz w:val="22"/>
          <w:szCs w:val="22"/>
          <w:lang w:eastAsia="ar-SA"/>
        </w:rPr>
        <w:t>A lakókörnyezeti higiénia megtartásában való közreműködés körében:</w:t>
      </w:r>
    </w:p>
    <w:p w14:paraId="320E3670" w14:textId="77777777" w:rsidR="00E20BA9" w:rsidRPr="00E20BA9" w:rsidRDefault="00E20BA9" w:rsidP="009271FD">
      <w:pPr>
        <w:numPr>
          <w:ilvl w:val="0"/>
          <w:numId w:val="8"/>
        </w:numPr>
        <w:suppressAutoHyphens/>
        <w:spacing w:before="0" w:after="0"/>
        <w:ind w:left="714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E20BA9">
        <w:rPr>
          <w:rFonts w:ascii="Palatino Linotype" w:eastAsia="Calibri" w:hAnsi="Palatino Linotype"/>
          <w:sz w:val="22"/>
          <w:szCs w:val="22"/>
          <w:lang w:eastAsia="ar-SA"/>
        </w:rPr>
        <w:t xml:space="preserve">takarítás a lakás életvitelszerűen használt helyiségeiben (hálószoba, fürdőszoba, konyha és illemhelyiség), </w:t>
      </w:r>
    </w:p>
    <w:p w14:paraId="664B453F" w14:textId="77777777" w:rsidR="00E20BA9" w:rsidRPr="00E20BA9" w:rsidRDefault="00E20BA9" w:rsidP="009271FD">
      <w:pPr>
        <w:numPr>
          <w:ilvl w:val="0"/>
          <w:numId w:val="8"/>
        </w:numPr>
        <w:suppressAutoHyphens/>
        <w:spacing w:before="0" w:after="0"/>
        <w:ind w:left="714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E20BA9">
        <w:rPr>
          <w:rFonts w:ascii="Palatino Linotype" w:eastAsia="Calibri" w:hAnsi="Palatino Linotype"/>
          <w:sz w:val="22"/>
          <w:szCs w:val="22"/>
          <w:lang w:eastAsia="ar-SA"/>
        </w:rPr>
        <w:t xml:space="preserve">mosás, </w:t>
      </w:r>
    </w:p>
    <w:p w14:paraId="70AC6491" w14:textId="77777777" w:rsidR="00E20BA9" w:rsidRPr="00E20BA9" w:rsidRDefault="00E20BA9" w:rsidP="009271FD">
      <w:pPr>
        <w:numPr>
          <w:ilvl w:val="0"/>
          <w:numId w:val="8"/>
        </w:numPr>
        <w:suppressAutoHyphens/>
        <w:spacing w:before="0" w:after="20"/>
        <w:ind w:left="714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E20BA9">
        <w:rPr>
          <w:rFonts w:ascii="Palatino Linotype" w:eastAsia="Calibri" w:hAnsi="Palatino Linotype"/>
          <w:sz w:val="22"/>
          <w:szCs w:val="22"/>
          <w:lang w:eastAsia="ar-SA"/>
        </w:rPr>
        <w:t xml:space="preserve">vasalás. </w:t>
      </w:r>
    </w:p>
    <w:p w14:paraId="209AF0FC" w14:textId="77777777" w:rsidR="00E20BA9" w:rsidRPr="00E20BA9" w:rsidRDefault="00E20BA9" w:rsidP="009271FD">
      <w:pPr>
        <w:suppressAutoHyphens/>
        <w:spacing w:before="0" w:after="20"/>
        <w:rPr>
          <w:rFonts w:ascii="Palatino Linotype" w:eastAsia="Calibri" w:hAnsi="Palatino Linotype"/>
          <w:i/>
          <w:sz w:val="22"/>
          <w:szCs w:val="22"/>
          <w:lang w:eastAsia="ar-SA"/>
        </w:rPr>
      </w:pPr>
      <w:r w:rsidRPr="00E20BA9">
        <w:rPr>
          <w:rFonts w:ascii="Palatino Linotype" w:eastAsia="Calibri" w:hAnsi="Palatino Linotype"/>
          <w:i/>
          <w:sz w:val="22"/>
          <w:szCs w:val="22"/>
          <w:lang w:eastAsia="ar-SA"/>
        </w:rPr>
        <w:t>A háztartási tevékenységben való közreműködés körében:</w:t>
      </w:r>
    </w:p>
    <w:p w14:paraId="08AF4E2A" w14:textId="35D054C5" w:rsidR="00E20BA9" w:rsidRPr="009271FD" w:rsidRDefault="00E20BA9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E20BA9">
        <w:rPr>
          <w:rFonts w:ascii="Palatino Linotype" w:eastAsia="Calibri" w:hAnsi="Palatino Linotype"/>
          <w:sz w:val="22"/>
          <w:szCs w:val="22"/>
          <w:lang w:eastAsia="ar-SA"/>
        </w:rPr>
        <w:t xml:space="preserve">bevásárlás (személyes szükséglet mértékében), </w:t>
      </w:r>
      <w:r w:rsidRPr="009271FD">
        <w:rPr>
          <w:rFonts w:ascii="Palatino Linotype" w:eastAsia="Calibri" w:hAnsi="Palatino Linotype"/>
          <w:sz w:val="22"/>
          <w:szCs w:val="22"/>
          <w:lang w:eastAsia="ar-SA"/>
        </w:rPr>
        <w:t xml:space="preserve">gyógyszer kiváltása, </w:t>
      </w:r>
    </w:p>
    <w:p w14:paraId="48564D3E" w14:textId="77777777" w:rsidR="00E20BA9" w:rsidRPr="00E20BA9" w:rsidRDefault="00E20BA9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E20BA9">
        <w:rPr>
          <w:rFonts w:ascii="Palatino Linotype" w:eastAsia="Calibri" w:hAnsi="Palatino Linotype"/>
          <w:sz w:val="22"/>
          <w:szCs w:val="22"/>
          <w:lang w:eastAsia="ar-SA"/>
        </w:rPr>
        <w:t xml:space="preserve">segítségnyújtás ételkészítésben és az étkezés előkészítésében, </w:t>
      </w:r>
    </w:p>
    <w:p w14:paraId="31DE0EE7" w14:textId="77777777" w:rsidR="00E20BA9" w:rsidRPr="00E20BA9" w:rsidRDefault="00E20BA9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E20BA9">
        <w:rPr>
          <w:rFonts w:ascii="Palatino Linotype" w:eastAsia="Calibri" w:hAnsi="Palatino Linotype"/>
          <w:sz w:val="22"/>
          <w:szCs w:val="22"/>
          <w:lang w:eastAsia="ar-SA"/>
        </w:rPr>
        <w:t xml:space="preserve">mosogatás, </w:t>
      </w:r>
    </w:p>
    <w:p w14:paraId="2EEE836B" w14:textId="77777777" w:rsidR="00E20BA9" w:rsidRPr="00E20BA9" w:rsidRDefault="00E20BA9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E20BA9">
        <w:rPr>
          <w:rFonts w:ascii="Palatino Linotype" w:eastAsia="Calibri" w:hAnsi="Palatino Linotype"/>
          <w:sz w:val="22"/>
          <w:szCs w:val="22"/>
          <w:lang w:eastAsia="ar-SA"/>
        </w:rPr>
        <w:t xml:space="preserve">ruhajavítás, </w:t>
      </w:r>
    </w:p>
    <w:p w14:paraId="0F346F00" w14:textId="77777777" w:rsidR="00E20BA9" w:rsidRPr="00E20BA9" w:rsidRDefault="00E20BA9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E20BA9">
        <w:rPr>
          <w:rFonts w:ascii="Palatino Linotype" w:eastAsia="Calibri" w:hAnsi="Palatino Linotype"/>
          <w:sz w:val="22"/>
          <w:szCs w:val="22"/>
          <w:lang w:eastAsia="ar-SA"/>
        </w:rPr>
        <w:t>ágyazás, ágyneműcsere,</w:t>
      </w:r>
    </w:p>
    <w:p w14:paraId="6992FF48" w14:textId="1CF8639D" w:rsidR="00E20BA9" w:rsidRPr="00E20BA9" w:rsidRDefault="00E20BA9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E20BA9">
        <w:rPr>
          <w:rFonts w:ascii="Palatino Linotype" w:eastAsia="Calibri" w:hAnsi="Palatino Linotype"/>
          <w:sz w:val="22"/>
          <w:szCs w:val="22"/>
          <w:lang w:eastAsia="ar-SA"/>
        </w:rPr>
        <w:t>közkútról</w:t>
      </w:r>
      <w:r w:rsidR="00957425"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Pr="00E20BA9">
        <w:rPr>
          <w:rFonts w:ascii="Palatino Linotype" w:eastAsia="Calibri" w:hAnsi="Palatino Linotype"/>
          <w:sz w:val="22"/>
          <w:szCs w:val="22"/>
          <w:lang w:eastAsia="ar-SA"/>
        </w:rPr>
        <w:t xml:space="preserve">vízhordás, </w:t>
      </w:r>
    </w:p>
    <w:p w14:paraId="47585468" w14:textId="77777777" w:rsidR="00E20BA9" w:rsidRPr="00E20BA9" w:rsidRDefault="00E20BA9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E20BA9">
        <w:rPr>
          <w:rFonts w:ascii="Palatino Linotype" w:eastAsia="Calibri" w:hAnsi="Palatino Linotype"/>
          <w:sz w:val="22"/>
          <w:szCs w:val="22"/>
          <w:lang w:eastAsia="ar-SA"/>
        </w:rPr>
        <w:t xml:space="preserve">tüzelő behordása kályhához, egyedi fűtés beindítása (kivéve, ha ez a tevékenység egyéb szakmai kompetenciát igényel), </w:t>
      </w:r>
    </w:p>
    <w:p w14:paraId="22AAFF29" w14:textId="77777777" w:rsidR="00E20BA9" w:rsidRPr="00E20BA9" w:rsidRDefault="00E20BA9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E20BA9">
        <w:rPr>
          <w:rFonts w:ascii="Palatino Linotype" w:eastAsia="Calibri" w:hAnsi="Palatino Linotype"/>
          <w:sz w:val="22"/>
          <w:szCs w:val="22"/>
          <w:lang w:eastAsia="ar-SA"/>
        </w:rPr>
        <w:t>télen - hó eltakarítás és síkosságmentesítés a lakás bejárata előtt,</w:t>
      </w:r>
    </w:p>
    <w:p w14:paraId="150B9885" w14:textId="77777777" w:rsidR="00E20BA9" w:rsidRPr="00E20BA9" w:rsidRDefault="00E20BA9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E20BA9">
        <w:rPr>
          <w:rFonts w:ascii="Palatino Linotype" w:eastAsia="Calibri" w:hAnsi="Palatino Linotype"/>
          <w:sz w:val="22"/>
          <w:szCs w:val="22"/>
          <w:lang w:eastAsia="ar-SA"/>
        </w:rPr>
        <w:t>kísérés,</w:t>
      </w:r>
    </w:p>
    <w:p w14:paraId="78E6EADF" w14:textId="77777777" w:rsidR="00E20BA9" w:rsidRPr="00E20BA9" w:rsidRDefault="00E20BA9" w:rsidP="009271FD">
      <w:pPr>
        <w:numPr>
          <w:ilvl w:val="0"/>
          <w:numId w:val="9"/>
        </w:numPr>
        <w:suppressAutoHyphens/>
        <w:spacing w:before="0" w:after="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E20BA9">
        <w:rPr>
          <w:rFonts w:ascii="Palatino Linotype" w:eastAsia="Calibri" w:hAnsi="Palatino Linotype"/>
          <w:sz w:val="22"/>
          <w:szCs w:val="22"/>
          <w:lang w:eastAsia="ar-SA"/>
        </w:rPr>
        <w:t xml:space="preserve">segítségnyújtás veszélyhelyzet kialakulásának megelőzésében és a kialakult veszélyhelyzet elhárításában, </w:t>
      </w:r>
    </w:p>
    <w:p w14:paraId="7EED8393" w14:textId="7926BA2A" w:rsidR="00E20BA9" w:rsidRDefault="00E20BA9" w:rsidP="009271FD">
      <w:pPr>
        <w:numPr>
          <w:ilvl w:val="0"/>
          <w:numId w:val="9"/>
        </w:numPr>
        <w:suppressAutoHyphens/>
        <w:spacing w:before="0" w:after="40"/>
        <w:ind w:left="709"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E20BA9">
        <w:rPr>
          <w:rFonts w:ascii="Palatino Linotype" w:eastAsia="Calibri" w:hAnsi="Palatino Linotype"/>
          <w:sz w:val="22"/>
          <w:szCs w:val="22"/>
          <w:lang w:eastAsia="ar-SA"/>
        </w:rPr>
        <w:t>szükség esetén a bentlakásos szociális intézménybe történő beköltözés segítése.</w:t>
      </w:r>
    </w:p>
    <w:p w14:paraId="4BAF0198" w14:textId="121C3DA0" w:rsidR="00E20BA9" w:rsidRDefault="00E20BA9" w:rsidP="0085040C">
      <w:pPr>
        <w:pStyle w:val="Listaszerbekezds"/>
        <w:numPr>
          <w:ilvl w:val="0"/>
          <w:numId w:val="24"/>
        </w:numPr>
        <w:tabs>
          <w:tab w:val="left" w:pos="284"/>
        </w:tabs>
        <w:suppressAutoHyphens/>
        <w:spacing w:before="0" w:after="20" w:line="240" w:lineRule="auto"/>
        <w:ind w:left="0" w:firstLine="0"/>
        <w:contextualSpacing w:val="0"/>
        <w:rPr>
          <w:rFonts w:ascii="Palatino Linotype" w:eastAsia="Calibri" w:hAnsi="Palatino Linotype"/>
          <w:b/>
          <w:bCs/>
          <w:lang w:eastAsia="ar-SA"/>
        </w:rPr>
      </w:pPr>
      <w:r>
        <w:rPr>
          <w:rFonts w:ascii="Palatino Linotype" w:eastAsia="Calibri" w:hAnsi="Palatino Linotype"/>
          <w:b/>
          <w:bCs/>
          <w:lang w:eastAsia="ar-SA"/>
        </w:rPr>
        <w:t>Térítési díj</w:t>
      </w:r>
    </w:p>
    <w:p w14:paraId="36D5CE01" w14:textId="77777777" w:rsidR="006E7DB8" w:rsidRDefault="00625377" w:rsidP="009271FD">
      <w:pPr>
        <w:pStyle w:val="Listaszerbekezds"/>
        <w:tabs>
          <w:tab w:val="left" w:pos="284"/>
        </w:tabs>
        <w:suppressAutoHyphens/>
        <w:spacing w:before="0" w:after="20" w:line="240" w:lineRule="auto"/>
        <w:ind w:left="0"/>
        <w:contextualSpacing w:val="0"/>
        <w:rPr>
          <w:rFonts w:ascii="Palatino Linotype" w:hAnsi="Palatino Linotype"/>
        </w:rPr>
      </w:pPr>
      <w:r w:rsidRPr="005F1472">
        <w:rPr>
          <w:rFonts w:ascii="Palatino Linotype" w:hAnsi="Palatino Linotype"/>
          <w:lang w:eastAsia="ar-SA"/>
        </w:rPr>
        <w:t>A térítési díj megállapítás</w:t>
      </w:r>
      <w:r>
        <w:rPr>
          <w:rFonts w:ascii="Palatino Linotype" w:hAnsi="Palatino Linotype"/>
          <w:lang w:eastAsia="ar-SA"/>
        </w:rPr>
        <w:t xml:space="preserve">ára vonatkozó szabályokat </w:t>
      </w:r>
      <w:bookmarkStart w:id="111" w:name="_Hlk198124958"/>
      <w:r w:rsidRPr="00625377">
        <w:rPr>
          <w:rFonts w:ascii="Palatino Linotype" w:hAnsi="Palatino Linotype"/>
          <w:lang w:eastAsia="ar-SA"/>
        </w:rPr>
        <w:t>a szociális igazgatásról és szociális ellátásokról szóló 1993. évi III. törvény</w:t>
      </w:r>
      <w:bookmarkEnd w:id="111"/>
      <w:r>
        <w:rPr>
          <w:rFonts w:ascii="Palatino Linotype" w:hAnsi="Palatino Linotype"/>
          <w:lang w:eastAsia="ar-SA"/>
        </w:rPr>
        <w:t xml:space="preserve"> </w:t>
      </w:r>
      <w:r w:rsidR="006E7DB8">
        <w:rPr>
          <w:rFonts w:ascii="Palatino Linotype" w:hAnsi="Palatino Linotype"/>
          <w:lang w:eastAsia="ar-SA"/>
        </w:rPr>
        <w:t>114. § - 116. §-a</w:t>
      </w:r>
      <w:r w:rsidRPr="005F1472">
        <w:rPr>
          <w:rFonts w:ascii="Palatino Linotype" w:hAnsi="Palatino Linotype"/>
          <w:lang w:eastAsia="ar-SA"/>
        </w:rPr>
        <w:t>,</w:t>
      </w:r>
      <w:r w:rsidR="006E7DB8">
        <w:rPr>
          <w:rFonts w:ascii="Palatino Linotype" w:hAnsi="Palatino Linotype"/>
          <w:lang w:eastAsia="ar-SA"/>
        </w:rPr>
        <w:t xml:space="preserve"> </w:t>
      </w:r>
      <w:r w:rsidR="006E7DB8" w:rsidRPr="00235CC2">
        <w:rPr>
          <w:rFonts w:ascii="Palatino Linotype" w:eastAsia="Times New Roman" w:hAnsi="Palatino Linotype" w:cstheme="minorHAnsi"/>
          <w:color w:val="000000"/>
          <w:lang w:eastAsia="hu-HU"/>
        </w:rPr>
        <w:t>a személyes gondoskodást nyújtó szociális ellátások térítési díjáról</w:t>
      </w:r>
      <w:r w:rsidR="006E7DB8">
        <w:rPr>
          <w:rFonts w:ascii="Palatino Linotype" w:eastAsia="Times New Roman" w:hAnsi="Palatino Linotype" w:cstheme="minorHAnsi"/>
          <w:color w:val="000000"/>
          <w:lang w:eastAsia="hu-HU"/>
        </w:rPr>
        <w:t xml:space="preserve"> szóló </w:t>
      </w:r>
      <w:r w:rsidR="006E7DB8" w:rsidRPr="006E7DB8">
        <w:rPr>
          <w:rFonts w:ascii="Palatino Linotype" w:eastAsia="Times New Roman" w:hAnsi="Palatino Linotype" w:cstheme="minorHAnsi"/>
          <w:color w:val="000000"/>
          <w:lang w:eastAsia="hu-HU"/>
        </w:rPr>
        <w:t>29/1993. (II. 17.) Korm. rendelet</w:t>
      </w:r>
      <w:r w:rsidRPr="005F1472">
        <w:rPr>
          <w:rFonts w:ascii="Palatino Linotype" w:hAnsi="Palatino Linotype"/>
          <w:lang w:eastAsia="ar-SA"/>
        </w:rPr>
        <w:t>, valamin</w:t>
      </w:r>
      <w:r w:rsidRPr="00AC5B9C">
        <w:rPr>
          <w:rFonts w:ascii="Palatino Linotype" w:hAnsi="Palatino Linotype"/>
        </w:rPr>
        <w:t>t Erzsébetváros helyi rendelet</w:t>
      </w:r>
      <w:r w:rsidR="006E7DB8">
        <w:rPr>
          <w:rFonts w:ascii="Palatino Linotype" w:hAnsi="Palatino Linotype"/>
        </w:rPr>
        <w:t xml:space="preserve">e határozza meg. </w:t>
      </w:r>
    </w:p>
    <w:p w14:paraId="188021D3" w14:textId="6572FAEE" w:rsidR="006E7DB8" w:rsidRPr="006E7DB8" w:rsidRDefault="006E7DB8" w:rsidP="009271FD">
      <w:pPr>
        <w:pStyle w:val="Listaszerbekezds"/>
        <w:tabs>
          <w:tab w:val="left" w:pos="284"/>
        </w:tabs>
        <w:suppressAutoHyphens/>
        <w:spacing w:before="0" w:after="20" w:line="240" w:lineRule="auto"/>
        <w:ind w:left="0"/>
        <w:contextualSpacing w:val="0"/>
        <w:rPr>
          <w:rFonts w:ascii="Palatino Linotype" w:hAnsi="Palatino Linotype"/>
        </w:rPr>
      </w:pPr>
      <w:r w:rsidRPr="006E7DB8">
        <w:rPr>
          <w:rFonts w:ascii="Palatino Linotype" w:hAnsi="Palatino Linotype"/>
        </w:rPr>
        <w:t>Az ellátást igénybe vevő által fizetendő térítési díj összegét (a továbbiakban: személyi térítési díj)</w:t>
      </w:r>
      <w:r>
        <w:rPr>
          <w:rFonts w:ascii="Palatino Linotype" w:hAnsi="Palatino Linotype"/>
        </w:rPr>
        <w:t xml:space="preserve"> a Humán Szolgáltató igazgatója </w:t>
      </w:r>
      <w:r w:rsidRPr="006E7DB8">
        <w:rPr>
          <w:rFonts w:ascii="Palatino Linotype" w:hAnsi="Palatino Linotype"/>
        </w:rPr>
        <w:t>konkrét összegben, gondozási órára vonatkozóan állapítja meg, és arról az ellátást igénylőt</w:t>
      </w:r>
      <w:r>
        <w:rPr>
          <w:rFonts w:ascii="Palatino Linotype" w:hAnsi="Palatino Linotype"/>
        </w:rPr>
        <w:t xml:space="preserve">, </w:t>
      </w:r>
      <w:r w:rsidRPr="006E7DB8">
        <w:rPr>
          <w:rFonts w:ascii="Palatino Linotype" w:hAnsi="Palatino Linotype"/>
        </w:rPr>
        <w:t>a megállapodás megkötésekor írásban tájékoztatja. A személyi térítési díj nem haladhatja meg az intézményi térítési díj összegét.</w:t>
      </w:r>
    </w:p>
    <w:p w14:paraId="069E4A90" w14:textId="77777777" w:rsidR="006E7DB8" w:rsidRPr="006E7DB8" w:rsidRDefault="006E7DB8" w:rsidP="009271FD">
      <w:pPr>
        <w:pStyle w:val="Listaszerbekezds"/>
        <w:tabs>
          <w:tab w:val="left" w:pos="284"/>
        </w:tabs>
        <w:suppressAutoHyphens/>
        <w:spacing w:before="0" w:after="20" w:line="240" w:lineRule="auto"/>
        <w:ind w:left="0"/>
        <w:contextualSpacing w:val="0"/>
        <w:rPr>
          <w:rFonts w:ascii="Palatino Linotype" w:hAnsi="Palatino Linotype"/>
        </w:rPr>
      </w:pPr>
      <w:r w:rsidRPr="006E7DB8">
        <w:rPr>
          <w:rFonts w:ascii="Palatino Linotype" w:hAnsi="Palatino Linotype"/>
        </w:rPr>
        <w:t>Az intézményi térítési díjat a fenntartó év közben egy alkalommal módosíthatja, amely a személyi térítési díj összegének módosulását vonhatja maga után.</w:t>
      </w:r>
    </w:p>
    <w:p w14:paraId="019F1E8E" w14:textId="77777777" w:rsidR="006E7DB8" w:rsidRPr="006E7DB8" w:rsidRDefault="006E7DB8" w:rsidP="009271FD">
      <w:pPr>
        <w:pStyle w:val="Listaszerbekezds"/>
        <w:tabs>
          <w:tab w:val="left" w:pos="284"/>
        </w:tabs>
        <w:suppressAutoHyphens/>
        <w:spacing w:before="0" w:after="20" w:line="240" w:lineRule="auto"/>
        <w:ind w:left="0"/>
        <w:contextualSpacing w:val="0"/>
        <w:rPr>
          <w:rFonts w:ascii="Palatino Linotype" w:hAnsi="Palatino Linotype"/>
        </w:rPr>
      </w:pPr>
      <w:r w:rsidRPr="006E7DB8">
        <w:rPr>
          <w:rFonts w:ascii="Palatino Linotype" w:hAnsi="Palatino Linotype"/>
        </w:rPr>
        <w:t>A szolgáltatás személyi térítési díjának megállapításánál a szolgáltatást igénybe vevő rendszeres havi jövedelmét kell alapul venni.</w:t>
      </w:r>
    </w:p>
    <w:p w14:paraId="5063CF74" w14:textId="0A1E580A" w:rsidR="006E7DB8" w:rsidRPr="006E7DB8" w:rsidRDefault="006E7DB8" w:rsidP="009271FD">
      <w:pPr>
        <w:pStyle w:val="Listaszerbekezds"/>
        <w:tabs>
          <w:tab w:val="left" w:pos="284"/>
        </w:tabs>
        <w:suppressAutoHyphens/>
        <w:spacing w:before="0" w:after="20" w:line="240" w:lineRule="auto"/>
        <w:ind w:left="0"/>
        <w:contextualSpacing w:val="0"/>
        <w:rPr>
          <w:rFonts w:ascii="Palatino Linotype" w:hAnsi="Palatino Linotype"/>
        </w:rPr>
      </w:pPr>
      <w:r w:rsidRPr="006E7DB8">
        <w:rPr>
          <w:rFonts w:ascii="Palatino Linotype" w:hAnsi="Palatino Linotype"/>
        </w:rPr>
        <w:t>A személyi térítési díj havi összegét a</w:t>
      </w:r>
      <w:r>
        <w:rPr>
          <w:rFonts w:ascii="Palatino Linotype" w:hAnsi="Palatino Linotype"/>
        </w:rPr>
        <w:t xml:space="preserve"> Humán Szolgáltató igazgatója</w:t>
      </w:r>
      <w:r w:rsidRPr="006E7DB8">
        <w:rPr>
          <w:rFonts w:ascii="Palatino Linotype" w:hAnsi="Palatino Linotype"/>
        </w:rPr>
        <w:t xml:space="preserve"> a tevékenységi napló alapján, a megállapított óradíj és az adott hónapban a gondozásra/segítésre fordított idő szorzataként egy összegben határozza meg. </w:t>
      </w:r>
    </w:p>
    <w:p w14:paraId="201A72E1" w14:textId="7524CA46" w:rsidR="006E7DB8" w:rsidRDefault="006E7DB8" w:rsidP="009271FD">
      <w:pPr>
        <w:pStyle w:val="Listaszerbekezds"/>
        <w:tabs>
          <w:tab w:val="left" w:pos="284"/>
        </w:tabs>
        <w:suppressAutoHyphens/>
        <w:spacing w:before="0" w:after="20" w:line="240" w:lineRule="auto"/>
        <w:ind w:left="0"/>
        <w:contextualSpacing w:val="0"/>
        <w:rPr>
          <w:rFonts w:ascii="Palatino Linotype" w:hAnsi="Palatino Linotype"/>
        </w:rPr>
      </w:pPr>
      <w:r w:rsidRPr="006E7DB8">
        <w:rPr>
          <w:rFonts w:ascii="Palatino Linotype" w:hAnsi="Palatino Linotype"/>
        </w:rPr>
        <w:t>A személyi térítési díjat a szolgáltatás teljesítését követő hónap</w:t>
      </w:r>
      <w:r w:rsidR="0085040C">
        <w:rPr>
          <w:rFonts w:ascii="Palatino Linotype" w:hAnsi="Palatino Linotype"/>
        </w:rPr>
        <w:t xml:space="preserve"> 10. napjáig kell </w:t>
      </w:r>
      <w:r w:rsidRPr="006E7DB8">
        <w:rPr>
          <w:rFonts w:ascii="Palatino Linotype" w:hAnsi="Palatino Linotype"/>
        </w:rPr>
        <w:t>a Humán Szolgáltató …………………………………………….</w:t>
      </w:r>
      <w:r>
        <w:rPr>
          <w:rFonts w:ascii="Palatino Linotype" w:hAnsi="Palatino Linotype"/>
        </w:rPr>
        <w:t xml:space="preserve"> </w:t>
      </w:r>
      <w:r w:rsidRPr="006E7DB8">
        <w:rPr>
          <w:rFonts w:ascii="Palatino Linotype" w:hAnsi="Palatino Linotype"/>
        </w:rPr>
        <w:t>telephelyén vagy az igénybe vevő lakásán a gondozónő részére (számla ellenében) kell megfizetni.</w:t>
      </w:r>
    </w:p>
    <w:p w14:paraId="65FEF01F" w14:textId="7B3AB79E" w:rsidR="006E7DB8" w:rsidRDefault="00E3393D" w:rsidP="0085040C">
      <w:pPr>
        <w:pStyle w:val="Listaszerbekezds"/>
        <w:numPr>
          <w:ilvl w:val="0"/>
          <w:numId w:val="24"/>
        </w:numPr>
        <w:tabs>
          <w:tab w:val="left" w:pos="284"/>
        </w:tabs>
        <w:suppressAutoHyphens/>
        <w:spacing w:before="0" w:after="20" w:line="240" w:lineRule="auto"/>
        <w:ind w:left="0" w:firstLine="0"/>
        <w:contextualSpacing w:val="0"/>
        <w:rPr>
          <w:rFonts w:ascii="Palatino Linotype" w:hAnsi="Palatino Linotype"/>
          <w:b/>
          <w:bCs/>
        </w:rPr>
      </w:pPr>
      <w:r w:rsidRPr="00E3393D">
        <w:rPr>
          <w:rFonts w:ascii="Palatino Linotype" w:hAnsi="Palatino Linotype"/>
          <w:b/>
          <w:bCs/>
        </w:rPr>
        <w:t>A megállapodás módosítása</w:t>
      </w:r>
    </w:p>
    <w:p w14:paraId="277C6E9C" w14:textId="730B3E91" w:rsidR="00E3393D" w:rsidRPr="006E7DB8" w:rsidRDefault="00E3393D" w:rsidP="009271FD">
      <w:pPr>
        <w:pStyle w:val="Listaszerbekezds"/>
        <w:tabs>
          <w:tab w:val="left" w:pos="284"/>
        </w:tabs>
        <w:suppressAutoHyphens/>
        <w:spacing w:before="0" w:after="40" w:line="240" w:lineRule="auto"/>
        <w:ind w:left="0"/>
        <w:contextualSpacing w:val="0"/>
        <w:rPr>
          <w:rFonts w:ascii="Palatino Linotype" w:hAnsi="Palatino Linotype"/>
        </w:rPr>
      </w:pPr>
      <w:r w:rsidRPr="00E3393D">
        <w:rPr>
          <w:rFonts w:ascii="Palatino Linotype" w:hAnsi="Palatino Linotype"/>
        </w:rPr>
        <w:t>A megállapodás módosítását bármelyik fél kezdeményezheti. A módosítás közös megegyezéssel történik.</w:t>
      </w:r>
    </w:p>
    <w:p w14:paraId="0002E4F9" w14:textId="215B1444" w:rsidR="00E20BA9" w:rsidRDefault="00E3393D" w:rsidP="0085040C">
      <w:pPr>
        <w:pStyle w:val="Listaszerbekezds"/>
        <w:numPr>
          <w:ilvl w:val="0"/>
          <w:numId w:val="24"/>
        </w:numPr>
        <w:tabs>
          <w:tab w:val="left" w:pos="284"/>
        </w:tabs>
        <w:suppressAutoHyphens/>
        <w:spacing w:before="0" w:after="20" w:line="240" w:lineRule="auto"/>
        <w:ind w:left="0" w:firstLine="0"/>
        <w:contextualSpacing w:val="0"/>
        <w:rPr>
          <w:rFonts w:ascii="Palatino Linotype" w:eastAsia="Calibri" w:hAnsi="Palatino Linotype"/>
          <w:b/>
          <w:bCs/>
          <w:lang w:eastAsia="ar-SA"/>
        </w:rPr>
      </w:pPr>
      <w:r w:rsidRPr="00E3393D">
        <w:rPr>
          <w:rFonts w:ascii="Palatino Linotype" w:eastAsia="Calibri" w:hAnsi="Palatino Linotype"/>
          <w:b/>
          <w:bCs/>
          <w:lang w:eastAsia="ar-SA"/>
        </w:rPr>
        <w:t>A szolgáltatás megszűnésének, megszüntetésének módja</w:t>
      </w:r>
    </w:p>
    <w:p w14:paraId="278FAECC" w14:textId="08366996" w:rsidR="00E3393D" w:rsidRPr="004D590C" w:rsidRDefault="00E3393D" w:rsidP="00E3393D">
      <w:pPr>
        <w:suppressAutoHyphens/>
        <w:spacing w:before="0" w:after="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bCs/>
          <w:sz w:val="22"/>
          <w:szCs w:val="22"/>
          <w:lang w:eastAsia="ar-SA"/>
        </w:rPr>
        <w:t>A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 házi segítségnyújtás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szolgáltatás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megszűnik</w:t>
      </w:r>
    </w:p>
    <w:p w14:paraId="4E3181F4" w14:textId="77777777" w:rsidR="00E3393D" w:rsidRPr="004D590C" w:rsidRDefault="00E3393D" w:rsidP="009271FD">
      <w:pPr>
        <w:numPr>
          <w:ilvl w:val="0"/>
          <w:numId w:val="11"/>
        </w:numPr>
        <w:suppressAutoHyphens/>
        <w:spacing w:before="0" w:after="0"/>
        <w:ind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az intézmény jogutód nélküli megszűnésével, </w:t>
      </w:r>
    </w:p>
    <w:p w14:paraId="5C53502C" w14:textId="77777777" w:rsidR="00E3393D" w:rsidRPr="004D590C" w:rsidRDefault="00E3393D" w:rsidP="009271FD">
      <w:pPr>
        <w:numPr>
          <w:ilvl w:val="0"/>
          <w:numId w:val="11"/>
        </w:numPr>
        <w:suppressAutoHyphens/>
        <w:spacing w:before="0" w:after="0"/>
        <w:ind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 jogosult halálával,</w:t>
      </w:r>
    </w:p>
    <w:p w14:paraId="03377C5C" w14:textId="77777777" w:rsidR="00E3393D" w:rsidRPr="004D590C" w:rsidRDefault="00E3393D" w:rsidP="009271FD">
      <w:pPr>
        <w:numPr>
          <w:ilvl w:val="0"/>
          <w:numId w:val="11"/>
        </w:numPr>
        <w:suppressAutoHyphens/>
        <w:spacing w:before="0" w:after="0"/>
        <w:ind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iCs/>
          <w:sz w:val="22"/>
          <w:szCs w:val="22"/>
          <w:lang w:eastAsia="ar-SA"/>
        </w:rPr>
        <w:t>határozott idejű megállapodás esetén a megjelölt időtartam lejártával,</w:t>
      </w:r>
    </w:p>
    <w:p w14:paraId="02AA76C5" w14:textId="6133B207" w:rsidR="00E3393D" w:rsidRPr="004D590C" w:rsidRDefault="00E3393D" w:rsidP="009271FD">
      <w:pPr>
        <w:numPr>
          <w:ilvl w:val="0"/>
          <w:numId w:val="11"/>
        </w:numPr>
        <w:suppressAutoHyphens/>
        <w:spacing w:before="0" w:after="0"/>
        <w:ind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az ellátás igénybevételére megkötött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Pr="004D590C">
        <w:rPr>
          <w:rFonts w:ascii="Palatino Linotype" w:eastAsia="Calibri" w:hAnsi="Palatino Linotype"/>
          <w:iCs/>
          <w:sz w:val="22"/>
          <w:szCs w:val="22"/>
          <w:lang w:eastAsia="ar-SA"/>
        </w:rPr>
        <w:t>megállapodás felmondásával</w:t>
      </w:r>
    </w:p>
    <w:p w14:paraId="609B1086" w14:textId="77777777" w:rsidR="00E3393D" w:rsidRPr="004D590C" w:rsidRDefault="00E3393D" w:rsidP="009271FD">
      <w:pPr>
        <w:numPr>
          <w:ilvl w:val="0"/>
          <w:numId w:val="12"/>
        </w:numPr>
        <w:suppressAutoHyphens/>
        <w:spacing w:before="0" w:after="0"/>
        <w:ind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megállapodást az ellátott, illetve törvényes képviselője indoklás nélkül felmondhatja</w:t>
      </w:r>
      <w:r>
        <w:rPr>
          <w:rFonts w:ascii="Palatino Linotype" w:eastAsia="Calibri" w:hAnsi="Palatino Linotype"/>
          <w:sz w:val="22"/>
          <w:szCs w:val="22"/>
          <w:lang w:eastAsia="ar-SA"/>
        </w:rPr>
        <w:t>,</w:t>
      </w:r>
    </w:p>
    <w:p w14:paraId="37D5D4EB" w14:textId="77777777" w:rsidR="00E3393D" w:rsidRPr="004D590C" w:rsidRDefault="00E3393D" w:rsidP="009271FD">
      <w:pPr>
        <w:numPr>
          <w:ilvl w:val="0"/>
          <w:numId w:val="12"/>
        </w:numPr>
        <w:suppressAutoHyphens/>
        <w:spacing w:before="0" w:after="0"/>
        <w:ind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az intézmény vezetője részéről felmondásnak akkor van helye, ha:</w:t>
      </w:r>
    </w:p>
    <w:p w14:paraId="21561151" w14:textId="77777777" w:rsidR="00E3393D" w:rsidRPr="004D590C" w:rsidRDefault="00E3393D" w:rsidP="009271FD">
      <w:pPr>
        <w:numPr>
          <w:ilvl w:val="0"/>
          <w:numId w:val="10"/>
        </w:numPr>
        <w:suppressAutoHyphens/>
        <w:spacing w:before="0" w:after="0"/>
        <w:ind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az ellátott másik intézményben (más ellátási formában) történő elhelyezése indokolt vagy jelenlegi ellátása nem indokolt,</w:t>
      </w:r>
    </w:p>
    <w:p w14:paraId="7DE31103" w14:textId="09627C6C" w:rsidR="00E3393D" w:rsidRPr="004D590C" w:rsidRDefault="00E3393D" w:rsidP="009271FD">
      <w:pPr>
        <w:numPr>
          <w:ilvl w:val="0"/>
          <w:numId w:val="10"/>
        </w:numPr>
        <w:suppressAutoHyphens/>
        <w:spacing w:before="0" w:after="0"/>
        <w:ind w:hanging="357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az ellátott, a törvényes képviselője vagy a térítési díjat megfizető személy térítési díj fizetési kötelezettségének – </w:t>
      </w:r>
      <w:r w:rsidRPr="00E3393D">
        <w:rPr>
          <w:rFonts w:ascii="Palatino Linotype" w:eastAsia="Calibri" w:hAnsi="Palatino Linotype"/>
          <w:sz w:val="22"/>
          <w:szCs w:val="22"/>
          <w:lang w:eastAsia="ar-SA"/>
        </w:rPr>
        <w:t>a szociális igazgatásról és szociális ellátásokról szóló 1993. évi III. törvény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102.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>§</w:t>
      </w:r>
      <w:r>
        <w:rPr>
          <w:rFonts w:ascii="Palatino Linotype" w:eastAsia="Calibri" w:hAnsi="Palatino Linotype"/>
          <w:sz w:val="22"/>
          <w:szCs w:val="22"/>
          <w:lang w:eastAsia="ar-SA"/>
        </w:rPr>
        <w:t>-a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 szerint – nem tesz eleget.  </w:t>
      </w:r>
    </w:p>
    <w:p w14:paraId="0B108FF6" w14:textId="25F33B9F" w:rsidR="00E3393D" w:rsidRPr="004D590C" w:rsidRDefault="00E3393D" w:rsidP="00E3393D">
      <w:pPr>
        <w:suppressAutoHyphens/>
        <w:spacing w:before="0" w:after="60"/>
        <w:rPr>
          <w:rFonts w:ascii="Palatino Linotype" w:eastAsia="Calibri" w:hAnsi="Palatino Linotype"/>
          <w:b/>
          <w:bCs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A házi segítségnyújtás felmondását, illetve megszüntetését, írásban kell bejelenteni. </w:t>
      </w:r>
      <w:r w:rsidRPr="004D590C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>A felmondási idő</w:t>
      </w:r>
      <w:r w:rsidR="00741C7D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 xml:space="preserve"> 15</w:t>
      </w:r>
      <w:r w:rsidRPr="004D590C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 xml:space="preserve"> nap. </w:t>
      </w:r>
    </w:p>
    <w:p w14:paraId="156F8B30" w14:textId="77777777" w:rsidR="00E3393D" w:rsidRPr="0091341D" w:rsidRDefault="00E3393D" w:rsidP="00E3393D">
      <w:pPr>
        <w:suppressAutoHyphens/>
        <w:spacing w:before="0" w:after="60"/>
        <w:rPr>
          <w:rFonts w:ascii="Palatino Linotype" w:eastAsia="Calibri" w:hAnsi="Palatino Linotype"/>
          <w:sz w:val="22"/>
          <w:szCs w:val="22"/>
          <w:lang w:eastAsia="ar-SA"/>
        </w:rPr>
      </w:pP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Ha a felmondás jogszerűségét az ellátott, törvényes képviselője vagy a térítési díjat megfizető személy vitatja, az arról szóló értesítés kézhezvételétől számított </w:t>
      </w:r>
      <w:r w:rsidRPr="004D590C">
        <w:rPr>
          <w:rFonts w:ascii="Palatino Linotype" w:eastAsia="Calibri" w:hAnsi="Palatino Linotype"/>
          <w:b/>
          <w:bCs/>
          <w:sz w:val="22"/>
          <w:szCs w:val="22"/>
          <w:lang w:eastAsia="ar-SA"/>
        </w:rPr>
        <w:t>8 napon belül</w:t>
      </w:r>
      <w:r w:rsidRPr="004D590C">
        <w:rPr>
          <w:rFonts w:ascii="Palatino Linotype" w:eastAsia="Calibri" w:hAnsi="Palatino Linotype"/>
          <w:sz w:val="22"/>
          <w:szCs w:val="22"/>
          <w:lang w:eastAsia="ar-SA"/>
        </w:rPr>
        <w:t xml:space="preserve"> a fenntartóhoz fordulhat. Az ellátást változatlan feltételek mellett mindaddig biztosítani kell, amíg a fenntartó</w:t>
      </w:r>
      <w:r>
        <w:rPr>
          <w:rFonts w:ascii="Palatino Linotype" w:eastAsia="Calibri" w:hAnsi="Palatino Linotype"/>
          <w:sz w:val="22"/>
          <w:szCs w:val="22"/>
          <w:lang w:eastAsia="ar-SA"/>
        </w:rPr>
        <w:t xml:space="preserve"> döntést nem hoz. </w:t>
      </w:r>
    </w:p>
    <w:p w14:paraId="44D47D0E" w14:textId="77777777" w:rsidR="00741C7D" w:rsidRPr="00741C7D" w:rsidRDefault="00741C7D" w:rsidP="00741C7D">
      <w:pPr>
        <w:keepNext/>
        <w:keepLines/>
        <w:widowControl w:val="0"/>
        <w:autoSpaceDE w:val="0"/>
        <w:autoSpaceDN w:val="0"/>
        <w:spacing w:before="80" w:after="80"/>
        <w:jc w:val="left"/>
        <w:outlineLvl w:val="0"/>
        <w:rPr>
          <w:rFonts w:ascii="Palatino Linotype" w:eastAsia="Calibri" w:hAnsi="Palatino Linotype" w:cstheme="majorBidi"/>
          <w:b/>
          <w:bCs/>
          <w:sz w:val="22"/>
          <w:szCs w:val="22"/>
          <w:lang w:eastAsia="ar-SA"/>
        </w:rPr>
      </w:pPr>
      <w:bookmarkStart w:id="112" w:name="_Toc198126764"/>
      <w:r w:rsidRPr="00741C7D">
        <w:rPr>
          <w:rFonts w:ascii="Palatino Linotype" w:eastAsia="Calibri" w:hAnsi="Palatino Linotype" w:cstheme="majorBidi"/>
          <w:b/>
          <w:bCs/>
          <w:sz w:val="22"/>
          <w:szCs w:val="22"/>
          <w:lang w:eastAsia="ar-SA"/>
        </w:rPr>
        <w:t>6. Az ellátottak jogai, érdekvédelme, panaszjog gyakorlása</w:t>
      </w:r>
      <w:bookmarkEnd w:id="112"/>
    </w:p>
    <w:p w14:paraId="26CE4A3E" w14:textId="77777777" w:rsidR="00741C7D" w:rsidRPr="00741C7D" w:rsidRDefault="00741C7D" w:rsidP="009271FD">
      <w:pPr>
        <w:spacing w:before="40" w:after="40"/>
        <w:rPr>
          <w:rFonts w:ascii="Palatino Linotype" w:hAnsi="Palatino Linotype"/>
          <w:sz w:val="22"/>
          <w:szCs w:val="22"/>
          <w:lang w:eastAsia="ar-SA"/>
        </w:rPr>
      </w:pPr>
      <w:r w:rsidRPr="00741C7D">
        <w:rPr>
          <w:rFonts w:ascii="Palatino Linotype" w:hAnsi="Palatino Linotype"/>
          <w:sz w:val="22"/>
          <w:szCs w:val="22"/>
          <w:lang w:eastAsia="ar-SA"/>
        </w:rPr>
        <w:t>Az ellátottnak joga van szociális helyzetére, egészségi és mentális állapotára tekintettel a szolgáltatás által biztosított teljes körű ellátásra, valamint egyéni szükségletei, speciális helyzete vagy állapota alapján az egyéni ellátás, szolgáltatás igénybevételére. A szolgáltatás biztosítása során az egyenlő bánásmód elvét meg kell tartani. A szolgáltatás az általa biztosított ellátást oly módon végzi, hogy figyelemmel legyen az ellátást igénybe vevőket megillető alkotmányos jogok maradéktalan és teljes körű tiszteletben tartására, különös</w:t>
      </w:r>
      <w:r w:rsidRPr="00741C7D">
        <w:rPr>
          <w:rFonts w:ascii="Palatino Linotype" w:hAnsi="Palatino Linotype"/>
          <w:sz w:val="22"/>
          <w:szCs w:val="22"/>
        </w:rPr>
        <w:t xml:space="preserve"> tekintettel</w:t>
      </w:r>
      <w:r w:rsidRPr="00741C7D">
        <w:rPr>
          <w:rFonts w:ascii="Palatino Linotype" w:hAnsi="Palatino Linotype"/>
          <w:sz w:val="22"/>
          <w:szCs w:val="22"/>
          <w:lang w:eastAsia="ar-SA"/>
        </w:rPr>
        <w:t>:</w:t>
      </w:r>
    </w:p>
    <w:p w14:paraId="5303034A" w14:textId="77777777" w:rsidR="00741C7D" w:rsidRPr="00741C7D" w:rsidRDefault="00741C7D" w:rsidP="009271FD">
      <w:pPr>
        <w:numPr>
          <w:ilvl w:val="0"/>
          <w:numId w:val="17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41C7D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az élethez, emberi méltósághoz, </w:t>
      </w:r>
    </w:p>
    <w:p w14:paraId="35A214C3" w14:textId="77777777" w:rsidR="00741C7D" w:rsidRPr="00741C7D" w:rsidRDefault="00741C7D" w:rsidP="009271FD">
      <w:pPr>
        <w:numPr>
          <w:ilvl w:val="0"/>
          <w:numId w:val="17"/>
        </w:numPr>
        <w:spacing w:before="0" w:after="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41C7D">
        <w:rPr>
          <w:rFonts w:ascii="Palatino Linotype" w:eastAsiaTheme="minorHAnsi" w:hAnsi="Palatino Linotype" w:cstheme="minorBidi"/>
          <w:sz w:val="22"/>
          <w:szCs w:val="22"/>
          <w:lang w:eastAsia="ar-SA"/>
        </w:rPr>
        <w:t xml:space="preserve">a testi épséghez, </w:t>
      </w:r>
    </w:p>
    <w:p w14:paraId="26033F61" w14:textId="77777777" w:rsidR="00741C7D" w:rsidRPr="00741C7D" w:rsidRDefault="00741C7D" w:rsidP="009271FD">
      <w:pPr>
        <w:numPr>
          <w:ilvl w:val="0"/>
          <w:numId w:val="17"/>
        </w:numPr>
        <w:spacing w:before="0" w:after="60"/>
        <w:ind w:left="714" w:hanging="357"/>
        <w:rPr>
          <w:rFonts w:ascii="Palatino Linotype" w:eastAsiaTheme="minorHAnsi" w:hAnsi="Palatino Linotype" w:cstheme="minorBidi"/>
          <w:sz w:val="22"/>
          <w:szCs w:val="22"/>
          <w:lang w:eastAsia="ar-SA"/>
        </w:rPr>
      </w:pPr>
      <w:r w:rsidRPr="00741C7D">
        <w:rPr>
          <w:rFonts w:ascii="Palatino Linotype" w:eastAsiaTheme="minorHAnsi" w:hAnsi="Palatino Linotype" w:cstheme="minorBidi"/>
          <w:sz w:val="22"/>
          <w:szCs w:val="22"/>
          <w:lang w:eastAsia="ar-SA"/>
        </w:rPr>
        <w:t>a testi-lelki egészséghez való jogra.</w:t>
      </w:r>
    </w:p>
    <w:p w14:paraId="65A32B1A" w14:textId="77777777" w:rsidR="00741C7D" w:rsidRPr="00741C7D" w:rsidRDefault="00741C7D" w:rsidP="00741C7D">
      <w:pPr>
        <w:spacing w:before="60" w:after="60"/>
        <w:rPr>
          <w:rFonts w:ascii="Palatino Linotype" w:hAnsi="Palatino Linotype"/>
          <w:sz w:val="22"/>
          <w:szCs w:val="22"/>
          <w:lang w:eastAsia="ar-SA"/>
        </w:rPr>
      </w:pPr>
      <w:r w:rsidRPr="00741C7D">
        <w:rPr>
          <w:rFonts w:ascii="Palatino Linotype" w:hAnsi="Palatino Linotype"/>
          <w:sz w:val="22"/>
          <w:szCs w:val="22"/>
          <w:lang w:eastAsia="ar-SA"/>
        </w:rPr>
        <w:t xml:space="preserve">Az ellátást igénybe vevőt megilleti személyes adatainak védelme, valamint a magánéletével kapcsolatos titokvédelem. </w:t>
      </w:r>
    </w:p>
    <w:p w14:paraId="3FB96D7F" w14:textId="77777777" w:rsidR="00741C7D" w:rsidRPr="00741C7D" w:rsidRDefault="00741C7D" w:rsidP="00741C7D">
      <w:pPr>
        <w:spacing w:before="60" w:after="60"/>
        <w:rPr>
          <w:rFonts w:ascii="Palatino Linotype" w:hAnsi="Palatino Linotype"/>
          <w:sz w:val="22"/>
          <w:szCs w:val="22"/>
          <w:lang w:eastAsia="ar-SA"/>
        </w:rPr>
      </w:pPr>
      <w:r w:rsidRPr="00741C7D">
        <w:rPr>
          <w:rFonts w:ascii="Palatino Linotype" w:hAnsi="Palatino Linotype"/>
          <w:sz w:val="22"/>
          <w:szCs w:val="22"/>
          <w:lang w:eastAsia="ar-SA"/>
        </w:rPr>
        <w:t>Az ellátott, a törvényes képviselő, a hozzátartozó, valamint az ellátott jogait és érdekeit képviselő társadalmi szervezet panasszal élhet a szolgáltatás szakmai vezetőjénél, a</w:t>
      </w:r>
      <w:r w:rsidRPr="00741C7D">
        <w:rPr>
          <w:rFonts w:ascii="Palatino Linotype" w:hAnsi="Palatino Linotype"/>
          <w:sz w:val="22"/>
          <w:szCs w:val="22"/>
        </w:rPr>
        <w:t xml:space="preserve"> Humán Szolgáltató igazgatójánál</w:t>
      </w:r>
      <w:r w:rsidRPr="00741C7D">
        <w:rPr>
          <w:rFonts w:ascii="Palatino Linotype" w:hAnsi="Palatino Linotype"/>
          <w:sz w:val="22"/>
          <w:szCs w:val="22"/>
          <w:lang w:eastAsia="ar-SA"/>
        </w:rPr>
        <w:t xml:space="preserve">, az ellátottjogi képviselőnél, ha az őt megillető jogok gyakorlásával kapcsolatban vagy az ellátás körülményeit érintően kifogása van vagy sérelem éri. </w:t>
      </w:r>
    </w:p>
    <w:p w14:paraId="47AA6DF0" w14:textId="5AD44166" w:rsidR="00741C7D" w:rsidRPr="00741C7D" w:rsidRDefault="00741C7D" w:rsidP="00741C7D">
      <w:pPr>
        <w:spacing w:before="60" w:after="60"/>
        <w:rPr>
          <w:rFonts w:ascii="Palatino Linotype" w:hAnsi="Palatino Linotype"/>
          <w:sz w:val="22"/>
          <w:szCs w:val="22"/>
        </w:rPr>
      </w:pPr>
      <w:r w:rsidRPr="00741C7D">
        <w:rPr>
          <w:rFonts w:ascii="Palatino Linotype" w:hAnsi="Palatino Linotype"/>
          <w:sz w:val="22"/>
          <w:szCs w:val="22"/>
          <w:lang w:eastAsia="ar-SA"/>
        </w:rPr>
        <w:t>Az</w:t>
      </w:r>
      <w:r w:rsidRPr="00741C7D">
        <w:rPr>
          <w:rFonts w:ascii="Palatino Linotype" w:hAnsi="Palatino Linotype"/>
          <w:sz w:val="22"/>
          <w:szCs w:val="22"/>
        </w:rPr>
        <w:t xml:space="preserve"> igazgató</w:t>
      </w:r>
      <w:r>
        <w:rPr>
          <w:rFonts w:ascii="Palatino Linotype" w:hAnsi="Palatino Linotype"/>
          <w:sz w:val="22"/>
          <w:szCs w:val="22"/>
          <w:lang w:eastAsia="ar-SA"/>
        </w:rPr>
        <w:t xml:space="preserve"> </w:t>
      </w:r>
      <w:r w:rsidRPr="00741C7D">
        <w:rPr>
          <w:rFonts w:ascii="Palatino Linotype" w:hAnsi="Palatino Linotype"/>
          <w:b/>
          <w:bCs/>
          <w:sz w:val="22"/>
          <w:szCs w:val="22"/>
          <w:lang w:eastAsia="ar-SA"/>
        </w:rPr>
        <w:t>15</w:t>
      </w:r>
      <w:r>
        <w:rPr>
          <w:rFonts w:ascii="Palatino Linotype" w:hAnsi="Palatino Linotype"/>
          <w:sz w:val="22"/>
          <w:szCs w:val="22"/>
          <w:lang w:eastAsia="ar-SA"/>
        </w:rPr>
        <w:t xml:space="preserve"> </w:t>
      </w:r>
      <w:r w:rsidRPr="00741C7D">
        <w:rPr>
          <w:rFonts w:ascii="Palatino Linotype" w:hAnsi="Palatino Linotype"/>
          <w:b/>
          <w:bCs/>
          <w:sz w:val="22"/>
          <w:szCs w:val="22"/>
          <w:lang w:eastAsia="ar-SA"/>
        </w:rPr>
        <w:t>napon belül</w:t>
      </w:r>
      <w:r w:rsidRPr="00741C7D">
        <w:rPr>
          <w:rFonts w:ascii="Palatino Linotype" w:hAnsi="Palatino Linotype"/>
          <w:sz w:val="22"/>
          <w:szCs w:val="22"/>
          <w:lang w:eastAsia="ar-SA"/>
        </w:rPr>
        <w:t xml:space="preserve"> köteles a panasztevőt írásban értesíteni a panasz kivizsgálásának eredményéről. Amennyiben</w:t>
      </w:r>
      <w:r w:rsidRPr="00741C7D">
        <w:rPr>
          <w:rFonts w:ascii="Palatino Linotype" w:hAnsi="Palatino Linotype"/>
          <w:sz w:val="22"/>
          <w:szCs w:val="22"/>
        </w:rPr>
        <w:t xml:space="preserve"> az igazgató </w:t>
      </w:r>
      <w:r w:rsidRPr="00741C7D">
        <w:rPr>
          <w:rFonts w:ascii="Palatino Linotype" w:hAnsi="Palatino Linotype"/>
          <w:sz w:val="22"/>
          <w:szCs w:val="22"/>
          <w:lang w:eastAsia="ar-SA"/>
        </w:rPr>
        <w:t>határidőben nem intézkedik, vagy a panasztevő nem ért egyet az intézkedéssel, az intézkedés kézhezvételétől számított</w:t>
      </w:r>
      <w:r>
        <w:rPr>
          <w:rFonts w:ascii="Palatino Linotype" w:hAnsi="Palatino Linotype"/>
          <w:sz w:val="22"/>
          <w:szCs w:val="22"/>
          <w:lang w:eastAsia="ar-SA"/>
        </w:rPr>
        <w:t xml:space="preserve"> </w:t>
      </w:r>
      <w:r w:rsidRPr="00741C7D">
        <w:rPr>
          <w:rFonts w:ascii="Palatino Linotype" w:hAnsi="Palatino Linotype"/>
          <w:b/>
          <w:bCs/>
          <w:sz w:val="22"/>
          <w:szCs w:val="22"/>
          <w:lang w:eastAsia="ar-SA"/>
        </w:rPr>
        <w:t>8</w:t>
      </w:r>
      <w:r>
        <w:rPr>
          <w:rFonts w:ascii="Palatino Linotype" w:hAnsi="Palatino Linotype"/>
          <w:sz w:val="22"/>
          <w:szCs w:val="22"/>
          <w:lang w:eastAsia="ar-SA"/>
        </w:rPr>
        <w:t xml:space="preserve"> </w:t>
      </w:r>
      <w:r w:rsidRPr="00741C7D">
        <w:rPr>
          <w:rFonts w:ascii="Palatino Linotype" w:hAnsi="Palatino Linotype"/>
          <w:b/>
          <w:bCs/>
          <w:sz w:val="22"/>
          <w:szCs w:val="22"/>
          <w:lang w:eastAsia="ar-SA"/>
        </w:rPr>
        <w:t>napon belül</w:t>
      </w:r>
      <w:r w:rsidRPr="00741C7D">
        <w:rPr>
          <w:rFonts w:ascii="Palatino Linotype" w:hAnsi="Palatino Linotype"/>
          <w:sz w:val="22"/>
          <w:szCs w:val="22"/>
          <w:lang w:eastAsia="ar-SA"/>
        </w:rPr>
        <w:t xml:space="preserve"> a fenntartóhoz fordulhat jogorvoslattal.</w:t>
      </w:r>
    </w:p>
    <w:p w14:paraId="704870FE" w14:textId="77777777" w:rsidR="00741C7D" w:rsidRPr="00741C7D" w:rsidRDefault="00741C7D" w:rsidP="00741C7D">
      <w:pPr>
        <w:keepNext/>
        <w:keepLines/>
        <w:widowControl w:val="0"/>
        <w:autoSpaceDE w:val="0"/>
        <w:autoSpaceDN w:val="0"/>
        <w:spacing w:after="0"/>
        <w:outlineLvl w:val="0"/>
        <w:rPr>
          <w:rFonts w:ascii="Palatino Linotype" w:eastAsia="Calibri" w:hAnsi="Palatino Linotype" w:cstheme="majorBidi"/>
          <w:b/>
          <w:bCs/>
          <w:sz w:val="22"/>
          <w:szCs w:val="22"/>
          <w:lang w:eastAsia="ar-SA"/>
        </w:rPr>
      </w:pPr>
      <w:bookmarkStart w:id="113" w:name="_Toc198126765"/>
      <w:r w:rsidRPr="00741C7D">
        <w:rPr>
          <w:rFonts w:ascii="Palatino Linotype" w:eastAsia="Calibri" w:hAnsi="Palatino Linotype" w:cstheme="majorBidi"/>
          <w:b/>
          <w:bCs/>
          <w:sz w:val="22"/>
          <w:szCs w:val="22"/>
          <w:lang w:eastAsia="ar-SA"/>
        </w:rPr>
        <w:t>6.1. Az ellátottjogi képviselő</w:t>
      </w:r>
      <w:bookmarkEnd w:id="113"/>
    </w:p>
    <w:p w14:paraId="2623B430" w14:textId="77777777" w:rsidR="00741C7D" w:rsidRPr="00741C7D" w:rsidRDefault="00741C7D" w:rsidP="00741C7D">
      <w:pPr>
        <w:spacing w:after="6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741C7D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Az ellátottjogi képviselő segítséget nyújt a szolgáltatást igénybe vevőnek a jogai gyakorlásában. </w:t>
      </w:r>
    </w:p>
    <w:p w14:paraId="42C46F47" w14:textId="77777777" w:rsidR="00741C7D" w:rsidRPr="00741C7D" w:rsidRDefault="00741C7D" w:rsidP="00741C7D">
      <w:pPr>
        <w:spacing w:after="6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741C7D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 xml:space="preserve">Az ellátottjogi képviselő az ellátást nyújtó intézménytől független, működését az Integrált Jogvédelmi Szolgálat keretein belül végzi. A szolgáltatást nyújtó az ellátottakat tájékoztatja az ellátottjogi képviselő által nyújtható segítségadás lehetőségéről, az ellátottjogi képviselő elérhetőségéről, fogadóórájának időpontjáról. </w:t>
      </w:r>
    </w:p>
    <w:p w14:paraId="04EDC878" w14:textId="77777777" w:rsidR="00741C7D" w:rsidRPr="00741C7D" w:rsidRDefault="00741C7D" w:rsidP="00741C7D">
      <w:pPr>
        <w:spacing w:after="60"/>
        <w:rPr>
          <w:rFonts w:ascii="Palatino Linotype" w:eastAsiaTheme="minorHAnsi" w:hAnsi="Palatino Linotype"/>
          <w:kern w:val="2"/>
          <w:sz w:val="22"/>
          <w:szCs w:val="22"/>
          <w:lang w:bidi="he-IL"/>
        </w:rPr>
      </w:pPr>
      <w:r w:rsidRPr="00741C7D">
        <w:rPr>
          <w:rFonts w:ascii="Palatino Linotype" w:eastAsiaTheme="minorHAnsi" w:hAnsi="Palatino Linotype"/>
          <w:kern w:val="2"/>
          <w:sz w:val="22"/>
          <w:szCs w:val="22"/>
          <w:lang w:bidi="he-IL"/>
        </w:rPr>
        <w:t>Az ellátottjogi képviselő neve, elérhetősége az intézmény telephelyeinek faliújságjain megtalálható.</w:t>
      </w:r>
    </w:p>
    <w:p w14:paraId="5AD9B5F6" w14:textId="2143271A" w:rsidR="00E3393D" w:rsidRDefault="00741C7D" w:rsidP="009271FD">
      <w:pPr>
        <w:pStyle w:val="Listaszerbekezds"/>
        <w:numPr>
          <w:ilvl w:val="0"/>
          <w:numId w:val="23"/>
        </w:numPr>
        <w:tabs>
          <w:tab w:val="left" w:pos="284"/>
        </w:tabs>
        <w:suppressAutoHyphens/>
        <w:spacing w:before="0" w:after="60" w:line="240" w:lineRule="auto"/>
        <w:ind w:left="0" w:hanging="11"/>
        <w:contextualSpacing w:val="0"/>
        <w:rPr>
          <w:rFonts w:ascii="Palatino Linotype" w:eastAsia="Calibri" w:hAnsi="Palatino Linotype"/>
          <w:b/>
          <w:bCs/>
          <w:lang w:eastAsia="ar-SA"/>
        </w:rPr>
      </w:pPr>
      <w:r w:rsidRPr="00741C7D">
        <w:rPr>
          <w:rFonts w:ascii="Palatino Linotype" w:eastAsia="Calibri" w:hAnsi="Palatino Linotype"/>
          <w:b/>
          <w:bCs/>
          <w:lang w:eastAsia="ar-SA"/>
        </w:rPr>
        <w:t>Tájékoztatás</w:t>
      </w:r>
    </w:p>
    <w:p w14:paraId="7416E339" w14:textId="2B49C724" w:rsidR="00790E24" w:rsidRPr="00790E24" w:rsidRDefault="00790E24" w:rsidP="00371665">
      <w:pPr>
        <w:spacing w:before="0" w:after="4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A szolgáltatást nyújtó az ellátott adatait a</w:t>
      </w: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</w:t>
      </w:r>
      <w:bookmarkStart w:id="114" w:name="_Hlk198126161"/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szociális igazgatásról és szociális ellátásokról szóló 1993. évi III. törvény</w:t>
      </w:r>
      <w:bookmarkEnd w:id="114"/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alapján tartja nyilván és az információs önrendelkezési jogról és az információszabadságról szóló 2011. évi CXII törvény előírásainak megfelelően kezeli. </w:t>
      </w:r>
    </w:p>
    <w:p w14:paraId="2D17ED61" w14:textId="77777777" w:rsidR="00790E24" w:rsidRDefault="00790E24" w:rsidP="00371665">
      <w:pPr>
        <w:spacing w:before="0" w:after="4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Az ellátott/törvényes képviselője tudomásul veszi a Humán Szolgáltató nyilvántartási, és egyéb jogszabályokban meghatározott szakmai dokumentációs kötelezettségét, egyúttal hozzájárul adatainak a 415/2015. (XII.23.) Korm. rendelet által meghatározott kezeléséhez. </w:t>
      </w:r>
    </w:p>
    <w:p w14:paraId="1C4AAB34" w14:textId="1B3E3C61" w:rsidR="00790E24" w:rsidRPr="00790E24" w:rsidRDefault="00790E24" w:rsidP="00371665">
      <w:pPr>
        <w:spacing w:before="0" w:after="4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A szolgáltatást igénybe vevő/törvényes képviselője a megállapodás aláírásával elismeri, hogy teljeskörű tájékoztatást kapott az ellátás tartalmáról,</w:t>
      </w: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a térítési díj fizetésével kapcsolatos szabályokról, az intézményben vezetett nyilvántartásokról, adatkezelésről és adatvédelemről.</w:t>
      </w:r>
    </w:p>
    <w:p w14:paraId="77969B31" w14:textId="77777777" w:rsidR="00790E24" w:rsidRDefault="00790E24" w:rsidP="00371665">
      <w:pPr>
        <w:spacing w:before="0" w:after="4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Nyilatkozik, hogy a tájékoztatásban foglaltakat tudomásul veszi és tiszteletben tartja, és hogy az ellátást igénybe vevő szociális ellátásra való jogosultságának feltételeit és a természetes személyazonosító adatait érintő változásokról </w:t>
      </w:r>
      <w:r w:rsidRPr="00790E24">
        <w:rPr>
          <w:rFonts w:ascii="Palatino Linotype" w:eastAsia="Calibri" w:hAnsi="Palatino Linotype"/>
          <w:b/>
          <w:bCs/>
          <w:kern w:val="2"/>
          <w:sz w:val="22"/>
          <w:szCs w:val="22"/>
          <w:lang w:bidi="he-IL"/>
        </w:rPr>
        <w:t>15 napon belül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értesíti az intézmény vezetőjét.</w:t>
      </w:r>
    </w:p>
    <w:p w14:paraId="16D2D4CD" w14:textId="088024D0" w:rsidR="00790E24" w:rsidRDefault="00790E24" w:rsidP="00371665">
      <w:pPr>
        <w:spacing w:before="0" w:after="4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Továbbá nyilatkozik, hogy a jelen megállapodás megkötésével egy időben a</w:t>
      </w: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szociális igazgatásról és szociális ellátásokról szóló 1993. évi III. törvény</w:t>
      </w: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>94/C</w:t>
      </w: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>.</w:t>
      </w:r>
      <w:r w:rsidRPr="00790E24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§-ban foglalt nyilatkozatot megtette.</w:t>
      </w:r>
    </w:p>
    <w:p w14:paraId="20039B69" w14:textId="70B79ABD" w:rsidR="00790E24" w:rsidRDefault="00790E24" w:rsidP="009271FD">
      <w:pPr>
        <w:pStyle w:val="Listaszerbekezds"/>
        <w:numPr>
          <w:ilvl w:val="0"/>
          <w:numId w:val="23"/>
        </w:numPr>
        <w:tabs>
          <w:tab w:val="left" w:pos="284"/>
        </w:tabs>
        <w:spacing w:before="0" w:after="60" w:line="240" w:lineRule="auto"/>
        <w:ind w:left="0" w:firstLine="0"/>
        <w:contextualSpacing w:val="0"/>
        <w:rPr>
          <w:rFonts w:ascii="Palatino Linotype" w:eastAsia="Calibri" w:hAnsi="Palatino Linotype"/>
          <w:b/>
          <w:bCs/>
          <w:kern w:val="2"/>
          <w:lang w:bidi="he-IL"/>
        </w:rPr>
      </w:pPr>
      <w:r w:rsidRPr="00790E24">
        <w:rPr>
          <w:rFonts w:ascii="Palatino Linotype" w:eastAsia="Calibri" w:hAnsi="Palatino Linotype"/>
          <w:b/>
          <w:bCs/>
          <w:kern w:val="2"/>
          <w:lang w:bidi="he-IL"/>
        </w:rPr>
        <w:t>Egyéb rendelkezések</w:t>
      </w:r>
    </w:p>
    <w:p w14:paraId="5FE583BE" w14:textId="3DFBFD7A" w:rsidR="00790E24" w:rsidRPr="00930E2F" w:rsidRDefault="00790E24" w:rsidP="00371665">
      <w:pPr>
        <w:spacing w:before="40" w:after="6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Jelen megállapodásban nem szabályozott kérdésekben a Ptk. vonatkozó szabályai</w:t>
      </w:r>
      <w:r w:rsidR="00371665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az irányadók.</w:t>
      </w:r>
    </w:p>
    <w:p w14:paraId="02FC09DC" w14:textId="77777777" w:rsidR="00790E24" w:rsidRPr="00930E2F" w:rsidRDefault="00790E24" w:rsidP="00371665">
      <w:pPr>
        <w:spacing w:before="40" w:after="6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Megegyezés hiányában - a nem vagyonjogi - vitás kérdések eldöntésére felek a Pesti Központi Kerületi Bíróság illetékességét kötik ki.</w:t>
      </w:r>
    </w:p>
    <w:p w14:paraId="1A12FDBD" w14:textId="77777777" w:rsidR="00790E24" w:rsidRPr="00930E2F" w:rsidRDefault="00790E24" w:rsidP="00371665">
      <w:pPr>
        <w:spacing w:before="40" w:after="6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Alulírott ellátott, illetve kötelezett a mai napon a megállapodás egy példányát átvettem, és a benne foglaltakat tudomásul vettem.</w:t>
      </w:r>
    </w:p>
    <w:p w14:paraId="659CF3B5" w14:textId="77777777" w:rsidR="00790E24" w:rsidRPr="00930E2F" w:rsidRDefault="00790E24" w:rsidP="009271FD">
      <w:pPr>
        <w:spacing w:before="40" w:after="48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Alulírottak a jelen megállapodást elolvasás után, mint akaratukkal mindenben megegyezőt jóváhagyólag írják alá.</w:t>
      </w:r>
    </w:p>
    <w:p w14:paraId="513E5280" w14:textId="77777777" w:rsidR="00790E24" w:rsidRPr="00930E2F" w:rsidRDefault="00790E24" w:rsidP="00790E24">
      <w:pPr>
        <w:spacing w:before="0" w:after="160" w:line="259" w:lineRule="auto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proofErr w:type="gramStart"/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Budapest,   </w:t>
      </w:r>
      <w:proofErr w:type="gramEnd"/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........... év ........................... hó ...... nap</w:t>
      </w:r>
    </w:p>
    <w:p w14:paraId="5EEFD9FB" w14:textId="77777777" w:rsidR="00790E24" w:rsidRPr="00930E2F" w:rsidRDefault="00790E24" w:rsidP="00790E24">
      <w:pPr>
        <w:spacing w:before="0" w:after="160" w:line="259" w:lineRule="auto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</w:p>
    <w:p w14:paraId="328A5816" w14:textId="77777777" w:rsidR="00790E24" w:rsidRPr="00930E2F" w:rsidRDefault="00790E24" w:rsidP="00790E24">
      <w:pPr>
        <w:spacing w:before="0" w:after="160" w:line="259" w:lineRule="auto"/>
        <w:jc w:val="center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...........................…………………..              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ab/>
        <w:t xml:space="preserve">            ..……………………………………</w:t>
      </w:r>
    </w:p>
    <w:p w14:paraId="00621F09" w14:textId="77777777" w:rsidR="00790E24" w:rsidRPr="00930E2F" w:rsidRDefault="00790E24" w:rsidP="00371665">
      <w:pPr>
        <w:spacing w:before="0" w:after="360" w:line="360" w:lineRule="auto"/>
        <w:jc w:val="left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        ellátott/törvényes képviselő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ab/>
        <w:t xml:space="preserve">                                              szakmai vezető</w:t>
      </w:r>
    </w:p>
    <w:p w14:paraId="4F4D43FB" w14:textId="77777777" w:rsidR="00790E24" w:rsidRPr="00930E2F" w:rsidRDefault="00790E24" w:rsidP="00790E24">
      <w:pPr>
        <w:spacing w:before="0" w:after="160" w:line="259" w:lineRule="auto"/>
        <w:jc w:val="center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>……………..…………………….</w:t>
      </w:r>
    </w:p>
    <w:p w14:paraId="6235D85D" w14:textId="77777777" w:rsidR="00790E24" w:rsidRDefault="00790E24" w:rsidP="00790E24">
      <w:pPr>
        <w:spacing w:before="0" w:after="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     </w:t>
      </w: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                                                           Farkas Tünde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                                                           </w:t>
      </w:r>
    </w:p>
    <w:p w14:paraId="46BA4A64" w14:textId="77777777" w:rsidR="00790E24" w:rsidRPr="00930E2F" w:rsidRDefault="00790E24" w:rsidP="00790E24">
      <w:pPr>
        <w:spacing w:before="0" w:after="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  <w:r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                                                                        </w:t>
      </w:r>
      <w:r w:rsidRPr="00930E2F">
        <w:rPr>
          <w:rFonts w:ascii="Palatino Linotype" w:eastAsia="Calibri" w:hAnsi="Palatino Linotype"/>
          <w:kern w:val="2"/>
          <w:sz w:val="22"/>
          <w:szCs w:val="22"/>
          <w:lang w:bidi="he-IL"/>
        </w:rPr>
        <w:t xml:space="preserve"> igazgató</w:t>
      </w:r>
    </w:p>
    <w:p w14:paraId="1C76BF9E" w14:textId="77777777" w:rsidR="00790E24" w:rsidRDefault="00790E24" w:rsidP="00790E24">
      <w:pPr>
        <w:spacing w:before="0" w:after="6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</w:p>
    <w:p w14:paraId="7EA0F968" w14:textId="77777777" w:rsidR="009271FD" w:rsidRDefault="009271FD" w:rsidP="00790E24">
      <w:pPr>
        <w:spacing w:before="0" w:after="6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</w:p>
    <w:p w14:paraId="3CC3248A" w14:textId="77777777" w:rsidR="009271FD" w:rsidRDefault="009271FD" w:rsidP="00790E24">
      <w:pPr>
        <w:spacing w:before="0" w:after="6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</w:p>
    <w:p w14:paraId="38350D2A" w14:textId="77777777" w:rsidR="00371665" w:rsidRPr="00790E24" w:rsidRDefault="00371665" w:rsidP="00790E24">
      <w:pPr>
        <w:spacing w:before="0" w:after="60"/>
        <w:rPr>
          <w:rFonts w:ascii="Palatino Linotype" w:eastAsia="Calibri" w:hAnsi="Palatino Linotype"/>
          <w:kern w:val="2"/>
          <w:sz w:val="22"/>
          <w:szCs w:val="22"/>
          <w:lang w:bidi="he-IL"/>
        </w:rPr>
      </w:pPr>
    </w:p>
    <w:p w14:paraId="690153B6" w14:textId="77777777" w:rsidR="00371665" w:rsidRPr="00930E2F" w:rsidRDefault="00371665" w:rsidP="00371665">
      <w:pPr>
        <w:spacing w:before="0" w:after="160" w:line="259" w:lineRule="auto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>Kapják:</w:t>
      </w:r>
    </w:p>
    <w:p w14:paraId="72F5684C" w14:textId="77777777" w:rsidR="00371665" w:rsidRPr="00930E2F" w:rsidRDefault="00371665" w:rsidP="00371665">
      <w:pPr>
        <w:tabs>
          <w:tab w:val="left" w:pos="284"/>
        </w:tabs>
        <w:spacing w:before="0" w:after="0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>1.</w:t>
      </w: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ab/>
        <w:t>Ellátott vagy törvényes képviselője</w:t>
      </w:r>
    </w:p>
    <w:p w14:paraId="3E0E3481" w14:textId="590B6729" w:rsidR="007A74F0" w:rsidRPr="00371665" w:rsidRDefault="00371665" w:rsidP="00371665">
      <w:pPr>
        <w:tabs>
          <w:tab w:val="left" w:pos="284"/>
        </w:tabs>
        <w:spacing w:before="0" w:after="0"/>
        <w:rPr>
          <w:rFonts w:ascii="Palatino Linotype" w:eastAsia="Calibri" w:hAnsi="Palatino Linotype"/>
          <w:kern w:val="2"/>
          <w:sz w:val="20"/>
          <w:szCs w:val="20"/>
          <w:lang w:bidi="he-IL"/>
        </w:rPr>
      </w:pP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>2.</w:t>
      </w: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ab/>
        <w:t>Humán Szolgáltató alapszolgáltatást</w:t>
      </w:r>
      <w:r w:rsidR="00BB0614">
        <w:rPr>
          <w:rFonts w:ascii="Palatino Linotype" w:eastAsia="Calibri" w:hAnsi="Palatino Linotype"/>
          <w:kern w:val="2"/>
          <w:sz w:val="20"/>
          <w:szCs w:val="20"/>
          <w:lang w:bidi="he-IL"/>
        </w:rPr>
        <w:t xml:space="preserve"> </w:t>
      </w: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>nyújtó</w:t>
      </w:r>
      <w:r w:rsidR="00BB0614">
        <w:rPr>
          <w:rFonts w:ascii="Palatino Linotype" w:eastAsia="Calibri" w:hAnsi="Palatino Linotype"/>
          <w:kern w:val="2"/>
          <w:sz w:val="20"/>
          <w:szCs w:val="20"/>
          <w:lang w:bidi="he-IL"/>
        </w:rPr>
        <w:t xml:space="preserve"> – házi segítségnyújtás -</w:t>
      </w:r>
      <w:r w:rsidRPr="00930E2F">
        <w:rPr>
          <w:rFonts w:ascii="Palatino Linotype" w:eastAsia="Calibri" w:hAnsi="Palatino Linotype"/>
          <w:kern w:val="2"/>
          <w:sz w:val="20"/>
          <w:szCs w:val="20"/>
          <w:lang w:bidi="he-IL"/>
        </w:rPr>
        <w:t xml:space="preserve"> szakmai vezetőj</w:t>
      </w:r>
      <w:r>
        <w:rPr>
          <w:rFonts w:ascii="Palatino Linotype" w:eastAsia="Calibri" w:hAnsi="Palatino Linotype"/>
          <w:kern w:val="2"/>
          <w:sz w:val="20"/>
          <w:szCs w:val="20"/>
          <w:lang w:bidi="he-IL"/>
        </w:rPr>
        <w:t>e</w:t>
      </w:r>
    </w:p>
    <w:sectPr w:rsidR="007A74F0" w:rsidRPr="00371665" w:rsidSect="00233AC3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6CB94" w14:textId="77777777" w:rsidR="00371616" w:rsidRPr="00E10989" w:rsidRDefault="00371616" w:rsidP="00FE013C">
      <w:pPr>
        <w:spacing w:after="0"/>
      </w:pPr>
      <w:r w:rsidRPr="00E10989">
        <w:separator/>
      </w:r>
    </w:p>
  </w:endnote>
  <w:endnote w:type="continuationSeparator" w:id="0">
    <w:p w14:paraId="451629AF" w14:textId="77777777" w:rsidR="00371616" w:rsidRPr="00E10989" w:rsidRDefault="00371616" w:rsidP="00FE013C">
      <w:pPr>
        <w:spacing w:after="0"/>
      </w:pPr>
      <w:r w:rsidRPr="00E1098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2082498"/>
      <w:docPartObj>
        <w:docPartGallery w:val="Page Numbers (Bottom of Page)"/>
        <w:docPartUnique/>
      </w:docPartObj>
    </w:sdtPr>
    <w:sdtEndPr/>
    <w:sdtContent>
      <w:p w14:paraId="53964693" w14:textId="77777777" w:rsidR="00E03224" w:rsidRDefault="00E03224">
        <w:pPr>
          <w:pStyle w:val="llb"/>
          <w:jc w:val="right"/>
        </w:pPr>
      </w:p>
      <w:tbl>
        <w:tblPr>
          <w:tblW w:w="10206" w:type="dxa"/>
          <w:jc w:val="center"/>
          <w:tblLook w:val="04A0" w:firstRow="1" w:lastRow="0" w:firstColumn="1" w:lastColumn="0" w:noHBand="0" w:noVBand="1"/>
        </w:tblPr>
        <w:tblGrid>
          <w:gridCol w:w="10206"/>
        </w:tblGrid>
        <w:tr w:rsidR="00E03224" w:rsidRPr="00DB5C71" w14:paraId="6FEFB969" w14:textId="77777777" w:rsidTr="00A32390">
          <w:trPr>
            <w:trHeight w:val="254"/>
            <w:jc w:val="center"/>
          </w:trPr>
          <w:tc>
            <w:tcPr>
              <w:tcW w:w="10206" w:type="dxa"/>
              <w:tcBorders>
                <w:top w:val="single" w:sz="12" w:space="0" w:color="C00000"/>
                <w:bottom w:val="single" w:sz="12" w:space="0" w:color="FF0000"/>
              </w:tcBorders>
              <w:shd w:val="clear" w:color="auto" w:fill="auto"/>
            </w:tcPr>
            <w:p w14:paraId="471E4952" w14:textId="2FC30AA4" w:rsidR="00E03224" w:rsidRPr="00DB5C71" w:rsidRDefault="00E03224" w:rsidP="00233AC3">
              <w:pPr>
                <w:pStyle w:val="lfej"/>
                <w:spacing w:before="0"/>
                <w:jc w:val="center"/>
                <w:rPr>
                  <w:rFonts w:ascii="Palatino Linotype" w:hAnsi="Palatino Linotype" w:cs="Arial"/>
                  <w:color w:val="000000"/>
                  <w:sz w:val="18"/>
                  <w:szCs w:val="18"/>
                </w:rPr>
              </w:pPr>
              <w:bookmarkStart w:id="115" w:name="_Hlk190935341"/>
              <w:r>
                <w:rPr>
                  <w:rFonts w:ascii="Palatino Linotype" w:hAnsi="Palatino Linotype" w:cs="Arial"/>
                  <w:color w:val="000000"/>
                  <w:sz w:val="18"/>
                  <w:szCs w:val="18"/>
                </w:rPr>
                <w:t>SZAKMAI PROGRAM – HÁZI SEGÍTSÉGNYÚJTÁS</w:t>
              </w:r>
            </w:p>
          </w:tc>
        </w:tr>
      </w:tbl>
      <w:bookmarkEnd w:id="115"/>
      <w:p w14:paraId="377EBC29" w14:textId="396BC15A" w:rsidR="00E03224" w:rsidRDefault="00E03224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168">
          <w:rPr>
            <w:noProof/>
          </w:rPr>
          <w:t>15</w:t>
        </w:r>
        <w:r>
          <w:fldChar w:fldCharType="end"/>
        </w:r>
      </w:p>
    </w:sdtContent>
  </w:sdt>
  <w:p w14:paraId="33976CDA" w14:textId="77777777" w:rsidR="00E03224" w:rsidRPr="00E10989" w:rsidRDefault="00E0322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6" w:type="dxa"/>
      <w:jc w:val="center"/>
      <w:tblLook w:val="04A0" w:firstRow="1" w:lastRow="0" w:firstColumn="1" w:lastColumn="0" w:noHBand="0" w:noVBand="1"/>
    </w:tblPr>
    <w:tblGrid>
      <w:gridCol w:w="10206"/>
    </w:tblGrid>
    <w:tr w:rsidR="00E03224" w:rsidRPr="00DB5C71" w14:paraId="46D014CC" w14:textId="77777777" w:rsidTr="00E03224">
      <w:trPr>
        <w:trHeight w:val="254"/>
        <w:jc w:val="center"/>
      </w:trPr>
      <w:tc>
        <w:tcPr>
          <w:tcW w:w="10206" w:type="dxa"/>
          <w:tcBorders>
            <w:top w:val="single" w:sz="12" w:space="0" w:color="C00000"/>
            <w:bottom w:val="single" w:sz="12" w:space="0" w:color="FF0000"/>
          </w:tcBorders>
          <w:shd w:val="clear" w:color="auto" w:fill="auto"/>
        </w:tcPr>
        <w:p w14:paraId="4AB61853" w14:textId="2CB874DB" w:rsidR="00E03224" w:rsidRPr="00DB5C71" w:rsidRDefault="00E03224" w:rsidP="00491A86">
          <w:pPr>
            <w:pStyle w:val="lfej"/>
            <w:spacing w:before="0"/>
            <w:jc w:val="center"/>
            <w:rPr>
              <w:rFonts w:ascii="Palatino Linotype" w:hAnsi="Palatino Linotype" w:cs="Arial"/>
              <w:color w:val="000000"/>
              <w:sz w:val="18"/>
              <w:szCs w:val="18"/>
            </w:rPr>
          </w:pPr>
          <w:r>
            <w:rPr>
              <w:rFonts w:ascii="Palatino Linotype" w:hAnsi="Palatino Linotype" w:cs="Arial"/>
              <w:color w:val="000000"/>
              <w:sz w:val="18"/>
              <w:szCs w:val="18"/>
            </w:rPr>
            <w:t>SZAKMAI PROGRAM – HÁZI SEGÍTSÉGNYÚJTÁS</w:t>
          </w:r>
        </w:p>
      </w:tc>
    </w:tr>
  </w:tbl>
  <w:p w14:paraId="3F27E508" w14:textId="77777777" w:rsidR="00E03224" w:rsidRDefault="00E0322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515F4" w14:textId="77777777" w:rsidR="00371616" w:rsidRPr="00E10989" w:rsidRDefault="00371616" w:rsidP="00FE013C">
      <w:pPr>
        <w:spacing w:after="0"/>
      </w:pPr>
      <w:r w:rsidRPr="00E10989">
        <w:separator/>
      </w:r>
    </w:p>
  </w:footnote>
  <w:footnote w:type="continuationSeparator" w:id="0">
    <w:p w14:paraId="29ABD9DD" w14:textId="77777777" w:rsidR="00371616" w:rsidRPr="00E10989" w:rsidRDefault="00371616" w:rsidP="00FE013C">
      <w:pPr>
        <w:spacing w:after="0"/>
      </w:pPr>
      <w:r w:rsidRPr="00E1098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EB88E" w14:textId="6BF1A126" w:rsidR="00E03224" w:rsidRPr="00E10989" w:rsidRDefault="00E03224" w:rsidP="00716186">
    <w:pPr>
      <w:pStyle w:val="lfej"/>
      <w:jc w:val="center"/>
    </w:pPr>
    <w:r w:rsidRPr="00E10989">
      <w:rPr>
        <w:noProof/>
        <w:lang w:eastAsia="hu-HU"/>
      </w:rPr>
      <w:drawing>
        <wp:anchor distT="0" distB="0" distL="114300" distR="114300" simplePos="0" relativeHeight="251658240" behindDoc="0" locked="0" layoutInCell="1" allowOverlap="1" wp14:anchorId="42CE0CFF" wp14:editId="39FF3906">
          <wp:simplePos x="0" y="0"/>
          <wp:positionH relativeFrom="column">
            <wp:posOffset>-280670</wp:posOffset>
          </wp:positionH>
          <wp:positionV relativeFrom="paragraph">
            <wp:posOffset>-411563</wp:posOffset>
          </wp:positionV>
          <wp:extent cx="6318000" cy="860400"/>
          <wp:effectExtent l="0" t="0" r="0" b="0"/>
          <wp:wrapNone/>
          <wp:docPr id="2050893803" name="Kép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863349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000" cy="86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47E14" w14:textId="127EFDF4" w:rsidR="00E03224" w:rsidRDefault="00E03224">
    <w:pPr>
      <w:pStyle w:val="lfej"/>
    </w:pPr>
    <w:r w:rsidRPr="00E10989">
      <w:rPr>
        <w:noProof/>
        <w:lang w:eastAsia="hu-HU"/>
      </w:rPr>
      <w:drawing>
        <wp:anchor distT="0" distB="0" distL="114300" distR="114300" simplePos="0" relativeHeight="251660288" behindDoc="0" locked="0" layoutInCell="1" allowOverlap="1" wp14:anchorId="2CE123AD" wp14:editId="6C424017">
          <wp:simplePos x="0" y="0"/>
          <wp:positionH relativeFrom="margin">
            <wp:align>center</wp:align>
          </wp:positionH>
          <wp:positionV relativeFrom="paragraph">
            <wp:posOffset>-393424</wp:posOffset>
          </wp:positionV>
          <wp:extent cx="6313521" cy="922351"/>
          <wp:effectExtent l="0" t="0" r="0" b="0"/>
          <wp:wrapNone/>
          <wp:docPr id="1141146004" name="Kép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863349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3521" cy="9223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Cmsor10"/>
      <w:suff w:val="nothing"/>
      <w:lvlText w:val="%1"/>
      <w:lvlJc w:val="left"/>
      <w:pPr>
        <w:tabs>
          <w:tab w:val="num" w:pos="0"/>
        </w:tabs>
        <w:ind w:left="432" w:hanging="432"/>
      </w:pPr>
      <w:rPr>
        <w:rFonts w:ascii="Garamond" w:hAnsi="Garamond" w:cs="Garamond" w:hint="default"/>
        <w:i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E916792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iCs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CA187F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</w:abstractNum>
  <w:abstractNum w:abstractNumId="4" w15:restartNumberingAfterBreak="0">
    <w:nsid w:val="00000006"/>
    <w:multiLevelType w:val="singleLevel"/>
    <w:tmpl w:val="53962AF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iCs w:val="0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numFmt w:val="bullet"/>
      <w:pStyle w:val="Pon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15"/>
    <w:multiLevelType w:val="singleLevel"/>
    <w:tmpl w:val="00000015"/>
    <w:name w:val="WW8Num21"/>
    <w:lvl w:ilvl="0">
      <w:numFmt w:val="bullet"/>
      <w:pStyle w:val="Felsorols1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hint="default"/>
      </w:rPr>
    </w:lvl>
  </w:abstractNum>
  <w:abstractNum w:abstractNumId="7" w15:restartNumberingAfterBreak="0">
    <w:nsid w:val="04EF6902"/>
    <w:multiLevelType w:val="hybridMultilevel"/>
    <w:tmpl w:val="9C8AF7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0C3ACC"/>
    <w:multiLevelType w:val="hybridMultilevel"/>
    <w:tmpl w:val="56F45ADC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350763"/>
    <w:multiLevelType w:val="hybridMultilevel"/>
    <w:tmpl w:val="3DC86D8E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375AD"/>
    <w:multiLevelType w:val="hybridMultilevel"/>
    <w:tmpl w:val="248443C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0820B6"/>
    <w:multiLevelType w:val="hybridMultilevel"/>
    <w:tmpl w:val="98A210EE"/>
    <w:lvl w:ilvl="0" w:tplc="040E0003">
      <w:start w:val="1"/>
      <w:numFmt w:val="bullet"/>
      <w:lvlText w:val="o"/>
      <w:lvlJc w:val="left"/>
      <w:pPr>
        <w:ind w:left="7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2" w15:restartNumberingAfterBreak="0">
    <w:nsid w:val="243D6D47"/>
    <w:multiLevelType w:val="hybridMultilevel"/>
    <w:tmpl w:val="33464A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444B0"/>
    <w:multiLevelType w:val="hybridMultilevel"/>
    <w:tmpl w:val="BCB02DA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4322F7"/>
    <w:multiLevelType w:val="hybridMultilevel"/>
    <w:tmpl w:val="34562CA4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16812FE"/>
    <w:multiLevelType w:val="hybridMultilevel"/>
    <w:tmpl w:val="8A626BF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1914B6"/>
    <w:multiLevelType w:val="hybridMultilevel"/>
    <w:tmpl w:val="775C8DCE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235C94"/>
    <w:multiLevelType w:val="hybridMultilevel"/>
    <w:tmpl w:val="0B2C18C6"/>
    <w:lvl w:ilvl="0" w:tplc="A2087B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2C0A3D"/>
    <w:multiLevelType w:val="hybridMultilevel"/>
    <w:tmpl w:val="F306B83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67718"/>
    <w:multiLevelType w:val="hybridMultilevel"/>
    <w:tmpl w:val="6A8C174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BC338B"/>
    <w:multiLevelType w:val="multilevel"/>
    <w:tmpl w:val="50B6A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2F7D1B"/>
    <w:multiLevelType w:val="hybridMultilevel"/>
    <w:tmpl w:val="8BCCBD4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46550"/>
    <w:multiLevelType w:val="hybridMultilevel"/>
    <w:tmpl w:val="CBE258CE"/>
    <w:lvl w:ilvl="0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FD7166D"/>
    <w:multiLevelType w:val="hybridMultilevel"/>
    <w:tmpl w:val="05225C1E"/>
    <w:lvl w:ilvl="0" w:tplc="EA4A9DC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65A78"/>
    <w:multiLevelType w:val="hybridMultilevel"/>
    <w:tmpl w:val="CC406CC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296997"/>
    <w:multiLevelType w:val="hybridMultilevel"/>
    <w:tmpl w:val="2A1848E2"/>
    <w:lvl w:ilvl="0" w:tplc="C69E591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F739EA"/>
    <w:multiLevelType w:val="hybridMultilevel"/>
    <w:tmpl w:val="8C260B9A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1B7171"/>
    <w:multiLevelType w:val="hybridMultilevel"/>
    <w:tmpl w:val="885A87D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9A4AF6"/>
    <w:multiLevelType w:val="hybridMultilevel"/>
    <w:tmpl w:val="1D82505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02581D"/>
    <w:multiLevelType w:val="multilevel"/>
    <w:tmpl w:val="BB7C0F0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6343187">
    <w:abstractNumId w:val="0"/>
  </w:num>
  <w:num w:numId="2" w16cid:durableId="1741174962">
    <w:abstractNumId w:val="5"/>
  </w:num>
  <w:num w:numId="3" w16cid:durableId="646472239">
    <w:abstractNumId w:val="6"/>
  </w:num>
  <w:num w:numId="4" w16cid:durableId="1087770415">
    <w:abstractNumId w:val="8"/>
  </w:num>
  <w:num w:numId="5" w16cid:durableId="178862222">
    <w:abstractNumId w:val="7"/>
  </w:num>
  <w:num w:numId="6" w16cid:durableId="435291734">
    <w:abstractNumId w:val="17"/>
  </w:num>
  <w:num w:numId="7" w16cid:durableId="1707676813">
    <w:abstractNumId w:val="12"/>
  </w:num>
  <w:num w:numId="8" w16cid:durableId="1269629936">
    <w:abstractNumId w:val="10"/>
  </w:num>
  <w:num w:numId="9" w16cid:durableId="295259388">
    <w:abstractNumId w:val="16"/>
  </w:num>
  <w:num w:numId="10" w16cid:durableId="73936289">
    <w:abstractNumId w:val="14"/>
  </w:num>
  <w:num w:numId="11" w16cid:durableId="1017316901">
    <w:abstractNumId w:val="26"/>
  </w:num>
  <w:num w:numId="12" w16cid:durableId="6369271">
    <w:abstractNumId w:val="22"/>
  </w:num>
  <w:num w:numId="13" w16cid:durableId="1346790984">
    <w:abstractNumId w:val="13"/>
  </w:num>
  <w:num w:numId="14" w16cid:durableId="491875477">
    <w:abstractNumId w:val="24"/>
  </w:num>
  <w:num w:numId="15" w16cid:durableId="701050346">
    <w:abstractNumId w:val="28"/>
  </w:num>
  <w:num w:numId="16" w16cid:durableId="2031754745">
    <w:abstractNumId w:val="21"/>
  </w:num>
  <w:num w:numId="17" w16cid:durableId="1032727754">
    <w:abstractNumId w:val="15"/>
  </w:num>
  <w:num w:numId="18" w16cid:durableId="855459327">
    <w:abstractNumId w:val="25"/>
  </w:num>
  <w:num w:numId="19" w16cid:durableId="392698891">
    <w:abstractNumId w:val="27"/>
  </w:num>
  <w:num w:numId="20" w16cid:durableId="1687750942">
    <w:abstractNumId w:val="11"/>
  </w:num>
  <w:num w:numId="21" w16cid:durableId="1803183211">
    <w:abstractNumId w:val="19"/>
  </w:num>
  <w:num w:numId="22" w16cid:durableId="1995336051">
    <w:abstractNumId w:val="18"/>
  </w:num>
  <w:num w:numId="23" w16cid:durableId="1675523992">
    <w:abstractNumId w:val="9"/>
  </w:num>
  <w:num w:numId="24" w16cid:durableId="1505437247">
    <w:abstractNumId w:val="23"/>
  </w:num>
  <w:num w:numId="25" w16cid:durableId="1390346508">
    <w:abstractNumId w:val="20"/>
  </w:num>
  <w:num w:numId="26" w16cid:durableId="742919163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13C"/>
    <w:rsid w:val="000079E1"/>
    <w:rsid w:val="00016121"/>
    <w:rsid w:val="00023348"/>
    <w:rsid w:val="000238EF"/>
    <w:rsid w:val="00025973"/>
    <w:rsid w:val="000321FF"/>
    <w:rsid w:val="00036477"/>
    <w:rsid w:val="00050D53"/>
    <w:rsid w:val="00056397"/>
    <w:rsid w:val="00065B02"/>
    <w:rsid w:val="00072A2A"/>
    <w:rsid w:val="00072D5B"/>
    <w:rsid w:val="00077CC9"/>
    <w:rsid w:val="0008798D"/>
    <w:rsid w:val="00091CF4"/>
    <w:rsid w:val="00096008"/>
    <w:rsid w:val="000976AA"/>
    <w:rsid w:val="000A1DAF"/>
    <w:rsid w:val="000A5780"/>
    <w:rsid w:val="000A6C49"/>
    <w:rsid w:val="000B1E6A"/>
    <w:rsid w:val="000B2820"/>
    <w:rsid w:val="000C619D"/>
    <w:rsid w:val="000D33CA"/>
    <w:rsid w:val="000D3984"/>
    <w:rsid w:val="000D630C"/>
    <w:rsid w:val="000D7509"/>
    <w:rsid w:val="000E6085"/>
    <w:rsid w:val="0010049B"/>
    <w:rsid w:val="001030AF"/>
    <w:rsid w:val="001040B9"/>
    <w:rsid w:val="001170EE"/>
    <w:rsid w:val="001213BB"/>
    <w:rsid w:val="001218C7"/>
    <w:rsid w:val="00126562"/>
    <w:rsid w:val="00127177"/>
    <w:rsid w:val="0014435F"/>
    <w:rsid w:val="0014576C"/>
    <w:rsid w:val="00147B7C"/>
    <w:rsid w:val="0015134C"/>
    <w:rsid w:val="00151E85"/>
    <w:rsid w:val="00170EC1"/>
    <w:rsid w:val="00175BC3"/>
    <w:rsid w:val="00176C64"/>
    <w:rsid w:val="001812F4"/>
    <w:rsid w:val="00181FBB"/>
    <w:rsid w:val="00182CD5"/>
    <w:rsid w:val="001924EE"/>
    <w:rsid w:val="0019403A"/>
    <w:rsid w:val="0019404B"/>
    <w:rsid w:val="0019524A"/>
    <w:rsid w:val="00196ED3"/>
    <w:rsid w:val="001A06D6"/>
    <w:rsid w:val="001A0DF8"/>
    <w:rsid w:val="001A4AEA"/>
    <w:rsid w:val="001A58AA"/>
    <w:rsid w:val="001B5F8A"/>
    <w:rsid w:val="001C08F8"/>
    <w:rsid w:val="001C339B"/>
    <w:rsid w:val="001C65DE"/>
    <w:rsid w:val="001D1156"/>
    <w:rsid w:val="001D3E8E"/>
    <w:rsid w:val="001E38D4"/>
    <w:rsid w:val="001E631E"/>
    <w:rsid w:val="001E7443"/>
    <w:rsid w:val="001F29D0"/>
    <w:rsid w:val="001F7017"/>
    <w:rsid w:val="00204768"/>
    <w:rsid w:val="0021023B"/>
    <w:rsid w:val="00213E55"/>
    <w:rsid w:val="00227636"/>
    <w:rsid w:val="00231A50"/>
    <w:rsid w:val="00231CED"/>
    <w:rsid w:val="00233AC3"/>
    <w:rsid w:val="002342F4"/>
    <w:rsid w:val="00235CC2"/>
    <w:rsid w:val="002361D8"/>
    <w:rsid w:val="00237123"/>
    <w:rsid w:val="00237FA3"/>
    <w:rsid w:val="00275D27"/>
    <w:rsid w:val="00280702"/>
    <w:rsid w:val="002914D3"/>
    <w:rsid w:val="002A3B94"/>
    <w:rsid w:val="002A739F"/>
    <w:rsid w:val="002A7DD3"/>
    <w:rsid w:val="002B0FEB"/>
    <w:rsid w:val="002C0FB9"/>
    <w:rsid w:val="002D412A"/>
    <w:rsid w:val="002D79D8"/>
    <w:rsid w:val="002E27E5"/>
    <w:rsid w:val="002F2D50"/>
    <w:rsid w:val="002F7D44"/>
    <w:rsid w:val="002F7DCE"/>
    <w:rsid w:val="00307CA7"/>
    <w:rsid w:val="00312315"/>
    <w:rsid w:val="00316189"/>
    <w:rsid w:val="00321FC8"/>
    <w:rsid w:val="003269A0"/>
    <w:rsid w:val="00330BCA"/>
    <w:rsid w:val="00335AA4"/>
    <w:rsid w:val="003417BC"/>
    <w:rsid w:val="00343A70"/>
    <w:rsid w:val="00347138"/>
    <w:rsid w:val="003555E5"/>
    <w:rsid w:val="00357A35"/>
    <w:rsid w:val="00360872"/>
    <w:rsid w:val="00371616"/>
    <w:rsid w:val="00371665"/>
    <w:rsid w:val="003744B7"/>
    <w:rsid w:val="0037528A"/>
    <w:rsid w:val="003764FC"/>
    <w:rsid w:val="00376DF4"/>
    <w:rsid w:val="0038350A"/>
    <w:rsid w:val="0039164D"/>
    <w:rsid w:val="00392F7F"/>
    <w:rsid w:val="003A06F2"/>
    <w:rsid w:val="003A357D"/>
    <w:rsid w:val="003A5264"/>
    <w:rsid w:val="003A547B"/>
    <w:rsid w:val="003B5914"/>
    <w:rsid w:val="003D13A4"/>
    <w:rsid w:val="003D2B4B"/>
    <w:rsid w:val="003D4C11"/>
    <w:rsid w:val="003D7592"/>
    <w:rsid w:val="003E56AD"/>
    <w:rsid w:val="003F4567"/>
    <w:rsid w:val="003F572E"/>
    <w:rsid w:val="003F5752"/>
    <w:rsid w:val="003F6B91"/>
    <w:rsid w:val="0040233E"/>
    <w:rsid w:val="0041286E"/>
    <w:rsid w:val="00416930"/>
    <w:rsid w:val="004171F2"/>
    <w:rsid w:val="00445146"/>
    <w:rsid w:val="004527D0"/>
    <w:rsid w:val="00453216"/>
    <w:rsid w:val="0046678B"/>
    <w:rsid w:val="00475F7F"/>
    <w:rsid w:val="00491A86"/>
    <w:rsid w:val="00492815"/>
    <w:rsid w:val="0049338B"/>
    <w:rsid w:val="004A490F"/>
    <w:rsid w:val="004A7994"/>
    <w:rsid w:val="004B3B31"/>
    <w:rsid w:val="004B4BB3"/>
    <w:rsid w:val="004D1512"/>
    <w:rsid w:val="004D590C"/>
    <w:rsid w:val="004E4C0D"/>
    <w:rsid w:val="004F1E56"/>
    <w:rsid w:val="004F607A"/>
    <w:rsid w:val="00513FFA"/>
    <w:rsid w:val="00517E7F"/>
    <w:rsid w:val="0052034B"/>
    <w:rsid w:val="00533CC0"/>
    <w:rsid w:val="0054442A"/>
    <w:rsid w:val="00546633"/>
    <w:rsid w:val="00550E23"/>
    <w:rsid w:val="005510D6"/>
    <w:rsid w:val="00551CF5"/>
    <w:rsid w:val="00561D3B"/>
    <w:rsid w:val="00572928"/>
    <w:rsid w:val="00576A2C"/>
    <w:rsid w:val="005804A2"/>
    <w:rsid w:val="0059279D"/>
    <w:rsid w:val="00592EC2"/>
    <w:rsid w:val="005A2F73"/>
    <w:rsid w:val="005C0C09"/>
    <w:rsid w:val="005C3265"/>
    <w:rsid w:val="005C6230"/>
    <w:rsid w:val="005E2EC0"/>
    <w:rsid w:val="005E57E2"/>
    <w:rsid w:val="005F1472"/>
    <w:rsid w:val="005F5FD1"/>
    <w:rsid w:val="006033ED"/>
    <w:rsid w:val="006119D1"/>
    <w:rsid w:val="00625377"/>
    <w:rsid w:val="00625B77"/>
    <w:rsid w:val="006322E1"/>
    <w:rsid w:val="0063517D"/>
    <w:rsid w:val="006372EF"/>
    <w:rsid w:val="00655165"/>
    <w:rsid w:val="00660751"/>
    <w:rsid w:val="0066358C"/>
    <w:rsid w:val="00665CB6"/>
    <w:rsid w:val="00674E38"/>
    <w:rsid w:val="00681F47"/>
    <w:rsid w:val="006863AD"/>
    <w:rsid w:val="00694E62"/>
    <w:rsid w:val="006A06F6"/>
    <w:rsid w:val="006A26B9"/>
    <w:rsid w:val="006A3199"/>
    <w:rsid w:val="006C558E"/>
    <w:rsid w:val="006D41FB"/>
    <w:rsid w:val="006E0A8E"/>
    <w:rsid w:val="006E7DB8"/>
    <w:rsid w:val="006F0F40"/>
    <w:rsid w:val="006F2D07"/>
    <w:rsid w:val="00703702"/>
    <w:rsid w:val="00705FF9"/>
    <w:rsid w:val="007105D4"/>
    <w:rsid w:val="00714A18"/>
    <w:rsid w:val="00716186"/>
    <w:rsid w:val="00727009"/>
    <w:rsid w:val="007300F5"/>
    <w:rsid w:val="00732010"/>
    <w:rsid w:val="00732E52"/>
    <w:rsid w:val="00736C06"/>
    <w:rsid w:val="00741C7D"/>
    <w:rsid w:val="00751E43"/>
    <w:rsid w:val="007619B2"/>
    <w:rsid w:val="00771BCB"/>
    <w:rsid w:val="00774530"/>
    <w:rsid w:val="007752FE"/>
    <w:rsid w:val="007769E9"/>
    <w:rsid w:val="0077710C"/>
    <w:rsid w:val="00790E24"/>
    <w:rsid w:val="00791C97"/>
    <w:rsid w:val="007A02B7"/>
    <w:rsid w:val="007A566D"/>
    <w:rsid w:val="007A5745"/>
    <w:rsid w:val="007A74F0"/>
    <w:rsid w:val="007B061A"/>
    <w:rsid w:val="007B2215"/>
    <w:rsid w:val="007B3BBC"/>
    <w:rsid w:val="007B43EB"/>
    <w:rsid w:val="007B4DBE"/>
    <w:rsid w:val="007B6C52"/>
    <w:rsid w:val="007C6718"/>
    <w:rsid w:val="007D59C4"/>
    <w:rsid w:val="007D7905"/>
    <w:rsid w:val="007E6637"/>
    <w:rsid w:val="007E7568"/>
    <w:rsid w:val="007F2C88"/>
    <w:rsid w:val="007F654C"/>
    <w:rsid w:val="00800BFA"/>
    <w:rsid w:val="00803C86"/>
    <w:rsid w:val="00805175"/>
    <w:rsid w:val="008137B9"/>
    <w:rsid w:val="00814CC2"/>
    <w:rsid w:val="00816E1C"/>
    <w:rsid w:val="00830493"/>
    <w:rsid w:val="00831FC5"/>
    <w:rsid w:val="008346EB"/>
    <w:rsid w:val="00840B84"/>
    <w:rsid w:val="0084120C"/>
    <w:rsid w:val="00841E87"/>
    <w:rsid w:val="00842C2B"/>
    <w:rsid w:val="00844E70"/>
    <w:rsid w:val="00846D5B"/>
    <w:rsid w:val="0085040C"/>
    <w:rsid w:val="00851485"/>
    <w:rsid w:val="00851890"/>
    <w:rsid w:val="008632D3"/>
    <w:rsid w:val="00866A0B"/>
    <w:rsid w:val="0088444B"/>
    <w:rsid w:val="008858A6"/>
    <w:rsid w:val="008877AC"/>
    <w:rsid w:val="00895638"/>
    <w:rsid w:val="008971CA"/>
    <w:rsid w:val="00897FA7"/>
    <w:rsid w:val="008A04AC"/>
    <w:rsid w:val="008A4FD6"/>
    <w:rsid w:val="008B40D4"/>
    <w:rsid w:val="008C2394"/>
    <w:rsid w:val="008C2E49"/>
    <w:rsid w:val="008C518C"/>
    <w:rsid w:val="008C642C"/>
    <w:rsid w:val="008C7388"/>
    <w:rsid w:val="008D3717"/>
    <w:rsid w:val="008D5722"/>
    <w:rsid w:val="008D7B4E"/>
    <w:rsid w:val="008E13ED"/>
    <w:rsid w:val="008F2C49"/>
    <w:rsid w:val="008F55B6"/>
    <w:rsid w:val="00900D85"/>
    <w:rsid w:val="009025E1"/>
    <w:rsid w:val="00903760"/>
    <w:rsid w:val="00904CEE"/>
    <w:rsid w:val="0090651E"/>
    <w:rsid w:val="0091341D"/>
    <w:rsid w:val="00916EE9"/>
    <w:rsid w:val="009229A5"/>
    <w:rsid w:val="009271FD"/>
    <w:rsid w:val="00932E7A"/>
    <w:rsid w:val="00934FCA"/>
    <w:rsid w:val="0094009F"/>
    <w:rsid w:val="00943450"/>
    <w:rsid w:val="009451FB"/>
    <w:rsid w:val="00957425"/>
    <w:rsid w:val="00960543"/>
    <w:rsid w:val="00962A0F"/>
    <w:rsid w:val="009641F2"/>
    <w:rsid w:val="00970C7E"/>
    <w:rsid w:val="00971C3D"/>
    <w:rsid w:val="009739A4"/>
    <w:rsid w:val="0097460C"/>
    <w:rsid w:val="00983149"/>
    <w:rsid w:val="00983C6C"/>
    <w:rsid w:val="009912A4"/>
    <w:rsid w:val="00996A98"/>
    <w:rsid w:val="009A3302"/>
    <w:rsid w:val="009A401B"/>
    <w:rsid w:val="009A695C"/>
    <w:rsid w:val="009B1C9D"/>
    <w:rsid w:val="009C3913"/>
    <w:rsid w:val="009D65F2"/>
    <w:rsid w:val="009F2103"/>
    <w:rsid w:val="009F5D0B"/>
    <w:rsid w:val="00A01F19"/>
    <w:rsid w:val="00A024B0"/>
    <w:rsid w:val="00A0379C"/>
    <w:rsid w:val="00A14952"/>
    <w:rsid w:val="00A163CB"/>
    <w:rsid w:val="00A2095E"/>
    <w:rsid w:val="00A20C58"/>
    <w:rsid w:val="00A301FE"/>
    <w:rsid w:val="00A32390"/>
    <w:rsid w:val="00A330FC"/>
    <w:rsid w:val="00A363F1"/>
    <w:rsid w:val="00A36D40"/>
    <w:rsid w:val="00A735EC"/>
    <w:rsid w:val="00A73CC5"/>
    <w:rsid w:val="00A7522B"/>
    <w:rsid w:val="00A765C6"/>
    <w:rsid w:val="00A7693E"/>
    <w:rsid w:val="00A8205B"/>
    <w:rsid w:val="00A91B03"/>
    <w:rsid w:val="00A94FF3"/>
    <w:rsid w:val="00A95C0F"/>
    <w:rsid w:val="00A97BEE"/>
    <w:rsid w:val="00AA515C"/>
    <w:rsid w:val="00AB4C0C"/>
    <w:rsid w:val="00AC0659"/>
    <w:rsid w:val="00AC2BDB"/>
    <w:rsid w:val="00AC5B9C"/>
    <w:rsid w:val="00AD0343"/>
    <w:rsid w:val="00AE3899"/>
    <w:rsid w:val="00AE772C"/>
    <w:rsid w:val="00AE7E75"/>
    <w:rsid w:val="00AF0372"/>
    <w:rsid w:val="00AF2843"/>
    <w:rsid w:val="00B01AB8"/>
    <w:rsid w:val="00B1355E"/>
    <w:rsid w:val="00B24484"/>
    <w:rsid w:val="00B24551"/>
    <w:rsid w:val="00B31E22"/>
    <w:rsid w:val="00B458E5"/>
    <w:rsid w:val="00B514B5"/>
    <w:rsid w:val="00B52B98"/>
    <w:rsid w:val="00B538DF"/>
    <w:rsid w:val="00B55A3C"/>
    <w:rsid w:val="00B600DB"/>
    <w:rsid w:val="00B63686"/>
    <w:rsid w:val="00B658DE"/>
    <w:rsid w:val="00B700E0"/>
    <w:rsid w:val="00B71327"/>
    <w:rsid w:val="00B83DF2"/>
    <w:rsid w:val="00B87014"/>
    <w:rsid w:val="00B87A37"/>
    <w:rsid w:val="00B92327"/>
    <w:rsid w:val="00B936A6"/>
    <w:rsid w:val="00BA3753"/>
    <w:rsid w:val="00BA56EB"/>
    <w:rsid w:val="00BB0614"/>
    <w:rsid w:val="00BB10AA"/>
    <w:rsid w:val="00BB3F36"/>
    <w:rsid w:val="00BB4261"/>
    <w:rsid w:val="00BC1227"/>
    <w:rsid w:val="00BC29C6"/>
    <w:rsid w:val="00BC4211"/>
    <w:rsid w:val="00BC7932"/>
    <w:rsid w:val="00BE15B4"/>
    <w:rsid w:val="00BE23F2"/>
    <w:rsid w:val="00BE3981"/>
    <w:rsid w:val="00BE4B25"/>
    <w:rsid w:val="00BE4BD9"/>
    <w:rsid w:val="00BF08A4"/>
    <w:rsid w:val="00BF3583"/>
    <w:rsid w:val="00BF7AD1"/>
    <w:rsid w:val="00C208CA"/>
    <w:rsid w:val="00C217D6"/>
    <w:rsid w:val="00C2392C"/>
    <w:rsid w:val="00C25EBD"/>
    <w:rsid w:val="00C35C06"/>
    <w:rsid w:val="00C36256"/>
    <w:rsid w:val="00C373AE"/>
    <w:rsid w:val="00C47220"/>
    <w:rsid w:val="00C52FA7"/>
    <w:rsid w:val="00C73817"/>
    <w:rsid w:val="00C739D4"/>
    <w:rsid w:val="00C81812"/>
    <w:rsid w:val="00C87BE0"/>
    <w:rsid w:val="00CB4CC7"/>
    <w:rsid w:val="00CC2599"/>
    <w:rsid w:val="00CC6F9D"/>
    <w:rsid w:val="00CD2B70"/>
    <w:rsid w:val="00CD4D9A"/>
    <w:rsid w:val="00CE2321"/>
    <w:rsid w:val="00CE3A70"/>
    <w:rsid w:val="00CF3574"/>
    <w:rsid w:val="00CF5D82"/>
    <w:rsid w:val="00D0536B"/>
    <w:rsid w:val="00D111E5"/>
    <w:rsid w:val="00D12E6C"/>
    <w:rsid w:val="00D13332"/>
    <w:rsid w:val="00D27ABD"/>
    <w:rsid w:val="00D3464B"/>
    <w:rsid w:val="00D37989"/>
    <w:rsid w:val="00D41789"/>
    <w:rsid w:val="00D42C44"/>
    <w:rsid w:val="00D462D6"/>
    <w:rsid w:val="00D53B4A"/>
    <w:rsid w:val="00D574D0"/>
    <w:rsid w:val="00D676B3"/>
    <w:rsid w:val="00D76232"/>
    <w:rsid w:val="00D811A6"/>
    <w:rsid w:val="00D9060F"/>
    <w:rsid w:val="00D971BA"/>
    <w:rsid w:val="00DA4BBC"/>
    <w:rsid w:val="00DB2C34"/>
    <w:rsid w:val="00DB3FBA"/>
    <w:rsid w:val="00DC00AC"/>
    <w:rsid w:val="00DC0EC3"/>
    <w:rsid w:val="00DD275E"/>
    <w:rsid w:val="00DE1330"/>
    <w:rsid w:val="00DE1992"/>
    <w:rsid w:val="00DE366B"/>
    <w:rsid w:val="00DE5D59"/>
    <w:rsid w:val="00DF19CA"/>
    <w:rsid w:val="00DF5B2E"/>
    <w:rsid w:val="00DF71A3"/>
    <w:rsid w:val="00E03224"/>
    <w:rsid w:val="00E06F01"/>
    <w:rsid w:val="00E10989"/>
    <w:rsid w:val="00E122F4"/>
    <w:rsid w:val="00E12973"/>
    <w:rsid w:val="00E20BA9"/>
    <w:rsid w:val="00E20FF9"/>
    <w:rsid w:val="00E22AF1"/>
    <w:rsid w:val="00E25BA3"/>
    <w:rsid w:val="00E27637"/>
    <w:rsid w:val="00E3393D"/>
    <w:rsid w:val="00E367EC"/>
    <w:rsid w:val="00E43573"/>
    <w:rsid w:val="00E43C24"/>
    <w:rsid w:val="00E470DA"/>
    <w:rsid w:val="00E473DE"/>
    <w:rsid w:val="00E50E88"/>
    <w:rsid w:val="00E53DE9"/>
    <w:rsid w:val="00E55F78"/>
    <w:rsid w:val="00E64714"/>
    <w:rsid w:val="00E71530"/>
    <w:rsid w:val="00E75A58"/>
    <w:rsid w:val="00E82FCA"/>
    <w:rsid w:val="00E90180"/>
    <w:rsid w:val="00E955FB"/>
    <w:rsid w:val="00EA3280"/>
    <w:rsid w:val="00EA32DA"/>
    <w:rsid w:val="00EC7010"/>
    <w:rsid w:val="00ED546C"/>
    <w:rsid w:val="00EE4DDF"/>
    <w:rsid w:val="00EF4C42"/>
    <w:rsid w:val="00EF5626"/>
    <w:rsid w:val="00F06D60"/>
    <w:rsid w:val="00F1241E"/>
    <w:rsid w:val="00F13E23"/>
    <w:rsid w:val="00F1447F"/>
    <w:rsid w:val="00F16D3B"/>
    <w:rsid w:val="00F20E16"/>
    <w:rsid w:val="00F24C69"/>
    <w:rsid w:val="00F334E7"/>
    <w:rsid w:val="00F43325"/>
    <w:rsid w:val="00F467BC"/>
    <w:rsid w:val="00F51F6F"/>
    <w:rsid w:val="00F61168"/>
    <w:rsid w:val="00F63124"/>
    <w:rsid w:val="00F701B9"/>
    <w:rsid w:val="00F765C8"/>
    <w:rsid w:val="00F950D8"/>
    <w:rsid w:val="00F957BE"/>
    <w:rsid w:val="00FA1D1A"/>
    <w:rsid w:val="00FA49AF"/>
    <w:rsid w:val="00FB1709"/>
    <w:rsid w:val="00FB2BF3"/>
    <w:rsid w:val="00FD290F"/>
    <w:rsid w:val="00FE013C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9438C"/>
  <w15:chartTrackingRefBased/>
  <w15:docId w15:val="{41C4BC43-DB7B-4A58-BE19-B80B4D5E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566D"/>
    <w:rPr>
      <w:rFonts w:ascii="Cambria" w:eastAsia="Cambria" w:hAnsi="Cambria" w:cs="Times New Roman"/>
      <w:kern w:val="0"/>
      <w:sz w:val="24"/>
      <w:szCs w:val="24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561D3B"/>
    <w:pPr>
      <w:keepNext/>
      <w:keepLines/>
      <w:widowControl w:val="0"/>
      <w:autoSpaceDE w:val="0"/>
      <w:autoSpaceDN w:val="0"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94009F"/>
    <w:pPr>
      <w:keepNext/>
      <w:spacing w:before="240" w:after="60"/>
      <w:jc w:val="left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en-US"/>
    </w:rPr>
  </w:style>
  <w:style w:type="paragraph" w:styleId="Cmsor3">
    <w:name w:val="heading 3"/>
    <w:basedOn w:val="Norml"/>
    <w:next w:val="Norml"/>
    <w:link w:val="Cmsor3Char"/>
    <w:unhideWhenUsed/>
    <w:qFormat/>
    <w:rsid w:val="0094009F"/>
    <w:pPr>
      <w:keepNext/>
      <w:keepLines/>
      <w:spacing w:before="40" w:after="0"/>
      <w:jc w:val="left"/>
      <w:outlineLvl w:val="2"/>
    </w:pPr>
    <w:rPr>
      <w:rFonts w:ascii="Calibri Light" w:eastAsia="Times New Roman" w:hAnsi="Calibri Light"/>
      <w:color w:val="1F3763"/>
      <w:lang w:val="en-US"/>
    </w:rPr>
  </w:style>
  <w:style w:type="paragraph" w:styleId="Cmsor5">
    <w:name w:val="heading 5"/>
    <w:basedOn w:val="Norml"/>
    <w:next w:val="Norml"/>
    <w:link w:val="Cmsor5Char"/>
    <w:qFormat/>
    <w:rsid w:val="0094009F"/>
    <w:pPr>
      <w:tabs>
        <w:tab w:val="num" w:pos="0"/>
      </w:tabs>
      <w:suppressAutoHyphens/>
      <w:spacing w:before="240" w:after="60"/>
      <w:ind w:left="1008" w:hanging="1008"/>
      <w:jc w:val="left"/>
      <w:outlineLvl w:val="4"/>
    </w:pPr>
    <w:rPr>
      <w:rFonts w:ascii="Times New Roman" w:eastAsia="Calibri" w:hAnsi="Times New Roman"/>
      <w:b/>
      <w:bCs/>
      <w:i/>
      <w:iCs/>
      <w:sz w:val="26"/>
      <w:szCs w:val="26"/>
      <w:lang w:eastAsia="ar-SA"/>
    </w:rPr>
  </w:style>
  <w:style w:type="paragraph" w:styleId="Cmsor6">
    <w:name w:val="heading 6"/>
    <w:basedOn w:val="Norml"/>
    <w:next w:val="Norml"/>
    <w:link w:val="Cmsor6Char"/>
    <w:qFormat/>
    <w:rsid w:val="0094009F"/>
    <w:pPr>
      <w:tabs>
        <w:tab w:val="num" w:pos="0"/>
      </w:tabs>
      <w:suppressAutoHyphens/>
      <w:spacing w:before="240" w:after="60"/>
      <w:ind w:left="1152" w:hanging="1152"/>
      <w:jc w:val="left"/>
      <w:outlineLvl w:val="5"/>
    </w:pPr>
    <w:rPr>
      <w:rFonts w:ascii="Times New Roman" w:eastAsia="Calibri" w:hAnsi="Times New Roman"/>
      <w:b/>
      <w:bCs/>
      <w:sz w:val="22"/>
      <w:szCs w:val="22"/>
      <w:lang w:eastAsia="ar-SA"/>
    </w:rPr>
  </w:style>
  <w:style w:type="paragraph" w:styleId="Cmsor7">
    <w:name w:val="heading 7"/>
    <w:basedOn w:val="Cmsor"/>
    <w:next w:val="Szvegtrzs"/>
    <w:link w:val="Cmsor7Char"/>
    <w:qFormat/>
    <w:rsid w:val="0094009F"/>
    <w:pPr>
      <w:tabs>
        <w:tab w:val="num" w:pos="0"/>
      </w:tabs>
      <w:ind w:left="1296" w:hanging="1296"/>
      <w:outlineLvl w:val="6"/>
    </w:pPr>
    <w:rPr>
      <w:b/>
      <w:bCs/>
      <w:sz w:val="21"/>
      <w:szCs w:val="21"/>
    </w:rPr>
  </w:style>
  <w:style w:type="paragraph" w:styleId="Cmsor8">
    <w:name w:val="heading 8"/>
    <w:basedOn w:val="Cmsor"/>
    <w:next w:val="Szvegtrzs"/>
    <w:link w:val="Cmsor8Char"/>
    <w:qFormat/>
    <w:rsid w:val="0094009F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Cmsor9">
    <w:name w:val="heading 9"/>
    <w:basedOn w:val="Cmsor"/>
    <w:next w:val="Szvegtrzs"/>
    <w:link w:val="Cmsor9Char"/>
    <w:qFormat/>
    <w:rsid w:val="0094009F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E013C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FE013C"/>
  </w:style>
  <w:style w:type="paragraph" w:styleId="llb">
    <w:name w:val="footer"/>
    <w:basedOn w:val="Norml"/>
    <w:link w:val="llbChar"/>
    <w:uiPriority w:val="99"/>
    <w:unhideWhenUsed/>
    <w:rsid w:val="00FE013C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FE013C"/>
  </w:style>
  <w:style w:type="character" w:customStyle="1" w:styleId="Cmsor1Char">
    <w:name w:val="Címsor 1 Char"/>
    <w:basedOn w:val="Bekezdsalapbettpusa"/>
    <w:link w:val="Cmsor1"/>
    <w:rsid w:val="00561D3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incstrkz">
    <w:name w:val="No Spacing"/>
    <w:link w:val="NincstrkzChar"/>
    <w:qFormat/>
    <w:rsid w:val="00561D3B"/>
    <w:pPr>
      <w:spacing w:after="0"/>
    </w:pPr>
    <w:rPr>
      <w:rFonts w:ascii="Cambria" w:eastAsia="Cambria" w:hAnsi="Cambria" w:cs="Times New Roman"/>
      <w:kern w:val="0"/>
      <w:sz w:val="24"/>
      <w:szCs w:val="24"/>
      <w:lang w:val="en-US"/>
      <w14:ligatures w14:val="none"/>
    </w:rPr>
  </w:style>
  <w:style w:type="character" w:customStyle="1" w:styleId="NincstrkzChar">
    <w:name w:val="Nincs térköz Char"/>
    <w:link w:val="Nincstrkz"/>
    <w:uiPriority w:val="1"/>
    <w:rsid w:val="00561D3B"/>
    <w:rPr>
      <w:rFonts w:ascii="Cambria" w:eastAsia="Cambria" w:hAnsi="Cambria" w:cs="Times New Roman"/>
      <w:kern w:val="0"/>
      <w:sz w:val="24"/>
      <w:szCs w:val="24"/>
      <w:lang w:val="en-US"/>
      <w14:ligatures w14:val="none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qFormat/>
    <w:rsid w:val="00A97BE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locked/>
    <w:rsid w:val="00A97BEE"/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E53DE9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unhideWhenUsed/>
    <w:rsid w:val="00A3239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3239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A32390"/>
    <w:rPr>
      <w:rFonts w:ascii="Cambria" w:eastAsia="Cambria" w:hAnsi="Cambria" w:cs="Times New Roman"/>
      <w:kern w:val="0"/>
      <w:sz w:val="20"/>
      <w:szCs w:val="20"/>
      <w14:ligatures w14:val="none"/>
    </w:rPr>
  </w:style>
  <w:style w:type="paragraph" w:styleId="Megjegyzstrgya">
    <w:name w:val="annotation subject"/>
    <w:basedOn w:val="Jegyzetszveg"/>
    <w:next w:val="Jegyzetszveg"/>
    <w:link w:val="MegjegyzstrgyaChar"/>
    <w:unhideWhenUsed/>
    <w:rsid w:val="00A3239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A32390"/>
    <w:rPr>
      <w:rFonts w:ascii="Cambria" w:eastAsia="Cambria" w:hAnsi="Cambria" w:cs="Times New Roman"/>
      <w:b/>
      <w:bCs/>
      <w:kern w:val="0"/>
      <w:sz w:val="20"/>
      <w:szCs w:val="20"/>
      <w14:ligatures w14:val="none"/>
    </w:rPr>
  </w:style>
  <w:style w:type="paragraph" w:styleId="Buborkszveg">
    <w:name w:val="Balloon Text"/>
    <w:basedOn w:val="Norml"/>
    <w:link w:val="BuborkszvegChar"/>
    <w:unhideWhenUsed/>
    <w:rsid w:val="00A3239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A32390"/>
    <w:rPr>
      <w:rFonts w:ascii="Segoe UI" w:eastAsia="Cambria" w:hAnsi="Segoe UI" w:cs="Segoe UI"/>
      <w:kern w:val="0"/>
      <w:sz w:val="18"/>
      <w:szCs w:val="18"/>
      <w14:ligatures w14:val="none"/>
    </w:rPr>
  </w:style>
  <w:style w:type="paragraph" w:styleId="Vltozat">
    <w:name w:val="Revision"/>
    <w:hidden/>
    <w:rsid w:val="00576A2C"/>
    <w:pPr>
      <w:spacing w:before="0" w:after="0"/>
      <w:jc w:val="left"/>
    </w:pPr>
    <w:rPr>
      <w:rFonts w:ascii="Cambria" w:eastAsia="Cambria" w:hAnsi="Cambria" w:cs="Times New Roman"/>
      <w:kern w:val="0"/>
      <w:sz w:val="24"/>
      <w:szCs w:val="24"/>
      <w14:ligatures w14:val="none"/>
    </w:rPr>
  </w:style>
  <w:style w:type="character" w:customStyle="1" w:styleId="Cmsor2Char">
    <w:name w:val="Címsor 2 Char"/>
    <w:basedOn w:val="Bekezdsalapbettpusa"/>
    <w:link w:val="Cmsor2"/>
    <w:rsid w:val="0094009F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Cmsor3Char">
    <w:name w:val="Címsor 3 Char"/>
    <w:basedOn w:val="Bekezdsalapbettpusa"/>
    <w:link w:val="Cmsor3"/>
    <w:rsid w:val="0094009F"/>
    <w:rPr>
      <w:rFonts w:ascii="Calibri Light" w:eastAsia="Times New Roman" w:hAnsi="Calibri Light" w:cs="Times New Roman"/>
      <w:color w:val="1F3763"/>
      <w:kern w:val="0"/>
      <w:sz w:val="24"/>
      <w:szCs w:val="24"/>
      <w:lang w:val="en-US"/>
      <w14:ligatures w14:val="none"/>
    </w:rPr>
  </w:style>
  <w:style w:type="character" w:customStyle="1" w:styleId="Cmsor5Char">
    <w:name w:val="Címsor 5 Char"/>
    <w:basedOn w:val="Bekezdsalapbettpusa"/>
    <w:link w:val="Cmsor5"/>
    <w:rsid w:val="0094009F"/>
    <w:rPr>
      <w:rFonts w:ascii="Times New Roman" w:eastAsia="Calibri" w:hAnsi="Times New Roman" w:cs="Times New Roman"/>
      <w:b/>
      <w:bCs/>
      <w:i/>
      <w:iCs/>
      <w:kern w:val="0"/>
      <w:sz w:val="26"/>
      <w:szCs w:val="26"/>
      <w:lang w:eastAsia="ar-SA"/>
      <w14:ligatures w14:val="none"/>
    </w:rPr>
  </w:style>
  <w:style w:type="character" w:customStyle="1" w:styleId="Cmsor6Char">
    <w:name w:val="Címsor 6 Char"/>
    <w:basedOn w:val="Bekezdsalapbettpusa"/>
    <w:link w:val="Cmsor6"/>
    <w:rsid w:val="0094009F"/>
    <w:rPr>
      <w:rFonts w:ascii="Times New Roman" w:eastAsia="Calibri" w:hAnsi="Times New Roman" w:cs="Times New Roman"/>
      <w:b/>
      <w:bCs/>
      <w:kern w:val="0"/>
      <w:lang w:eastAsia="ar-SA"/>
      <w14:ligatures w14:val="none"/>
    </w:rPr>
  </w:style>
  <w:style w:type="character" w:customStyle="1" w:styleId="Cmsor7Char">
    <w:name w:val="Címsor 7 Char"/>
    <w:basedOn w:val="Bekezdsalapbettpusa"/>
    <w:link w:val="Cmsor7"/>
    <w:rsid w:val="0094009F"/>
    <w:rPr>
      <w:rFonts w:ascii="Arial" w:eastAsia="Microsoft YaHei" w:hAnsi="Arial" w:cs="Lucida Sans"/>
      <w:b/>
      <w:bCs/>
      <w:kern w:val="0"/>
      <w:sz w:val="21"/>
      <w:szCs w:val="21"/>
      <w:lang w:eastAsia="ar-SA"/>
      <w14:ligatures w14:val="none"/>
    </w:rPr>
  </w:style>
  <w:style w:type="character" w:customStyle="1" w:styleId="Cmsor8Char">
    <w:name w:val="Címsor 8 Char"/>
    <w:basedOn w:val="Bekezdsalapbettpusa"/>
    <w:link w:val="Cmsor8"/>
    <w:rsid w:val="0094009F"/>
    <w:rPr>
      <w:rFonts w:ascii="Arial" w:eastAsia="Microsoft YaHei" w:hAnsi="Arial" w:cs="Lucida Sans"/>
      <w:b/>
      <w:bCs/>
      <w:kern w:val="0"/>
      <w:sz w:val="21"/>
      <w:szCs w:val="21"/>
      <w:lang w:eastAsia="ar-SA"/>
      <w14:ligatures w14:val="none"/>
    </w:rPr>
  </w:style>
  <w:style w:type="character" w:customStyle="1" w:styleId="Cmsor9Char">
    <w:name w:val="Címsor 9 Char"/>
    <w:basedOn w:val="Bekezdsalapbettpusa"/>
    <w:link w:val="Cmsor9"/>
    <w:rsid w:val="0094009F"/>
    <w:rPr>
      <w:rFonts w:ascii="Arial" w:eastAsia="Microsoft YaHei" w:hAnsi="Arial" w:cs="Lucida Sans"/>
      <w:b/>
      <w:bCs/>
      <w:kern w:val="0"/>
      <w:sz w:val="21"/>
      <w:szCs w:val="21"/>
      <w:lang w:eastAsia="ar-SA"/>
      <w14:ligatures w14:val="none"/>
    </w:rPr>
  </w:style>
  <w:style w:type="numbering" w:customStyle="1" w:styleId="Nemlista1">
    <w:name w:val="Nem lista1"/>
    <w:next w:val="Nemlista"/>
    <w:semiHidden/>
    <w:unhideWhenUsed/>
    <w:rsid w:val="0094009F"/>
  </w:style>
  <w:style w:type="table" w:styleId="Rcsostblzat">
    <w:name w:val="Table Grid"/>
    <w:basedOn w:val="Normltblzat"/>
    <w:uiPriority w:val="59"/>
    <w:rsid w:val="0094009F"/>
    <w:pPr>
      <w:spacing w:before="0" w:after="0"/>
      <w:jc w:val="left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94009F"/>
    <w:pPr>
      <w:spacing w:before="0"/>
      <w:ind w:left="283"/>
      <w:jc w:val="left"/>
    </w:pPr>
    <w:rPr>
      <w:lang w:val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94009F"/>
    <w:rPr>
      <w:rFonts w:ascii="Cambria" w:eastAsia="Cambria" w:hAnsi="Cambria" w:cs="Times New Roman"/>
      <w:kern w:val="0"/>
      <w:sz w:val="24"/>
      <w:szCs w:val="24"/>
      <w:lang w:val="en-US"/>
      <w14:ligatures w14:val="none"/>
    </w:rPr>
  </w:style>
  <w:style w:type="paragraph" w:customStyle="1" w:styleId="p14">
    <w:name w:val="p14"/>
    <w:basedOn w:val="Norml"/>
    <w:rsid w:val="0094009F"/>
    <w:pPr>
      <w:widowControl w:val="0"/>
      <w:tabs>
        <w:tab w:val="left" w:pos="555"/>
        <w:tab w:val="left" w:pos="901"/>
      </w:tabs>
      <w:autoSpaceDE w:val="0"/>
      <w:autoSpaceDN w:val="0"/>
      <w:adjustRightInd w:val="0"/>
      <w:spacing w:before="0" w:after="0"/>
      <w:ind w:left="901" w:hanging="346"/>
    </w:pPr>
    <w:rPr>
      <w:rFonts w:ascii="Times New Roman" w:eastAsia="Times New Roman" w:hAnsi="Times New Roman"/>
      <w:lang w:val="en-US" w:eastAsia="hu-HU"/>
    </w:rPr>
  </w:style>
  <w:style w:type="paragraph" w:customStyle="1" w:styleId="p4">
    <w:name w:val="p4"/>
    <w:basedOn w:val="Norml"/>
    <w:rsid w:val="0094009F"/>
    <w:pPr>
      <w:widowControl w:val="0"/>
      <w:tabs>
        <w:tab w:val="left" w:pos="4960"/>
        <w:tab w:val="left" w:pos="5119"/>
      </w:tabs>
      <w:autoSpaceDE w:val="0"/>
      <w:autoSpaceDN w:val="0"/>
      <w:adjustRightInd w:val="0"/>
      <w:spacing w:before="0" w:after="0"/>
      <w:ind w:left="6593" w:hanging="1633"/>
      <w:jc w:val="left"/>
    </w:pPr>
    <w:rPr>
      <w:rFonts w:ascii="Times New Roman" w:eastAsia="Times New Roman" w:hAnsi="Times New Roman"/>
      <w:lang w:val="en-US" w:eastAsia="hu-HU"/>
    </w:rPr>
  </w:style>
  <w:style w:type="paragraph" w:customStyle="1" w:styleId="p2">
    <w:name w:val="p2"/>
    <w:basedOn w:val="Norml"/>
    <w:rsid w:val="0094009F"/>
    <w:pPr>
      <w:widowControl w:val="0"/>
      <w:tabs>
        <w:tab w:val="left" w:pos="204"/>
      </w:tabs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/>
      <w:lang w:val="en-US" w:eastAsia="hu-HU"/>
    </w:rPr>
  </w:style>
  <w:style w:type="paragraph" w:customStyle="1" w:styleId="p3">
    <w:name w:val="p3"/>
    <w:basedOn w:val="Norml"/>
    <w:rsid w:val="0094009F"/>
    <w:pPr>
      <w:widowControl w:val="0"/>
      <w:tabs>
        <w:tab w:val="left" w:pos="430"/>
      </w:tabs>
      <w:autoSpaceDE w:val="0"/>
      <w:autoSpaceDN w:val="0"/>
      <w:adjustRightInd w:val="0"/>
      <w:spacing w:before="0" w:after="0"/>
      <w:ind w:left="1010" w:hanging="430"/>
      <w:jc w:val="left"/>
    </w:pPr>
    <w:rPr>
      <w:rFonts w:ascii="Times New Roman" w:eastAsia="Times New Roman" w:hAnsi="Times New Roman"/>
      <w:lang w:val="en-US" w:eastAsia="hu-HU"/>
    </w:rPr>
  </w:style>
  <w:style w:type="numbering" w:customStyle="1" w:styleId="Nemlista11">
    <w:name w:val="Nem lista11"/>
    <w:next w:val="Nemlista"/>
    <w:uiPriority w:val="99"/>
    <w:semiHidden/>
    <w:unhideWhenUsed/>
    <w:rsid w:val="0094009F"/>
  </w:style>
  <w:style w:type="character" w:customStyle="1" w:styleId="WW8Num1z0">
    <w:name w:val="WW8Num1z0"/>
    <w:rsid w:val="0094009F"/>
    <w:rPr>
      <w:rFonts w:ascii="Symbol" w:hAnsi="Symbol" w:cs="Symbol" w:hint="default"/>
      <w:b/>
      <w:bCs/>
    </w:rPr>
  </w:style>
  <w:style w:type="character" w:customStyle="1" w:styleId="WW8Num1z1">
    <w:name w:val="WW8Num1z1"/>
    <w:rsid w:val="0094009F"/>
  </w:style>
  <w:style w:type="character" w:customStyle="1" w:styleId="WW8Num1z2">
    <w:name w:val="WW8Num1z2"/>
    <w:rsid w:val="0094009F"/>
  </w:style>
  <w:style w:type="character" w:customStyle="1" w:styleId="WW8Num1z3">
    <w:name w:val="WW8Num1z3"/>
    <w:rsid w:val="0094009F"/>
  </w:style>
  <w:style w:type="character" w:customStyle="1" w:styleId="WW8Num1z4">
    <w:name w:val="WW8Num1z4"/>
    <w:rsid w:val="0094009F"/>
  </w:style>
  <w:style w:type="character" w:customStyle="1" w:styleId="WW8Num1z5">
    <w:name w:val="WW8Num1z5"/>
    <w:rsid w:val="0094009F"/>
  </w:style>
  <w:style w:type="character" w:customStyle="1" w:styleId="WW8Num1z6">
    <w:name w:val="WW8Num1z6"/>
    <w:rsid w:val="0094009F"/>
  </w:style>
  <w:style w:type="character" w:customStyle="1" w:styleId="WW8Num1z7">
    <w:name w:val="WW8Num1z7"/>
    <w:rsid w:val="0094009F"/>
  </w:style>
  <w:style w:type="character" w:customStyle="1" w:styleId="WW8Num1z8">
    <w:name w:val="WW8Num1z8"/>
    <w:rsid w:val="0094009F"/>
  </w:style>
  <w:style w:type="character" w:customStyle="1" w:styleId="WW8Num2z0">
    <w:name w:val="WW8Num2z0"/>
    <w:rsid w:val="0094009F"/>
    <w:rPr>
      <w:rFonts w:ascii="Garamond" w:hAnsi="Garamond" w:cs="Garamond" w:hint="default"/>
      <w:i/>
    </w:rPr>
  </w:style>
  <w:style w:type="character" w:customStyle="1" w:styleId="WW8Num2z1">
    <w:name w:val="WW8Num2z1"/>
    <w:rsid w:val="0094009F"/>
  </w:style>
  <w:style w:type="character" w:customStyle="1" w:styleId="WW8Num2z2">
    <w:name w:val="WW8Num2z2"/>
    <w:rsid w:val="0094009F"/>
  </w:style>
  <w:style w:type="character" w:customStyle="1" w:styleId="WW8Num2z3">
    <w:name w:val="WW8Num2z3"/>
    <w:rsid w:val="0094009F"/>
  </w:style>
  <w:style w:type="character" w:customStyle="1" w:styleId="WW8Num2z4">
    <w:name w:val="WW8Num2z4"/>
    <w:rsid w:val="0094009F"/>
  </w:style>
  <w:style w:type="character" w:customStyle="1" w:styleId="WW8Num2z5">
    <w:name w:val="WW8Num2z5"/>
    <w:rsid w:val="0094009F"/>
  </w:style>
  <w:style w:type="character" w:customStyle="1" w:styleId="WW8Num2z6">
    <w:name w:val="WW8Num2z6"/>
    <w:rsid w:val="0094009F"/>
  </w:style>
  <w:style w:type="character" w:customStyle="1" w:styleId="WW8Num2z7">
    <w:name w:val="WW8Num2z7"/>
    <w:rsid w:val="0094009F"/>
  </w:style>
  <w:style w:type="character" w:customStyle="1" w:styleId="WW8Num2z8">
    <w:name w:val="WW8Num2z8"/>
    <w:rsid w:val="0094009F"/>
  </w:style>
  <w:style w:type="character" w:customStyle="1" w:styleId="WW8Num3z0">
    <w:name w:val="WW8Num3z0"/>
    <w:rsid w:val="0094009F"/>
    <w:rPr>
      <w:rFonts w:ascii="Symbol" w:hAnsi="Symbol" w:cs="Symbol" w:hint="default"/>
    </w:rPr>
  </w:style>
  <w:style w:type="character" w:customStyle="1" w:styleId="WW8Num4z0">
    <w:name w:val="WW8Num4z0"/>
    <w:rsid w:val="0094009F"/>
  </w:style>
  <w:style w:type="character" w:customStyle="1" w:styleId="WW8Num5z0">
    <w:name w:val="WW8Num5z0"/>
    <w:rsid w:val="0094009F"/>
    <w:rPr>
      <w:rFonts w:hint="default"/>
    </w:rPr>
  </w:style>
  <w:style w:type="character" w:customStyle="1" w:styleId="WW8Num6z0">
    <w:name w:val="WW8Num6z0"/>
    <w:rsid w:val="0094009F"/>
    <w:rPr>
      <w:rFonts w:ascii="Symbol" w:hAnsi="Symbol" w:cs="Symbol" w:hint="default"/>
    </w:rPr>
  </w:style>
  <w:style w:type="character" w:customStyle="1" w:styleId="WW8Num7z0">
    <w:name w:val="WW8Num7z0"/>
    <w:rsid w:val="0094009F"/>
    <w:rPr>
      <w:rFonts w:ascii="Garamond" w:hAnsi="Garamond" w:cs="Garamond"/>
    </w:rPr>
  </w:style>
  <w:style w:type="character" w:customStyle="1" w:styleId="WW8Num8z0">
    <w:name w:val="WW8Num8z0"/>
    <w:rsid w:val="0094009F"/>
    <w:rPr>
      <w:rFonts w:ascii="Garamond" w:hAnsi="Garamond" w:cs="Garamond"/>
      <w:i/>
    </w:rPr>
  </w:style>
  <w:style w:type="character" w:customStyle="1" w:styleId="WW8Num9z0">
    <w:name w:val="WW8Num9z0"/>
    <w:rsid w:val="0094009F"/>
    <w:rPr>
      <w:rFonts w:ascii="Symbol" w:hAnsi="Symbol" w:cs="Symbol" w:hint="default"/>
    </w:rPr>
  </w:style>
  <w:style w:type="character" w:customStyle="1" w:styleId="WW8Num10z0">
    <w:name w:val="WW8Num10z0"/>
    <w:rsid w:val="0094009F"/>
    <w:rPr>
      <w:rFonts w:hint="default"/>
    </w:rPr>
  </w:style>
  <w:style w:type="character" w:customStyle="1" w:styleId="WW8Num11z0">
    <w:name w:val="WW8Num11z0"/>
    <w:rsid w:val="0094009F"/>
    <w:rPr>
      <w:rFonts w:ascii="Garamond" w:hAnsi="Garamond" w:cs="Garamond" w:hint="default"/>
      <w:b/>
    </w:rPr>
  </w:style>
  <w:style w:type="character" w:customStyle="1" w:styleId="WW8Num12z0">
    <w:name w:val="WW8Num12z0"/>
    <w:rsid w:val="0094009F"/>
    <w:rPr>
      <w:rFonts w:ascii="Symbol" w:hAnsi="Symbol" w:cs="Symbol" w:hint="default"/>
    </w:rPr>
  </w:style>
  <w:style w:type="character" w:customStyle="1" w:styleId="WW8Num13z0">
    <w:name w:val="WW8Num13z0"/>
    <w:rsid w:val="0094009F"/>
    <w:rPr>
      <w:rFonts w:ascii="Symbol" w:hAnsi="Symbol" w:cs="Symbol" w:hint="default"/>
    </w:rPr>
  </w:style>
  <w:style w:type="character" w:customStyle="1" w:styleId="WW8Num14z0">
    <w:name w:val="WW8Num14z0"/>
    <w:rsid w:val="0094009F"/>
    <w:rPr>
      <w:rFonts w:ascii="Symbol" w:hAnsi="Symbol" w:cs="Symbol" w:hint="default"/>
    </w:rPr>
  </w:style>
  <w:style w:type="character" w:customStyle="1" w:styleId="WW8Num15z0">
    <w:name w:val="WW8Num15z0"/>
    <w:rsid w:val="0094009F"/>
    <w:rPr>
      <w:rFonts w:ascii="Symbol" w:hAnsi="Symbol" w:cs="Symbol" w:hint="default"/>
      <w:sz w:val="24"/>
    </w:rPr>
  </w:style>
  <w:style w:type="character" w:customStyle="1" w:styleId="WW8Num16z0">
    <w:name w:val="WW8Num16z0"/>
    <w:rsid w:val="0094009F"/>
    <w:rPr>
      <w:rFonts w:ascii="Symbol" w:hAnsi="Symbol" w:cs="Symbol" w:hint="default"/>
    </w:rPr>
  </w:style>
  <w:style w:type="character" w:customStyle="1" w:styleId="WW8Num17z0">
    <w:name w:val="WW8Num17z0"/>
    <w:rsid w:val="0094009F"/>
    <w:rPr>
      <w:rFonts w:ascii="Symbol" w:hAnsi="Symbol" w:cs="Symbol" w:hint="default"/>
    </w:rPr>
  </w:style>
  <w:style w:type="character" w:customStyle="1" w:styleId="WW8Num18z0">
    <w:name w:val="WW8Num18z0"/>
    <w:rsid w:val="0094009F"/>
    <w:rPr>
      <w:rFonts w:cs="Garamond" w:hint="default"/>
      <w:b/>
    </w:rPr>
  </w:style>
  <w:style w:type="character" w:customStyle="1" w:styleId="WW8Num19z0">
    <w:name w:val="WW8Num19z0"/>
    <w:rsid w:val="0094009F"/>
    <w:rPr>
      <w:rFonts w:cs="Garamond" w:hint="default"/>
      <w:i/>
    </w:rPr>
  </w:style>
  <w:style w:type="character" w:customStyle="1" w:styleId="WW8Num20z0">
    <w:name w:val="WW8Num20z0"/>
    <w:rsid w:val="0094009F"/>
    <w:rPr>
      <w:rFonts w:ascii="Symbol" w:hAnsi="Symbol" w:cs="Symbol" w:hint="default"/>
      <w:sz w:val="24"/>
    </w:rPr>
  </w:style>
  <w:style w:type="character" w:customStyle="1" w:styleId="WW8Num20z1">
    <w:name w:val="WW8Num20z1"/>
    <w:rsid w:val="0094009F"/>
    <w:rPr>
      <w:rFonts w:ascii="Courier New" w:hAnsi="Courier New" w:cs="Courier New" w:hint="default"/>
    </w:rPr>
  </w:style>
  <w:style w:type="character" w:customStyle="1" w:styleId="WW8Num20z2">
    <w:name w:val="WW8Num20z2"/>
    <w:rsid w:val="0094009F"/>
    <w:rPr>
      <w:rFonts w:ascii="Wingdings" w:hAnsi="Wingdings" w:cs="Wingdings" w:hint="default"/>
    </w:rPr>
  </w:style>
  <w:style w:type="character" w:customStyle="1" w:styleId="WW8Num20z3">
    <w:name w:val="WW8Num20z3"/>
    <w:rsid w:val="0094009F"/>
    <w:rPr>
      <w:rFonts w:ascii="Symbol" w:hAnsi="Symbol" w:cs="Symbol" w:hint="default"/>
    </w:rPr>
  </w:style>
  <w:style w:type="character" w:customStyle="1" w:styleId="WW8Num20z4">
    <w:name w:val="WW8Num20z4"/>
    <w:rsid w:val="0094009F"/>
  </w:style>
  <w:style w:type="character" w:customStyle="1" w:styleId="WW8Num20z5">
    <w:name w:val="WW8Num20z5"/>
    <w:rsid w:val="0094009F"/>
  </w:style>
  <w:style w:type="character" w:customStyle="1" w:styleId="WW8Num20z6">
    <w:name w:val="WW8Num20z6"/>
    <w:rsid w:val="0094009F"/>
  </w:style>
  <w:style w:type="character" w:customStyle="1" w:styleId="WW8Num20z7">
    <w:name w:val="WW8Num20z7"/>
    <w:rsid w:val="0094009F"/>
  </w:style>
  <w:style w:type="character" w:customStyle="1" w:styleId="WW8Num20z8">
    <w:name w:val="WW8Num20z8"/>
    <w:rsid w:val="0094009F"/>
  </w:style>
  <w:style w:type="character" w:customStyle="1" w:styleId="WW8Num21z0">
    <w:name w:val="WW8Num21z0"/>
    <w:rsid w:val="0094009F"/>
    <w:rPr>
      <w:rFonts w:hint="default"/>
    </w:rPr>
  </w:style>
  <w:style w:type="character" w:customStyle="1" w:styleId="WW8Num22z0">
    <w:name w:val="WW8Num22z0"/>
    <w:rsid w:val="0094009F"/>
    <w:rPr>
      <w:rFonts w:ascii="Symbol" w:hAnsi="Symbol" w:cs="Symbol" w:hint="default"/>
    </w:rPr>
  </w:style>
  <w:style w:type="character" w:customStyle="1" w:styleId="WW8Num22z1">
    <w:name w:val="WW8Num22z1"/>
    <w:rsid w:val="0094009F"/>
    <w:rPr>
      <w:rFonts w:ascii="Courier New" w:hAnsi="Courier New" w:cs="Courier New" w:hint="default"/>
    </w:rPr>
  </w:style>
  <w:style w:type="character" w:customStyle="1" w:styleId="WW8Num22z2">
    <w:name w:val="WW8Num22z2"/>
    <w:rsid w:val="0094009F"/>
    <w:rPr>
      <w:rFonts w:ascii="Wingdings" w:hAnsi="Wingdings" w:cs="Wingdings" w:hint="default"/>
    </w:rPr>
  </w:style>
  <w:style w:type="character" w:customStyle="1" w:styleId="WW8Num22z3">
    <w:name w:val="WW8Num22z3"/>
    <w:rsid w:val="0094009F"/>
  </w:style>
  <w:style w:type="character" w:customStyle="1" w:styleId="WW8Num22z4">
    <w:name w:val="WW8Num22z4"/>
    <w:rsid w:val="0094009F"/>
  </w:style>
  <w:style w:type="character" w:customStyle="1" w:styleId="WW8Num22z5">
    <w:name w:val="WW8Num22z5"/>
    <w:rsid w:val="0094009F"/>
  </w:style>
  <w:style w:type="character" w:customStyle="1" w:styleId="WW8Num22z6">
    <w:name w:val="WW8Num22z6"/>
    <w:rsid w:val="0094009F"/>
  </w:style>
  <w:style w:type="character" w:customStyle="1" w:styleId="WW8Num22z7">
    <w:name w:val="WW8Num22z7"/>
    <w:rsid w:val="0094009F"/>
  </w:style>
  <w:style w:type="character" w:customStyle="1" w:styleId="WW8Num22z8">
    <w:name w:val="WW8Num22z8"/>
    <w:rsid w:val="0094009F"/>
  </w:style>
  <w:style w:type="character" w:customStyle="1" w:styleId="WW8Num19z1">
    <w:name w:val="WW8Num19z1"/>
    <w:rsid w:val="0094009F"/>
  </w:style>
  <w:style w:type="character" w:customStyle="1" w:styleId="WW8Num21z1">
    <w:name w:val="WW8Num21z1"/>
    <w:rsid w:val="0094009F"/>
  </w:style>
  <w:style w:type="character" w:customStyle="1" w:styleId="WW8Num21z2">
    <w:name w:val="WW8Num21z2"/>
    <w:rsid w:val="0094009F"/>
  </w:style>
  <w:style w:type="character" w:customStyle="1" w:styleId="WW8Num21z3">
    <w:name w:val="WW8Num21z3"/>
    <w:rsid w:val="0094009F"/>
  </w:style>
  <w:style w:type="character" w:customStyle="1" w:styleId="WW8Num21z4">
    <w:name w:val="WW8Num21z4"/>
    <w:rsid w:val="0094009F"/>
  </w:style>
  <w:style w:type="character" w:customStyle="1" w:styleId="WW8Num21z5">
    <w:name w:val="WW8Num21z5"/>
    <w:rsid w:val="0094009F"/>
  </w:style>
  <w:style w:type="character" w:customStyle="1" w:styleId="WW8Num21z6">
    <w:name w:val="WW8Num21z6"/>
    <w:rsid w:val="0094009F"/>
  </w:style>
  <w:style w:type="character" w:customStyle="1" w:styleId="WW8Num21z7">
    <w:name w:val="WW8Num21z7"/>
    <w:rsid w:val="0094009F"/>
  </w:style>
  <w:style w:type="character" w:customStyle="1" w:styleId="WW8Num21z8">
    <w:name w:val="WW8Num21z8"/>
    <w:rsid w:val="0094009F"/>
  </w:style>
  <w:style w:type="character" w:customStyle="1" w:styleId="WW8Num3z1">
    <w:name w:val="WW8Num3z1"/>
    <w:rsid w:val="0094009F"/>
    <w:rPr>
      <w:rFonts w:ascii="Courier New" w:hAnsi="Courier New" w:cs="Courier New" w:hint="default"/>
    </w:rPr>
  </w:style>
  <w:style w:type="character" w:customStyle="1" w:styleId="WW8Num3z2">
    <w:name w:val="WW8Num3z2"/>
    <w:rsid w:val="0094009F"/>
    <w:rPr>
      <w:rFonts w:ascii="Wingdings" w:hAnsi="Wingdings" w:cs="Wingdings" w:hint="default"/>
    </w:rPr>
  </w:style>
  <w:style w:type="character" w:customStyle="1" w:styleId="WW8Num4z1">
    <w:name w:val="WW8Num4z1"/>
    <w:rsid w:val="0094009F"/>
  </w:style>
  <w:style w:type="character" w:customStyle="1" w:styleId="WW8Num4z2">
    <w:name w:val="WW8Num4z2"/>
    <w:rsid w:val="0094009F"/>
  </w:style>
  <w:style w:type="character" w:customStyle="1" w:styleId="WW8Num4z3">
    <w:name w:val="WW8Num4z3"/>
    <w:rsid w:val="0094009F"/>
  </w:style>
  <w:style w:type="character" w:customStyle="1" w:styleId="WW8Num4z4">
    <w:name w:val="WW8Num4z4"/>
    <w:rsid w:val="0094009F"/>
  </w:style>
  <w:style w:type="character" w:customStyle="1" w:styleId="WW8Num4z5">
    <w:name w:val="WW8Num4z5"/>
    <w:rsid w:val="0094009F"/>
  </w:style>
  <w:style w:type="character" w:customStyle="1" w:styleId="WW8Num4z6">
    <w:name w:val="WW8Num4z6"/>
    <w:rsid w:val="0094009F"/>
  </w:style>
  <w:style w:type="character" w:customStyle="1" w:styleId="WW8Num4z7">
    <w:name w:val="WW8Num4z7"/>
    <w:rsid w:val="0094009F"/>
  </w:style>
  <w:style w:type="character" w:customStyle="1" w:styleId="WW8Num4z8">
    <w:name w:val="WW8Num4z8"/>
    <w:rsid w:val="0094009F"/>
  </w:style>
  <w:style w:type="character" w:customStyle="1" w:styleId="WW8Num5z1">
    <w:name w:val="WW8Num5z1"/>
    <w:rsid w:val="0094009F"/>
  </w:style>
  <w:style w:type="character" w:customStyle="1" w:styleId="WW8Num5z2">
    <w:name w:val="WW8Num5z2"/>
    <w:rsid w:val="0094009F"/>
  </w:style>
  <w:style w:type="character" w:customStyle="1" w:styleId="WW8Num5z3">
    <w:name w:val="WW8Num5z3"/>
    <w:rsid w:val="0094009F"/>
  </w:style>
  <w:style w:type="character" w:customStyle="1" w:styleId="WW8Num5z4">
    <w:name w:val="WW8Num5z4"/>
    <w:rsid w:val="0094009F"/>
  </w:style>
  <w:style w:type="character" w:customStyle="1" w:styleId="WW8Num5z5">
    <w:name w:val="WW8Num5z5"/>
    <w:rsid w:val="0094009F"/>
  </w:style>
  <w:style w:type="character" w:customStyle="1" w:styleId="WW8Num5z6">
    <w:name w:val="WW8Num5z6"/>
    <w:rsid w:val="0094009F"/>
  </w:style>
  <w:style w:type="character" w:customStyle="1" w:styleId="WW8Num5z7">
    <w:name w:val="WW8Num5z7"/>
    <w:rsid w:val="0094009F"/>
  </w:style>
  <w:style w:type="character" w:customStyle="1" w:styleId="WW8Num5z8">
    <w:name w:val="WW8Num5z8"/>
    <w:rsid w:val="0094009F"/>
  </w:style>
  <w:style w:type="character" w:customStyle="1" w:styleId="WW8Num6z1">
    <w:name w:val="WW8Num6z1"/>
    <w:rsid w:val="0094009F"/>
    <w:rPr>
      <w:rFonts w:ascii="Courier New" w:hAnsi="Courier New" w:cs="Courier New" w:hint="default"/>
    </w:rPr>
  </w:style>
  <w:style w:type="character" w:customStyle="1" w:styleId="WW8Num6z2">
    <w:name w:val="WW8Num6z2"/>
    <w:rsid w:val="0094009F"/>
    <w:rPr>
      <w:rFonts w:ascii="Wingdings" w:hAnsi="Wingdings" w:cs="Wingdings" w:hint="default"/>
    </w:rPr>
  </w:style>
  <w:style w:type="character" w:customStyle="1" w:styleId="WW8Num7z1">
    <w:name w:val="WW8Num7z1"/>
    <w:rsid w:val="0094009F"/>
  </w:style>
  <w:style w:type="character" w:customStyle="1" w:styleId="WW8Num7z2">
    <w:name w:val="WW8Num7z2"/>
    <w:rsid w:val="0094009F"/>
  </w:style>
  <w:style w:type="character" w:customStyle="1" w:styleId="WW8Num7z3">
    <w:name w:val="WW8Num7z3"/>
    <w:rsid w:val="0094009F"/>
  </w:style>
  <w:style w:type="character" w:customStyle="1" w:styleId="WW8Num7z4">
    <w:name w:val="WW8Num7z4"/>
    <w:rsid w:val="0094009F"/>
  </w:style>
  <w:style w:type="character" w:customStyle="1" w:styleId="WW8Num7z5">
    <w:name w:val="WW8Num7z5"/>
    <w:rsid w:val="0094009F"/>
  </w:style>
  <w:style w:type="character" w:customStyle="1" w:styleId="WW8Num7z6">
    <w:name w:val="WW8Num7z6"/>
    <w:rsid w:val="0094009F"/>
  </w:style>
  <w:style w:type="character" w:customStyle="1" w:styleId="WW8Num7z7">
    <w:name w:val="WW8Num7z7"/>
    <w:rsid w:val="0094009F"/>
  </w:style>
  <w:style w:type="character" w:customStyle="1" w:styleId="WW8Num7z8">
    <w:name w:val="WW8Num7z8"/>
    <w:rsid w:val="0094009F"/>
  </w:style>
  <w:style w:type="character" w:customStyle="1" w:styleId="WW8Num8z1">
    <w:name w:val="WW8Num8z1"/>
    <w:rsid w:val="0094009F"/>
  </w:style>
  <w:style w:type="character" w:customStyle="1" w:styleId="WW8Num8z2">
    <w:name w:val="WW8Num8z2"/>
    <w:rsid w:val="0094009F"/>
  </w:style>
  <w:style w:type="character" w:customStyle="1" w:styleId="WW8Num8z3">
    <w:name w:val="WW8Num8z3"/>
    <w:rsid w:val="0094009F"/>
  </w:style>
  <w:style w:type="character" w:customStyle="1" w:styleId="WW8Num8z4">
    <w:name w:val="WW8Num8z4"/>
    <w:rsid w:val="0094009F"/>
  </w:style>
  <w:style w:type="character" w:customStyle="1" w:styleId="WW8Num8z5">
    <w:name w:val="WW8Num8z5"/>
    <w:rsid w:val="0094009F"/>
  </w:style>
  <w:style w:type="character" w:customStyle="1" w:styleId="WW8Num8z6">
    <w:name w:val="WW8Num8z6"/>
    <w:rsid w:val="0094009F"/>
  </w:style>
  <w:style w:type="character" w:customStyle="1" w:styleId="WW8Num8z7">
    <w:name w:val="WW8Num8z7"/>
    <w:rsid w:val="0094009F"/>
  </w:style>
  <w:style w:type="character" w:customStyle="1" w:styleId="WW8Num8z8">
    <w:name w:val="WW8Num8z8"/>
    <w:rsid w:val="0094009F"/>
  </w:style>
  <w:style w:type="character" w:customStyle="1" w:styleId="WW8Num9z1">
    <w:name w:val="WW8Num9z1"/>
    <w:rsid w:val="0094009F"/>
    <w:rPr>
      <w:rFonts w:ascii="Courier New" w:hAnsi="Courier New" w:cs="Courier New" w:hint="default"/>
    </w:rPr>
  </w:style>
  <w:style w:type="character" w:customStyle="1" w:styleId="WW8Num9z2">
    <w:name w:val="WW8Num9z2"/>
    <w:rsid w:val="0094009F"/>
    <w:rPr>
      <w:rFonts w:ascii="Wingdings" w:hAnsi="Wingdings" w:cs="Wingdings" w:hint="default"/>
    </w:rPr>
  </w:style>
  <w:style w:type="character" w:customStyle="1" w:styleId="WW8Num10z1">
    <w:name w:val="WW8Num10z1"/>
    <w:rsid w:val="0094009F"/>
  </w:style>
  <w:style w:type="character" w:customStyle="1" w:styleId="WW8Num10z2">
    <w:name w:val="WW8Num10z2"/>
    <w:rsid w:val="0094009F"/>
  </w:style>
  <w:style w:type="character" w:customStyle="1" w:styleId="WW8Num10z3">
    <w:name w:val="WW8Num10z3"/>
    <w:rsid w:val="0094009F"/>
  </w:style>
  <w:style w:type="character" w:customStyle="1" w:styleId="WW8Num10z4">
    <w:name w:val="WW8Num10z4"/>
    <w:rsid w:val="0094009F"/>
  </w:style>
  <w:style w:type="character" w:customStyle="1" w:styleId="WW8Num10z5">
    <w:name w:val="WW8Num10z5"/>
    <w:rsid w:val="0094009F"/>
  </w:style>
  <w:style w:type="character" w:customStyle="1" w:styleId="WW8Num10z6">
    <w:name w:val="WW8Num10z6"/>
    <w:rsid w:val="0094009F"/>
  </w:style>
  <w:style w:type="character" w:customStyle="1" w:styleId="WW8Num10z7">
    <w:name w:val="WW8Num10z7"/>
    <w:rsid w:val="0094009F"/>
  </w:style>
  <w:style w:type="character" w:customStyle="1" w:styleId="WW8Num10z8">
    <w:name w:val="WW8Num10z8"/>
    <w:rsid w:val="0094009F"/>
  </w:style>
  <w:style w:type="character" w:customStyle="1" w:styleId="WW8Num12z1">
    <w:name w:val="WW8Num12z1"/>
    <w:rsid w:val="0094009F"/>
    <w:rPr>
      <w:rFonts w:ascii="Courier New" w:hAnsi="Courier New" w:cs="Courier New" w:hint="default"/>
    </w:rPr>
  </w:style>
  <w:style w:type="character" w:customStyle="1" w:styleId="WW8Num12z2">
    <w:name w:val="WW8Num12z2"/>
    <w:rsid w:val="0094009F"/>
    <w:rPr>
      <w:rFonts w:ascii="Wingdings" w:hAnsi="Wingdings" w:cs="Wingdings" w:hint="default"/>
    </w:rPr>
  </w:style>
  <w:style w:type="character" w:customStyle="1" w:styleId="WW8Num13z1">
    <w:name w:val="WW8Num13z1"/>
    <w:rsid w:val="0094009F"/>
    <w:rPr>
      <w:rFonts w:ascii="Courier New" w:hAnsi="Courier New" w:cs="Courier New" w:hint="default"/>
    </w:rPr>
  </w:style>
  <w:style w:type="character" w:customStyle="1" w:styleId="WW8Num13z2">
    <w:name w:val="WW8Num13z2"/>
    <w:rsid w:val="0094009F"/>
    <w:rPr>
      <w:rFonts w:ascii="Wingdings" w:hAnsi="Wingdings" w:cs="Wingdings" w:hint="default"/>
    </w:rPr>
  </w:style>
  <w:style w:type="character" w:customStyle="1" w:styleId="WW8Num14z1">
    <w:name w:val="WW8Num14z1"/>
    <w:rsid w:val="0094009F"/>
    <w:rPr>
      <w:rFonts w:ascii="Courier New" w:hAnsi="Courier New" w:cs="Courier New" w:hint="default"/>
    </w:rPr>
  </w:style>
  <w:style w:type="character" w:customStyle="1" w:styleId="WW8Num14z2">
    <w:name w:val="WW8Num14z2"/>
    <w:rsid w:val="0094009F"/>
    <w:rPr>
      <w:rFonts w:ascii="Wingdings" w:hAnsi="Wingdings" w:cs="Wingdings" w:hint="default"/>
    </w:rPr>
  </w:style>
  <w:style w:type="character" w:customStyle="1" w:styleId="WW8Num15z1">
    <w:name w:val="WW8Num15z1"/>
    <w:rsid w:val="0094009F"/>
    <w:rPr>
      <w:rFonts w:ascii="Symbol" w:hAnsi="Symbol" w:cs="Symbol" w:hint="default"/>
    </w:rPr>
  </w:style>
  <w:style w:type="character" w:customStyle="1" w:styleId="WW8Num15z2">
    <w:name w:val="WW8Num15z2"/>
    <w:rsid w:val="0094009F"/>
    <w:rPr>
      <w:rFonts w:ascii="Wingdings" w:hAnsi="Wingdings" w:cs="Wingdings" w:hint="default"/>
    </w:rPr>
  </w:style>
  <w:style w:type="character" w:customStyle="1" w:styleId="WW8Num15z4">
    <w:name w:val="WW8Num15z4"/>
    <w:rsid w:val="0094009F"/>
    <w:rPr>
      <w:rFonts w:ascii="Courier New" w:hAnsi="Courier New" w:cs="Courier New" w:hint="default"/>
    </w:rPr>
  </w:style>
  <w:style w:type="character" w:customStyle="1" w:styleId="WW8Num16z1">
    <w:name w:val="WW8Num16z1"/>
    <w:rsid w:val="0094009F"/>
    <w:rPr>
      <w:rFonts w:ascii="Courier New" w:hAnsi="Courier New" w:cs="Courier New" w:hint="default"/>
    </w:rPr>
  </w:style>
  <w:style w:type="character" w:customStyle="1" w:styleId="WW8Num16z2">
    <w:name w:val="WW8Num16z2"/>
    <w:rsid w:val="0094009F"/>
    <w:rPr>
      <w:rFonts w:ascii="Wingdings" w:hAnsi="Wingdings" w:cs="Wingdings" w:hint="default"/>
    </w:rPr>
  </w:style>
  <w:style w:type="character" w:customStyle="1" w:styleId="WW8Num17z1">
    <w:name w:val="WW8Num17z1"/>
    <w:rsid w:val="0094009F"/>
    <w:rPr>
      <w:rFonts w:ascii="Courier New" w:hAnsi="Courier New" w:cs="Courier New" w:hint="default"/>
    </w:rPr>
  </w:style>
  <w:style w:type="character" w:customStyle="1" w:styleId="WW8Num17z2">
    <w:name w:val="WW8Num17z2"/>
    <w:rsid w:val="0094009F"/>
    <w:rPr>
      <w:rFonts w:ascii="Wingdings" w:hAnsi="Wingdings" w:cs="Wingdings" w:hint="default"/>
    </w:rPr>
  </w:style>
  <w:style w:type="character" w:customStyle="1" w:styleId="WW8Num18z1">
    <w:name w:val="WW8Num18z1"/>
    <w:rsid w:val="0094009F"/>
  </w:style>
  <w:style w:type="character" w:customStyle="1" w:styleId="WW8Num18z2">
    <w:name w:val="WW8Num18z2"/>
    <w:rsid w:val="0094009F"/>
  </w:style>
  <w:style w:type="character" w:customStyle="1" w:styleId="WW8Num18z3">
    <w:name w:val="WW8Num18z3"/>
    <w:rsid w:val="0094009F"/>
  </w:style>
  <w:style w:type="character" w:customStyle="1" w:styleId="WW8Num18z4">
    <w:name w:val="WW8Num18z4"/>
    <w:rsid w:val="0094009F"/>
  </w:style>
  <w:style w:type="character" w:customStyle="1" w:styleId="WW8Num18z5">
    <w:name w:val="WW8Num18z5"/>
    <w:rsid w:val="0094009F"/>
  </w:style>
  <w:style w:type="character" w:customStyle="1" w:styleId="WW8Num18z6">
    <w:name w:val="WW8Num18z6"/>
    <w:rsid w:val="0094009F"/>
  </w:style>
  <w:style w:type="character" w:customStyle="1" w:styleId="WW8Num18z7">
    <w:name w:val="WW8Num18z7"/>
    <w:rsid w:val="0094009F"/>
  </w:style>
  <w:style w:type="character" w:customStyle="1" w:styleId="WW8Num18z8">
    <w:name w:val="WW8Num18z8"/>
    <w:rsid w:val="0094009F"/>
  </w:style>
  <w:style w:type="character" w:customStyle="1" w:styleId="WW8Num19z2">
    <w:name w:val="WW8Num19z2"/>
    <w:rsid w:val="0094009F"/>
  </w:style>
  <w:style w:type="character" w:customStyle="1" w:styleId="WW8Num19z3">
    <w:name w:val="WW8Num19z3"/>
    <w:rsid w:val="0094009F"/>
  </w:style>
  <w:style w:type="character" w:customStyle="1" w:styleId="WW8Num19z4">
    <w:name w:val="WW8Num19z4"/>
    <w:rsid w:val="0094009F"/>
  </w:style>
  <w:style w:type="character" w:customStyle="1" w:styleId="WW8Num19z5">
    <w:name w:val="WW8Num19z5"/>
    <w:rsid w:val="0094009F"/>
  </w:style>
  <w:style w:type="character" w:customStyle="1" w:styleId="WW8Num19z6">
    <w:name w:val="WW8Num19z6"/>
    <w:rsid w:val="0094009F"/>
  </w:style>
  <w:style w:type="character" w:customStyle="1" w:styleId="WW8Num19z7">
    <w:name w:val="WW8Num19z7"/>
    <w:rsid w:val="0094009F"/>
  </w:style>
  <w:style w:type="character" w:customStyle="1" w:styleId="WW8Num19z8">
    <w:name w:val="WW8Num19z8"/>
    <w:rsid w:val="0094009F"/>
  </w:style>
  <w:style w:type="character" w:customStyle="1" w:styleId="WW8Num23z0">
    <w:name w:val="WW8Num23z0"/>
    <w:rsid w:val="0094009F"/>
    <w:rPr>
      <w:rFonts w:ascii="Garamond" w:hAnsi="Garamond" w:cs="Garamond" w:hint="default"/>
    </w:rPr>
  </w:style>
  <w:style w:type="character" w:customStyle="1" w:styleId="WW8Num23z1">
    <w:name w:val="WW8Num23z1"/>
    <w:rsid w:val="0094009F"/>
  </w:style>
  <w:style w:type="character" w:customStyle="1" w:styleId="WW8Num23z2">
    <w:name w:val="WW8Num23z2"/>
    <w:rsid w:val="0094009F"/>
  </w:style>
  <w:style w:type="character" w:customStyle="1" w:styleId="WW8Num23z3">
    <w:name w:val="WW8Num23z3"/>
    <w:rsid w:val="0094009F"/>
  </w:style>
  <w:style w:type="character" w:customStyle="1" w:styleId="WW8Num23z4">
    <w:name w:val="WW8Num23z4"/>
    <w:rsid w:val="0094009F"/>
  </w:style>
  <w:style w:type="character" w:customStyle="1" w:styleId="WW8Num23z5">
    <w:name w:val="WW8Num23z5"/>
    <w:rsid w:val="0094009F"/>
  </w:style>
  <w:style w:type="character" w:customStyle="1" w:styleId="WW8Num23z6">
    <w:name w:val="WW8Num23z6"/>
    <w:rsid w:val="0094009F"/>
  </w:style>
  <w:style w:type="character" w:customStyle="1" w:styleId="WW8Num23z7">
    <w:name w:val="WW8Num23z7"/>
    <w:rsid w:val="0094009F"/>
  </w:style>
  <w:style w:type="character" w:customStyle="1" w:styleId="WW8Num23z8">
    <w:name w:val="WW8Num23z8"/>
    <w:rsid w:val="0094009F"/>
  </w:style>
  <w:style w:type="character" w:customStyle="1" w:styleId="WW8Num24z0">
    <w:name w:val="WW8Num24z0"/>
    <w:rsid w:val="0094009F"/>
    <w:rPr>
      <w:rFonts w:cs="Times New Roman"/>
    </w:rPr>
  </w:style>
  <w:style w:type="character" w:customStyle="1" w:styleId="WW8Num25z0">
    <w:name w:val="WW8Num25z0"/>
    <w:rsid w:val="0094009F"/>
    <w:rPr>
      <w:rFonts w:ascii="Symbol" w:hAnsi="Symbol" w:cs="Symbol" w:hint="default"/>
    </w:rPr>
  </w:style>
  <w:style w:type="character" w:customStyle="1" w:styleId="WW8Num25z1">
    <w:name w:val="WW8Num25z1"/>
    <w:rsid w:val="0094009F"/>
    <w:rPr>
      <w:rFonts w:ascii="Courier New" w:hAnsi="Courier New" w:cs="Courier New" w:hint="default"/>
    </w:rPr>
  </w:style>
  <w:style w:type="character" w:customStyle="1" w:styleId="WW8Num25z2">
    <w:name w:val="WW8Num25z2"/>
    <w:rsid w:val="0094009F"/>
    <w:rPr>
      <w:rFonts w:cs="Times New Roman"/>
    </w:rPr>
  </w:style>
  <w:style w:type="character" w:customStyle="1" w:styleId="WW8Num26z0">
    <w:name w:val="WW8Num26z0"/>
    <w:rsid w:val="0094009F"/>
    <w:rPr>
      <w:rFonts w:ascii="Symbol" w:eastAsia="Times New Roman" w:hAnsi="Symbol" w:cs="Symbol" w:hint="default"/>
    </w:rPr>
  </w:style>
  <w:style w:type="character" w:customStyle="1" w:styleId="WW8Num26z1">
    <w:name w:val="WW8Num26z1"/>
    <w:rsid w:val="0094009F"/>
    <w:rPr>
      <w:rFonts w:ascii="Courier New" w:hAnsi="Courier New" w:cs="Courier New" w:hint="default"/>
    </w:rPr>
  </w:style>
  <w:style w:type="character" w:customStyle="1" w:styleId="WW8Num26z2">
    <w:name w:val="WW8Num26z2"/>
    <w:rsid w:val="0094009F"/>
    <w:rPr>
      <w:rFonts w:ascii="Wingdings" w:hAnsi="Wingdings" w:cs="Wingdings" w:hint="default"/>
    </w:rPr>
  </w:style>
  <w:style w:type="character" w:customStyle="1" w:styleId="WW8Num27z0">
    <w:name w:val="WW8Num27z0"/>
    <w:rsid w:val="0094009F"/>
    <w:rPr>
      <w:rFonts w:cs="Times New Roman"/>
    </w:rPr>
  </w:style>
  <w:style w:type="character" w:customStyle="1" w:styleId="WW8Num28z0">
    <w:name w:val="WW8Num28z0"/>
    <w:rsid w:val="0094009F"/>
    <w:rPr>
      <w:rFonts w:ascii="Symbol" w:hAnsi="Symbol" w:cs="Symbol" w:hint="default"/>
    </w:rPr>
  </w:style>
  <w:style w:type="character" w:customStyle="1" w:styleId="WW8Num28z1">
    <w:name w:val="WW8Num28z1"/>
    <w:rsid w:val="0094009F"/>
    <w:rPr>
      <w:rFonts w:ascii="Courier New" w:hAnsi="Courier New" w:cs="Courier New" w:hint="default"/>
    </w:rPr>
  </w:style>
  <w:style w:type="character" w:customStyle="1" w:styleId="WW8Num28z2">
    <w:name w:val="WW8Num28z2"/>
    <w:rsid w:val="0094009F"/>
    <w:rPr>
      <w:rFonts w:ascii="Wingdings" w:hAnsi="Wingdings" w:cs="Wingdings" w:hint="default"/>
    </w:rPr>
  </w:style>
  <w:style w:type="character" w:customStyle="1" w:styleId="WW8Num29z0">
    <w:name w:val="WW8Num29z0"/>
    <w:rsid w:val="0094009F"/>
    <w:rPr>
      <w:rFonts w:ascii="Garamond" w:hAnsi="Garamond" w:cs="Garamond" w:hint="default"/>
    </w:rPr>
  </w:style>
  <w:style w:type="character" w:customStyle="1" w:styleId="WW8Num29z1">
    <w:name w:val="WW8Num29z1"/>
    <w:rsid w:val="0094009F"/>
  </w:style>
  <w:style w:type="character" w:customStyle="1" w:styleId="WW8Num29z2">
    <w:name w:val="WW8Num29z2"/>
    <w:rsid w:val="0094009F"/>
  </w:style>
  <w:style w:type="character" w:customStyle="1" w:styleId="WW8Num29z3">
    <w:name w:val="WW8Num29z3"/>
    <w:rsid w:val="0094009F"/>
  </w:style>
  <w:style w:type="character" w:customStyle="1" w:styleId="WW8Num29z4">
    <w:name w:val="WW8Num29z4"/>
    <w:rsid w:val="0094009F"/>
  </w:style>
  <w:style w:type="character" w:customStyle="1" w:styleId="WW8Num29z5">
    <w:name w:val="WW8Num29z5"/>
    <w:rsid w:val="0094009F"/>
  </w:style>
  <w:style w:type="character" w:customStyle="1" w:styleId="WW8Num29z6">
    <w:name w:val="WW8Num29z6"/>
    <w:rsid w:val="0094009F"/>
  </w:style>
  <w:style w:type="character" w:customStyle="1" w:styleId="WW8Num29z7">
    <w:name w:val="WW8Num29z7"/>
    <w:rsid w:val="0094009F"/>
  </w:style>
  <w:style w:type="character" w:customStyle="1" w:styleId="WW8Num29z8">
    <w:name w:val="WW8Num29z8"/>
    <w:rsid w:val="0094009F"/>
  </w:style>
  <w:style w:type="character" w:customStyle="1" w:styleId="WW8Num30z0">
    <w:name w:val="WW8Num30z0"/>
    <w:rsid w:val="0094009F"/>
    <w:rPr>
      <w:rFonts w:ascii="Symbol" w:hAnsi="Symbol" w:cs="Symbol" w:hint="default"/>
    </w:rPr>
  </w:style>
  <w:style w:type="character" w:customStyle="1" w:styleId="WW8Num30z1">
    <w:name w:val="WW8Num30z1"/>
    <w:rsid w:val="0094009F"/>
    <w:rPr>
      <w:rFonts w:cs="Times New Roman"/>
    </w:rPr>
  </w:style>
  <w:style w:type="character" w:customStyle="1" w:styleId="WW8Num31z0">
    <w:name w:val="WW8Num31z0"/>
    <w:rsid w:val="0094009F"/>
    <w:rPr>
      <w:rFonts w:ascii="Symbol" w:hAnsi="Symbol" w:cs="Symbol" w:hint="default"/>
    </w:rPr>
  </w:style>
  <w:style w:type="character" w:customStyle="1" w:styleId="WW8Num31z1">
    <w:name w:val="WW8Num31z1"/>
    <w:rsid w:val="0094009F"/>
    <w:rPr>
      <w:rFonts w:ascii="Courier New" w:hAnsi="Courier New" w:cs="Courier New" w:hint="default"/>
    </w:rPr>
  </w:style>
  <w:style w:type="character" w:customStyle="1" w:styleId="WW8Num31z2">
    <w:name w:val="WW8Num31z2"/>
    <w:rsid w:val="0094009F"/>
    <w:rPr>
      <w:rFonts w:ascii="Wingdings" w:hAnsi="Wingdings" w:cs="Wingdings" w:hint="default"/>
    </w:rPr>
  </w:style>
  <w:style w:type="character" w:customStyle="1" w:styleId="WW8Num32z0">
    <w:name w:val="WW8Num32z0"/>
    <w:rsid w:val="0094009F"/>
    <w:rPr>
      <w:rFonts w:ascii="Symbol" w:hAnsi="Symbol" w:cs="Symbol" w:hint="default"/>
      <w:b w:val="0"/>
      <w:i w:val="0"/>
      <w:sz w:val="26"/>
    </w:rPr>
  </w:style>
  <w:style w:type="character" w:customStyle="1" w:styleId="WW8Num32z1">
    <w:name w:val="WW8Num32z1"/>
    <w:rsid w:val="0094009F"/>
    <w:rPr>
      <w:rFonts w:ascii="Courier New" w:hAnsi="Courier New" w:cs="Courier New" w:hint="default"/>
    </w:rPr>
  </w:style>
  <w:style w:type="character" w:customStyle="1" w:styleId="WW8Num32z2">
    <w:name w:val="WW8Num32z2"/>
    <w:rsid w:val="0094009F"/>
    <w:rPr>
      <w:rFonts w:ascii="Wingdings" w:hAnsi="Wingdings" w:cs="Wingdings" w:hint="default"/>
    </w:rPr>
  </w:style>
  <w:style w:type="character" w:customStyle="1" w:styleId="WW8Num32z3">
    <w:name w:val="WW8Num32z3"/>
    <w:rsid w:val="0094009F"/>
    <w:rPr>
      <w:rFonts w:ascii="Symbol" w:hAnsi="Symbol" w:cs="Symbol" w:hint="default"/>
    </w:rPr>
  </w:style>
  <w:style w:type="character" w:customStyle="1" w:styleId="WW8Num33z0">
    <w:name w:val="WW8Num33z0"/>
    <w:rsid w:val="0094009F"/>
    <w:rPr>
      <w:rFonts w:ascii="Symbol" w:hAnsi="Symbol" w:cs="Symbol" w:hint="default"/>
      <w:sz w:val="24"/>
    </w:rPr>
  </w:style>
  <w:style w:type="character" w:customStyle="1" w:styleId="WW8Num33z1">
    <w:name w:val="WW8Num33z1"/>
    <w:rsid w:val="0094009F"/>
    <w:rPr>
      <w:rFonts w:ascii="Symbol" w:hAnsi="Symbol" w:cs="Symbol" w:hint="default"/>
    </w:rPr>
  </w:style>
  <w:style w:type="character" w:customStyle="1" w:styleId="WW8Num33z2">
    <w:name w:val="WW8Num33z2"/>
    <w:rsid w:val="0094009F"/>
    <w:rPr>
      <w:rFonts w:ascii="Wingdings" w:hAnsi="Wingdings" w:cs="Wingdings" w:hint="default"/>
    </w:rPr>
  </w:style>
  <w:style w:type="character" w:customStyle="1" w:styleId="WW8Num33z4">
    <w:name w:val="WW8Num33z4"/>
    <w:rsid w:val="0094009F"/>
    <w:rPr>
      <w:rFonts w:ascii="Courier New" w:hAnsi="Courier New" w:cs="Courier New" w:hint="default"/>
    </w:rPr>
  </w:style>
  <w:style w:type="character" w:customStyle="1" w:styleId="WW8Num34z0">
    <w:name w:val="WW8Num34z0"/>
    <w:rsid w:val="0094009F"/>
    <w:rPr>
      <w:rFonts w:ascii="Symbol" w:hAnsi="Symbol" w:cs="Symbol" w:hint="default"/>
    </w:rPr>
  </w:style>
  <w:style w:type="character" w:customStyle="1" w:styleId="WW8Num34z1">
    <w:name w:val="WW8Num34z1"/>
    <w:rsid w:val="0094009F"/>
    <w:rPr>
      <w:rFonts w:ascii="Courier New" w:hAnsi="Courier New" w:cs="Courier New" w:hint="default"/>
    </w:rPr>
  </w:style>
  <w:style w:type="character" w:customStyle="1" w:styleId="WW8Num34z2">
    <w:name w:val="WW8Num34z2"/>
    <w:rsid w:val="0094009F"/>
    <w:rPr>
      <w:rFonts w:ascii="Wingdings" w:hAnsi="Wingdings" w:cs="Wingdings" w:hint="default"/>
    </w:rPr>
  </w:style>
  <w:style w:type="character" w:customStyle="1" w:styleId="WW8Num35z0">
    <w:name w:val="WW8Num35z0"/>
    <w:rsid w:val="0094009F"/>
    <w:rPr>
      <w:rFonts w:ascii="Symbol" w:hAnsi="Symbol" w:cs="Symbol" w:hint="default"/>
    </w:rPr>
  </w:style>
  <w:style w:type="character" w:customStyle="1" w:styleId="WW8Num35z1">
    <w:name w:val="WW8Num35z1"/>
    <w:rsid w:val="0094009F"/>
    <w:rPr>
      <w:rFonts w:ascii="Courier New" w:hAnsi="Courier New" w:cs="Courier New" w:hint="default"/>
    </w:rPr>
  </w:style>
  <w:style w:type="character" w:customStyle="1" w:styleId="WW8Num35z2">
    <w:name w:val="WW8Num35z2"/>
    <w:rsid w:val="0094009F"/>
    <w:rPr>
      <w:rFonts w:ascii="Wingdings" w:hAnsi="Wingdings" w:cs="Wingdings" w:hint="default"/>
    </w:rPr>
  </w:style>
  <w:style w:type="character" w:customStyle="1" w:styleId="WW8Num36z0">
    <w:name w:val="WW8Num36z0"/>
    <w:rsid w:val="0094009F"/>
    <w:rPr>
      <w:rFonts w:ascii="Symbol" w:hAnsi="Symbol" w:cs="Symbol" w:hint="default"/>
    </w:rPr>
  </w:style>
  <w:style w:type="character" w:customStyle="1" w:styleId="WW8Num36z1">
    <w:name w:val="WW8Num36z1"/>
    <w:rsid w:val="0094009F"/>
    <w:rPr>
      <w:rFonts w:ascii="Courier New" w:hAnsi="Courier New" w:cs="Courier New" w:hint="default"/>
    </w:rPr>
  </w:style>
  <w:style w:type="character" w:customStyle="1" w:styleId="WW8Num36z2">
    <w:name w:val="WW8Num36z2"/>
    <w:rsid w:val="0094009F"/>
    <w:rPr>
      <w:rFonts w:ascii="Wingdings" w:hAnsi="Wingdings" w:cs="Wingdings" w:hint="default"/>
    </w:rPr>
  </w:style>
  <w:style w:type="character" w:customStyle="1" w:styleId="WW8Num37z0">
    <w:name w:val="WW8Num37z0"/>
    <w:rsid w:val="0094009F"/>
    <w:rPr>
      <w:rFonts w:ascii="Symbol" w:hAnsi="Symbol" w:cs="Symbol" w:hint="default"/>
    </w:rPr>
  </w:style>
  <w:style w:type="character" w:customStyle="1" w:styleId="WW8Num37z1">
    <w:name w:val="WW8Num37z1"/>
    <w:rsid w:val="0094009F"/>
    <w:rPr>
      <w:rFonts w:cs="Times New Roman"/>
    </w:rPr>
  </w:style>
  <w:style w:type="character" w:customStyle="1" w:styleId="WW8Num38z0">
    <w:name w:val="WW8Num38z0"/>
    <w:rsid w:val="0094009F"/>
    <w:rPr>
      <w:rFonts w:ascii="Symbol" w:hAnsi="Symbol" w:cs="Symbol" w:hint="default"/>
    </w:rPr>
  </w:style>
  <w:style w:type="character" w:customStyle="1" w:styleId="WW8Num38z1">
    <w:name w:val="WW8Num38z1"/>
    <w:rsid w:val="0094009F"/>
    <w:rPr>
      <w:rFonts w:ascii="Courier New" w:hAnsi="Courier New" w:cs="Courier New" w:hint="default"/>
    </w:rPr>
  </w:style>
  <w:style w:type="character" w:customStyle="1" w:styleId="WW8Num38z2">
    <w:name w:val="WW8Num38z2"/>
    <w:rsid w:val="0094009F"/>
    <w:rPr>
      <w:rFonts w:ascii="Wingdings" w:hAnsi="Wingdings" w:cs="Wingdings" w:hint="default"/>
    </w:rPr>
  </w:style>
  <w:style w:type="character" w:customStyle="1" w:styleId="WW8Num39z0">
    <w:name w:val="WW8Num39z0"/>
    <w:rsid w:val="0094009F"/>
    <w:rPr>
      <w:rFonts w:ascii="Courier New" w:hAnsi="Courier New" w:cs="Courier New" w:hint="default"/>
    </w:rPr>
  </w:style>
  <w:style w:type="character" w:customStyle="1" w:styleId="WW8Num39z2">
    <w:name w:val="WW8Num39z2"/>
    <w:rsid w:val="0094009F"/>
    <w:rPr>
      <w:rFonts w:ascii="Wingdings" w:hAnsi="Wingdings" w:cs="Wingdings" w:hint="default"/>
    </w:rPr>
  </w:style>
  <w:style w:type="character" w:customStyle="1" w:styleId="WW8Num39z3">
    <w:name w:val="WW8Num39z3"/>
    <w:rsid w:val="0094009F"/>
    <w:rPr>
      <w:rFonts w:ascii="Symbol" w:hAnsi="Symbol" w:cs="Symbol" w:hint="default"/>
    </w:rPr>
  </w:style>
  <w:style w:type="character" w:customStyle="1" w:styleId="Bekezdsalapbettpusa1">
    <w:name w:val="Bekezdés alapbetűtípusa1"/>
    <w:rsid w:val="0094009F"/>
  </w:style>
  <w:style w:type="character" w:customStyle="1" w:styleId="SzvegtrzsChar">
    <w:name w:val="Szövegtörzs Char"/>
    <w:rsid w:val="0094009F"/>
    <w:rPr>
      <w:rFonts w:ascii="Times New Roman" w:hAnsi="Times New Roman" w:cs="Times New Roman"/>
      <w:b/>
      <w:bCs/>
      <w:sz w:val="24"/>
      <w:szCs w:val="24"/>
      <w:lang w:val="hu-HU"/>
    </w:rPr>
  </w:style>
  <w:style w:type="character" w:customStyle="1" w:styleId="AlcmChar">
    <w:name w:val="Alcím Char"/>
    <w:rsid w:val="0094009F"/>
    <w:rPr>
      <w:rFonts w:ascii="Times New Roman" w:hAnsi="Times New Roman" w:cs="Times New Roman"/>
      <w:b/>
      <w:iCs/>
      <w:sz w:val="24"/>
      <w:szCs w:val="24"/>
      <w:lang w:val="hu-HU"/>
    </w:rPr>
  </w:style>
  <w:style w:type="character" w:customStyle="1" w:styleId="Szvegtrzsbehzssal2Char">
    <w:name w:val="Szövegtörzs behúzással 2 Char"/>
    <w:rsid w:val="0094009F"/>
    <w:rPr>
      <w:rFonts w:ascii="Times New Roman" w:hAnsi="Times New Roman" w:cs="Times New Roman"/>
      <w:sz w:val="24"/>
      <w:szCs w:val="24"/>
      <w:lang w:val="hu-HU"/>
    </w:rPr>
  </w:style>
  <w:style w:type="character" w:customStyle="1" w:styleId="apple-style-span">
    <w:name w:val="apple-style-span"/>
    <w:rsid w:val="0094009F"/>
    <w:rPr>
      <w:rFonts w:cs="Times New Roman"/>
    </w:rPr>
  </w:style>
  <w:style w:type="character" w:customStyle="1" w:styleId="LbjegyzetszvegChar">
    <w:name w:val="Lábjegyzetszöveg Char"/>
    <w:rsid w:val="0094009F"/>
    <w:rPr>
      <w:rFonts w:ascii="Times New Roman" w:hAnsi="Times New Roman" w:cs="Times New Roman"/>
      <w:lang w:val="hu-HU"/>
    </w:rPr>
  </w:style>
  <w:style w:type="character" w:customStyle="1" w:styleId="Lbjegyzet-karakterek">
    <w:name w:val="Lábjegyzet-karakterek"/>
    <w:rsid w:val="0094009F"/>
    <w:rPr>
      <w:rFonts w:cs="Times New Roman"/>
      <w:vertAlign w:val="superscript"/>
    </w:rPr>
  </w:style>
  <w:style w:type="character" w:styleId="Oldalszm">
    <w:name w:val="page number"/>
    <w:rsid w:val="0094009F"/>
    <w:rPr>
      <w:rFonts w:cs="Times New Roman"/>
    </w:rPr>
  </w:style>
  <w:style w:type="character" w:styleId="Kiemels">
    <w:name w:val="Emphasis"/>
    <w:qFormat/>
    <w:rsid w:val="0094009F"/>
    <w:rPr>
      <w:rFonts w:cs="Times New Roman"/>
      <w:i/>
      <w:iCs/>
    </w:rPr>
  </w:style>
  <w:style w:type="character" w:customStyle="1" w:styleId="apple-converted-space">
    <w:name w:val="apple-converted-space"/>
    <w:rsid w:val="0094009F"/>
    <w:rPr>
      <w:rFonts w:cs="Times New Roman"/>
    </w:rPr>
  </w:style>
  <w:style w:type="character" w:customStyle="1" w:styleId="Jegyzethivatkozs1">
    <w:name w:val="Jegyzethivatkozás1"/>
    <w:rsid w:val="0094009F"/>
    <w:rPr>
      <w:sz w:val="16"/>
      <w:szCs w:val="16"/>
    </w:rPr>
  </w:style>
  <w:style w:type="character" w:customStyle="1" w:styleId="Szmozsjelek">
    <w:name w:val="Számozásjelek"/>
    <w:rsid w:val="0094009F"/>
  </w:style>
  <w:style w:type="paragraph" w:customStyle="1" w:styleId="Cmsor">
    <w:name w:val="Címsor"/>
    <w:basedOn w:val="Norml"/>
    <w:next w:val="Szvegtrzs"/>
    <w:rsid w:val="0094009F"/>
    <w:pPr>
      <w:keepNext/>
      <w:suppressAutoHyphens/>
      <w:spacing w:before="240"/>
      <w:jc w:val="left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Szvegtrzs">
    <w:name w:val="Body Text"/>
    <w:basedOn w:val="Norml"/>
    <w:link w:val="SzvegtrzsChar1"/>
    <w:rsid w:val="0094009F"/>
    <w:pPr>
      <w:suppressAutoHyphens/>
      <w:spacing w:before="0" w:after="0"/>
      <w:jc w:val="center"/>
    </w:pPr>
    <w:rPr>
      <w:rFonts w:ascii="Times New Roman" w:eastAsia="Calibri" w:hAnsi="Times New Roman"/>
      <w:b/>
      <w:bCs/>
      <w:lang w:eastAsia="ar-SA"/>
    </w:rPr>
  </w:style>
  <w:style w:type="character" w:customStyle="1" w:styleId="SzvegtrzsChar1">
    <w:name w:val="Szövegtörzs Char1"/>
    <w:basedOn w:val="Bekezdsalapbettpusa"/>
    <w:link w:val="Szvegtrzs"/>
    <w:rsid w:val="0094009F"/>
    <w:rPr>
      <w:rFonts w:ascii="Times New Roman" w:eastAsia="Calibri" w:hAnsi="Times New Roman" w:cs="Times New Roman"/>
      <w:b/>
      <w:bCs/>
      <w:kern w:val="0"/>
      <w:sz w:val="24"/>
      <w:szCs w:val="24"/>
      <w:lang w:eastAsia="ar-SA"/>
      <w14:ligatures w14:val="none"/>
    </w:rPr>
  </w:style>
  <w:style w:type="paragraph" w:styleId="Lista">
    <w:name w:val="List"/>
    <w:basedOn w:val="Norml"/>
    <w:rsid w:val="0094009F"/>
    <w:pPr>
      <w:suppressAutoHyphens/>
      <w:spacing w:before="0" w:after="0"/>
      <w:ind w:left="283" w:hanging="283"/>
      <w:jc w:val="left"/>
    </w:pPr>
    <w:rPr>
      <w:rFonts w:ascii="Times New Roman" w:eastAsia="Calibri" w:hAnsi="Times New Roman"/>
      <w:lang w:eastAsia="ar-SA"/>
    </w:rPr>
  </w:style>
  <w:style w:type="paragraph" w:customStyle="1" w:styleId="Felirat">
    <w:name w:val="Felirat"/>
    <w:basedOn w:val="Norml"/>
    <w:rsid w:val="0094009F"/>
    <w:pPr>
      <w:suppressLineNumbers/>
      <w:suppressAutoHyphens/>
      <w:jc w:val="left"/>
    </w:pPr>
    <w:rPr>
      <w:rFonts w:ascii="Times New Roman" w:eastAsia="Calibri" w:hAnsi="Times New Roman" w:cs="Lucida Sans"/>
      <w:i/>
      <w:iCs/>
      <w:lang w:eastAsia="ar-SA"/>
    </w:rPr>
  </w:style>
  <w:style w:type="paragraph" w:customStyle="1" w:styleId="Trgymutat">
    <w:name w:val="Tárgymutató"/>
    <w:basedOn w:val="Norml"/>
    <w:rsid w:val="0094009F"/>
    <w:pPr>
      <w:suppressLineNumbers/>
      <w:suppressAutoHyphens/>
      <w:spacing w:before="0" w:after="0"/>
      <w:jc w:val="left"/>
    </w:pPr>
    <w:rPr>
      <w:rFonts w:ascii="Times New Roman" w:eastAsia="Calibri" w:hAnsi="Times New Roman" w:cs="Lucida Sans"/>
      <w:lang w:eastAsia="ar-SA"/>
    </w:rPr>
  </w:style>
  <w:style w:type="paragraph" w:styleId="Alcm">
    <w:name w:val="Subtitle"/>
    <w:basedOn w:val="Norml"/>
    <w:next w:val="Szvegtrzs"/>
    <w:link w:val="AlcmChar1"/>
    <w:qFormat/>
    <w:rsid w:val="0094009F"/>
    <w:pPr>
      <w:suppressAutoHyphens/>
      <w:spacing w:before="0" w:after="0"/>
      <w:jc w:val="left"/>
    </w:pPr>
    <w:rPr>
      <w:rFonts w:ascii="Times New Roman" w:eastAsia="Calibri" w:hAnsi="Times New Roman"/>
      <w:b/>
      <w:iCs/>
      <w:lang w:eastAsia="ar-SA"/>
    </w:rPr>
  </w:style>
  <w:style w:type="character" w:customStyle="1" w:styleId="AlcmChar1">
    <w:name w:val="Alcím Char1"/>
    <w:basedOn w:val="Bekezdsalapbettpusa"/>
    <w:link w:val="Alcm"/>
    <w:rsid w:val="0094009F"/>
    <w:rPr>
      <w:rFonts w:ascii="Times New Roman" w:eastAsia="Calibri" w:hAnsi="Times New Roman" w:cs="Times New Roman"/>
      <w:b/>
      <w:iCs/>
      <w:kern w:val="0"/>
      <w:sz w:val="24"/>
      <w:szCs w:val="24"/>
      <w:lang w:eastAsia="ar-SA"/>
      <w14:ligatures w14:val="none"/>
    </w:rPr>
  </w:style>
  <w:style w:type="paragraph" w:customStyle="1" w:styleId="Szvegtrzsbehzssal21">
    <w:name w:val="Szövegtörzs behúzással 21"/>
    <w:basedOn w:val="Norml"/>
    <w:rsid w:val="0094009F"/>
    <w:pPr>
      <w:suppressAutoHyphens/>
      <w:spacing w:before="0" w:line="480" w:lineRule="auto"/>
      <w:ind w:left="283"/>
      <w:jc w:val="left"/>
    </w:pPr>
    <w:rPr>
      <w:rFonts w:ascii="Times New Roman" w:eastAsia="Calibri" w:hAnsi="Times New Roman"/>
      <w:lang w:eastAsia="ar-SA"/>
    </w:rPr>
  </w:style>
  <w:style w:type="paragraph" w:customStyle="1" w:styleId="Pont">
    <w:name w:val="Pont"/>
    <w:basedOn w:val="Norml"/>
    <w:rsid w:val="0094009F"/>
    <w:pPr>
      <w:numPr>
        <w:numId w:val="2"/>
      </w:numPr>
      <w:tabs>
        <w:tab w:val="left" w:pos="540"/>
        <w:tab w:val="left" w:pos="567"/>
      </w:tabs>
      <w:suppressAutoHyphens/>
      <w:spacing w:before="0" w:after="0"/>
    </w:pPr>
    <w:rPr>
      <w:rFonts w:ascii="Times New Roman" w:eastAsia="Calibri" w:hAnsi="Times New Roman"/>
      <w:sz w:val="28"/>
      <w:szCs w:val="28"/>
      <w:lang w:eastAsia="ar-SA"/>
    </w:rPr>
  </w:style>
  <w:style w:type="paragraph" w:customStyle="1" w:styleId="18">
    <w:name w:val="18"/>
    <w:basedOn w:val="Norml"/>
    <w:rsid w:val="0094009F"/>
    <w:pPr>
      <w:suppressAutoHyphens/>
      <w:spacing w:before="0" w:after="0" w:line="360" w:lineRule="atLeast"/>
    </w:pPr>
    <w:rPr>
      <w:rFonts w:ascii="Times New Roman" w:eastAsia="Calibri" w:hAnsi="Times New Roman"/>
      <w:szCs w:val="20"/>
      <w:lang w:eastAsia="ar-SA"/>
    </w:rPr>
  </w:style>
  <w:style w:type="paragraph" w:styleId="NormlWeb">
    <w:name w:val="Normal (Web)"/>
    <w:basedOn w:val="Norml"/>
    <w:rsid w:val="0094009F"/>
    <w:pPr>
      <w:suppressAutoHyphens/>
      <w:spacing w:before="280" w:after="280"/>
      <w:jc w:val="left"/>
    </w:pPr>
    <w:rPr>
      <w:rFonts w:ascii="Times New Roman" w:eastAsia="Calibri" w:hAnsi="Times New Roman"/>
      <w:lang w:eastAsia="ar-SA"/>
    </w:rPr>
  </w:style>
  <w:style w:type="paragraph" w:customStyle="1" w:styleId="Felsorols1">
    <w:name w:val="Felsorolás1"/>
    <w:basedOn w:val="Norml"/>
    <w:rsid w:val="0094009F"/>
    <w:pPr>
      <w:numPr>
        <w:numId w:val="3"/>
      </w:numPr>
      <w:tabs>
        <w:tab w:val="left" w:pos="360"/>
      </w:tabs>
      <w:suppressAutoHyphens/>
      <w:spacing w:before="0" w:after="0"/>
      <w:ind w:left="360" w:firstLine="0"/>
      <w:jc w:val="left"/>
    </w:pPr>
    <w:rPr>
      <w:rFonts w:ascii="Times New Roman" w:eastAsia="Calibri" w:hAnsi="Times New Roman"/>
      <w:lang w:eastAsia="ar-SA"/>
    </w:rPr>
  </w:style>
  <w:style w:type="paragraph" w:styleId="Lbjegyzetszveg">
    <w:name w:val="footnote text"/>
    <w:basedOn w:val="Norml"/>
    <w:link w:val="LbjegyzetszvegChar1"/>
    <w:rsid w:val="0094009F"/>
    <w:pPr>
      <w:suppressAutoHyphens/>
      <w:spacing w:before="0" w:after="0"/>
      <w:jc w:val="left"/>
    </w:pPr>
    <w:rPr>
      <w:rFonts w:ascii="Times New Roman" w:eastAsia="Calibri" w:hAnsi="Times New Roman"/>
      <w:sz w:val="20"/>
      <w:szCs w:val="20"/>
      <w:lang w:eastAsia="ar-SA"/>
    </w:rPr>
  </w:style>
  <w:style w:type="character" w:customStyle="1" w:styleId="LbjegyzetszvegChar1">
    <w:name w:val="Lábjegyzetszöveg Char1"/>
    <w:basedOn w:val="Bekezdsalapbettpusa"/>
    <w:link w:val="Lbjegyzetszveg"/>
    <w:rsid w:val="0094009F"/>
    <w:rPr>
      <w:rFonts w:ascii="Times New Roman" w:eastAsia="Calibri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Jegyzetszveg1">
    <w:name w:val="Jegyzetszöveg1"/>
    <w:basedOn w:val="Norml"/>
    <w:rsid w:val="0094009F"/>
    <w:pPr>
      <w:suppressAutoHyphens/>
      <w:spacing w:before="0" w:after="0"/>
      <w:jc w:val="left"/>
    </w:pPr>
    <w:rPr>
      <w:rFonts w:ascii="Times New Roman" w:eastAsia="Calibri" w:hAnsi="Times New Roman"/>
      <w:sz w:val="20"/>
      <w:szCs w:val="20"/>
      <w:lang w:eastAsia="ar-SA"/>
    </w:rPr>
  </w:style>
  <w:style w:type="character" w:customStyle="1" w:styleId="JegyzetszvegChar1">
    <w:name w:val="Jegyzetszöveg Char1"/>
    <w:basedOn w:val="Bekezdsalapbettpusa"/>
    <w:uiPriority w:val="99"/>
    <w:rsid w:val="0094009F"/>
    <w:rPr>
      <w:lang w:val="en-US" w:eastAsia="en-US"/>
    </w:rPr>
  </w:style>
  <w:style w:type="character" w:customStyle="1" w:styleId="MegjegyzstrgyaChar1">
    <w:name w:val="Megjegyzés tárgya Char1"/>
    <w:basedOn w:val="JegyzetszvegChar1"/>
    <w:rsid w:val="0094009F"/>
    <w:rPr>
      <w:rFonts w:ascii="Times New Roman" w:eastAsia="Calibri" w:hAnsi="Times New Roman"/>
      <w:b/>
      <w:bCs/>
      <w:lang w:val="en-US" w:eastAsia="ar-SA"/>
    </w:rPr>
  </w:style>
  <w:style w:type="paragraph" w:customStyle="1" w:styleId="Tblzattartalom">
    <w:name w:val="Táblázattartalom"/>
    <w:basedOn w:val="Norml"/>
    <w:rsid w:val="0094009F"/>
    <w:pPr>
      <w:suppressLineNumbers/>
      <w:suppressAutoHyphens/>
      <w:spacing w:before="0" w:after="0"/>
      <w:jc w:val="left"/>
    </w:pPr>
    <w:rPr>
      <w:rFonts w:ascii="Times New Roman" w:eastAsia="Calibri" w:hAnsi="Times New Roman"/>
      <w:lang w:eastAsia="ar-SA"/>
    </w:rPr>
  </w:style>
  <w:style w:type="paragraph" w:customStyle="1" w:styleId="Tblzatfejlc">
    <w:name w:val="Táblázatfejléc"/>
    <w:basedOn w:val="Tblzattartalom"/>
    <w:rsid w:val="0094009F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94009F"/>
  </w:style>
  <w:style w:type="paragraph" w:customStyle="1" w:styleId="Tartalomjegyzk-fejlc">
    <w:name w:val="Tartalomjegyzék-fejléc"/>
    <w:basedOn w:val="Cmsor"/>
    <w:rsid w:val="0094009F"/>
    <w:pPr>
      <w:suppressLineNumbers/>
    </w:pPr>
    <w:rPr>
      <w:b/>
      <w:bCs/>
      <w:sz w:val="32"/>
      <w:szCs w:val="32"/>
    </w:rPr>
  </w:style>
  <w:style w:type="paragraph" w:styleId="TJ1">
    <w:name w:val="toc 1"/>
    <w:basedOn w:val="Trgymutat"/>
    <w:uiPriority w:val="39"/>
    <w:rsid w:val="0094009F"/>
    <w:pPr>
      <w:tabs>
        <w:tab w:val="right" w:leader="dot" w:pos="9070"/>
      </w:tabs>
    </w:pPr>
  </w:style>
  <w:style w:type="paragraph" w:styleId="TJ2">
    <w:name w:val="toc 2"/>
    <w:basedOn w:val="Trgymutat"/>
    <w:uiPriority w:val="39"/>
    <w:rsid w:val="0094009F"/>
    <w:pPr>
      <w:tabs>
        <w:tab w:val="right" w:leader="dot" w:pos="8787"/>
      </w:tabs>
      <w:ind w:left="283"/>
    </w:pPr>
  </w:style>
  <w:style w:type="paragraph" w:customStyle="1" w:styleId="Cmsor10">
    <w:name w:val="Címsor 10"/>
    <w:basedOn w:val="Cmsor"/>
    <w:next w:val="Szvegtrzs"/>
    <w:rsid w:val="0094009F"/>
    <w:pPr>
      <w:numPr>
        <w:numId w:val="1"/>
      </w:numPr>
    </w:pPr>
    <w:rPr>
      <w:b/>
      <w:bCs/>
      <w:sz w:val="21"/>
      <w:szCs w:val="21"/>
    </w:rPr>
  </w:style>
  <w:style w:type="paragraph" w:styleId="TJ3">
    <w:name w:val="toc 3"/>
    <w:basedOn w:val="Trgymutat"/>
    <w:rsid w:val="0094009F"/>
    <w:pPr>
      <w:tabs>
        <w:tab w:val="right" w:leader="dot" w:pos="9072"/>
      </w:tabs>
      <w:ind w:left="566"/>
    </w:pPr>
  </w:style>
  <w:style w:type="paragraph" w:styleId="TJ4">
    <w:name w:val="toc 4"/>
    <w:basedOn w:val="Trgymutat"/>
    <w:rsid w:val="0094009F"/>
    <w:pPr>
      <w:tabs>
        <w:tab w:val="right" w:leader="dot" w:pos="8789"/>
      </w:tabs>
      <w:ind w:left="849"/>
    </w:pPr>
  </w:style>
  <w:style w:type="paragraph" w:styleId="TJ5">
    <w:name w:val="toc 5"/>
    <w:basedOn w:val="Trgymutat"/>
    <w:rsid w:val="0094009F"/>
    <w:pPr>
      <w:tabs>
        <w:tab w:val="right" w:leader="dot" w:pos="8506"/>
      </w:tabs>
      <w:ind w:left="1132"/>
    </w:pPr>
  </w:style>
  <w:style w:type="paragraph" w:styleId="TJ6">
    <w:name w:val="toc 6"/>
    <w:basedOn w:val="Trgymutat"/>
    <w:rsid w:val="0094009F"/>
    <w:pPr>
      <w:tabs>
        <w:tab w:val="right" w:leader="dot" w:pos="8223"/>
      </w:tabs>
      <w:ind w:left="1415"/>
    </w:pPr>
  </w:style>
  <w:style w:type="paragraph" w:styleId="TJ7">
    <w:name w:val="toc 7"/>
    <w:basedOn w:val="Trgymutat"/>
    <w:rsid w:val="0094009F"/>
    <w:pPr>
      <w:tabs>
        <w:tab w:val="right" w:leader="dot" w:pos="7940"/>
      </w:tabs>
      <w:ind w:left="1698"/>
    </w:pPr>
  </w:style>
  <w:style w:type="paragraph" w:styleId="TJ8">
    <w:name w:val="toc 8"/>
    <w:basedOn w:val="Trgymutat"/>
    <w:rsid w:val="0094009F"/>
    <w:pPr>
      <w:tabs>
        <w:tab w:val="right" w:leader="dot" w:pos="7657"/>
      </w:tabs>
      <w:ind w:left="1981"/>
    </w:pPr>
  </w:style>
  <w:style w:type="paragraph" w:styleId="TJ9">
    <w:name w:val="toc 9"/>
    <w:basedOn w:val="Trgymutat"/>
    <w:rsid w:val="0094009F"/>
    <w:pPr>
      <w:tabs>
        <w:tab w:val="right" w:leader="dot" w:pos="7374"/>
      </w:tabs>
      <w:ind w:left="2264"/>
    </w:pPr>
  </w:style>
  <w:style w:type="paragraph" w:customStyle="1" w:styleId="Tartalomjegyzk10">
    <w:name w:val="Tartalomjegyzék 10"/>
    <w:basedOn w:val="Trgymutat"/>
    <w:rsid w:val="0094009F"/>
    <w:pPr>
      <w:tabs>
        <w:tab w:val="right" w:leader="dot" w:pos="7091"/>
      </w:tabs>
      <w:ind w:left="2547"/>
    </w:pPr>
  </w:style>
  <w:style w:type="character" w:customStyle="1" w:styleId="Feloldatlanmegemlts1">
    <w:name w:val="Feloldatlan megemlítés1"/>
    <w:uiPriority w:val="99"/>
    <w:semiHidden/>
    <w:unhideWhenUsed/>
    <w:rsid w:val="0094009F"/>
    <w:rPr>
      <w:color w:val="605E5C"/>
      <w:shd w:val="clear" w:color="auto" w:fill="E1DFDD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4009F"/>
    <w:pPr>
      <w:widowControl/>
      <w:autoSpaceDE/>
      <w:autoSpaceDN/>
      <w:spacing w:line="259" w:lineRule="auto"/>
      <w:jc w:val="left"/>
      <w:outlineLvl w:val="9"/>
    </w:pPr>
    <w:rPr>
      <w:rFonts w:ascii="Calibri Light" w:eastAsia="Times New Roman" w:hAnsi="Calibri Light" w:cs="Times New Roman"/>
      <w:color w:val="2F5496"/>
      <w:lang w:eastAsia="hu-HU"/>
    </w:rPr>
  </w:style>
  <w:style w:type="character" w:customStyle="1" w:styleId="Feloldatlanmegemlts2">
    <w:name w:val="Feloldatlan megemlítés2"/>
    <w:uiPriority w:val="99"/>
    <w:semiHidden/>
    <w:unhideWhenUsed/>
    <w:rsid w:val="0094009F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94009F"/>
    <w:rPr>
      <w:color w:val="954F72" w:themeColor="followedHyperlink"/>
      <w:u w:val="single"/>
    </w:rPr>
  </w:style>
  <w:style w:type="paragraph" w:customStyle="1" w:styleId="uj">
    <w:name w:val="uj"/>
    <w:basedOn w:val="Norml"/>
    <w:rsid w:val="003744B7"/>
    <w:pPr>
      <w:spacing w:before="100" w:beforeAutospacing="1" w:after="100" w:afterAutospacing="1"/>
      <w:jc w:val="left"/>
    </w:pPr>
    <w:rPr>
      <w:rFonts w:ascii="Times New Roman" w:eastAsia="Times New Roman" w:hAnsi="Times New Roman"/>
      <w:lang w:eastAsia="hu-HU"/>
    </w:rPr>
  </w:style>
  <w:style w:type="character" w:customStyle="1" w:styleId="highlighted">
    <w:name w:val="highlighted"/>
    <w:basedOn w:val="Bekezdsalapbettpusa"/>
    <w:rsid w:val="00374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9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jhuman.hu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bjhuma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bjhuman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jhuman.hu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11917-FCE5-42ED-A2BE-63C536669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4724</Words>
  <Characters>32601</Characters>
  <Application>Microsoft Office Word</Application>
  <DocSecurity>0</DocSecurity>
  <Lines>271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Furián Julianna</dc:creator>
  <cp:keywords/>
  <dc:description/>
  <cp:lastModifiedBy>Tóth Gabriella</cp:lastModifiedBy>
  <cp:revision>2</cp:revision>
  <cp:lastPrinted>2025-03-20T08:19:00Z</cp:lastPrinted>
  <dcterms:created xsi:type="dcterms:W3CDTF">2025-06-04T12:59:00Z</dcterms:created>
  <dcterms:modified xsi:type="dcterms:W3CDTF">2025-06-04T12:59:00Z</dcterms:modified>
</cp:coreProperties>
</file>