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5E6D9D" w:rsidTr="00CC019C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6D9D" w:rsidRPr="005B03DE" w:rsidRDefault="005E6D9D" w:rsidP="00CC01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</w:t>
            </w:r>
            <w:r w:rsidR="00EF7CFB">
              <w:rPr>
                <w:rFonts w:ascii="Times New Roman" w:hAnsi="Times New Roman"/>
                <w:b/>
                <w:bCs/>
                <w:sz w:val="24"/>
                <w:szCs w:val="24"/>
              </w:rPr>
              <w:t>ület Erzsébetváros Önkormányzat Képviselő-testülete</w:t>
            </w:r>
          </w:p>
          <w:p w:rsidR="005E6D9D" w:rsidRPr="005B03DE" w:rsidRDefault="00C877E1" w:rsidP="00CC01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16EF1EF576544C6BFC594CFFAD6F798"/>
                </w:placeholder>
              </w:sdtPr>
              <w:sdtEndPr/>
              <w:sdtContent>
                <w:r w:rsidR="005E6D9D" w:rsidRPr="00312391">
                  <w:rPr>
                    <w:rFonts w:ascii="Times New Roman" w:hAnsi="Times New Roman"/>
                    <w:b/>
                    <w:sz w:val="24"/>
                  </w:rPr>
                  <w:t>Firnigel Lóránd</w:t>
                </w:r>
              </w:sdtContent>
            </w:sdt>
            <w:r w:rsidR="005E6D9D" w:rsidRPr="003123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16EF1EF576544C6BFC594CFFAD6F798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16EF1EF576544C6BFC594CFFAD6F798"/>
                    </w:placeholder>
                  </w:sdtPr>
                  <w:sdtEndPr/>
                  <w:sdtContent>
                    <w:r w:rsidR="005E6D9D" w:rsidRPr="00312391">
                      <w:rPr>
                        <w:rFonts w:ascii="Times New Roman" w:hAnsi="Times New Roman"/>
                        <w:b/>
                        <w:sz w:val="24"/>
                      </w:rPr>
                      <w:t>Képviselő</w:t>
                    </w:r>
                  </w:sdtContent>
                </w:sdt>
              </w:sdtContent>
            </w:sdt>
          </w:p>
        </w:tc>
      </w:tr>
    </w:tbl>
    <w:p w:rsidR="005E6D9D" w:rsidRDefault="005E6D9D" w:rsidP="005E6D9D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5E6D9D" w:rsidRPr="005B03DE" w:rsidRDefault="005E6D9D" w:rsidP="005E6D9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6D9D" w:rsidRPr="005B03DE" w:rsidRDefault="005E6D9D" w:rsidP="005E6D9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MÓDOSÍTÓ INDÍTVÁNY</w:t>
      </w:r>
    </w:p>
    <w:p w:rsidR="005E6D9D" w:rsidRPr="005B03DE" w:rsidRDefault="005E6D9D" w:rsidP="005E6D9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E6D9D" w:rsidRPr="00312391" w:rsidRDefault="00EF7CFB" w:rsidP="005E6D9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a</w:t>
      </w:r>
      <w:r w:rsidR="005E6D9D" w:rsidRPr="00312391">
        <w:rPr>
          <w:rFonts w:ascii="Times New Roman" w:hAnsi="Times New Roman"/>
          <w:b/>
          <w:bCs/>
          <w:sz w:val="28"/>
          <w:szCs w:val="28"/>
        </w:rPr>
        <w:t xml:space="preserve">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FFFCE96E3A824C5E8AB512BCCC501EF6"/>
          </w:placeholder>
        </w:sdtPr>
        <w:sdtEndPr/>
        <w:sdtContent>
          <w:r w:rsidR="00725887">
            <w:rPr>
              <w:rFonts w:ascii="Times New Roman" w:hAnsi="Times New Roman"/>
              <w:b/>
              <w:sz w:val="28"/>
            </w:rPr>
            <w:t>2026</w:t>
          </w:r>
          <w:r>
            <w:rPr>
              <w:rFonts w:ascii="Times New Roman" w:hAnsi="Times New Roman"/>
              <w:b/>
              <w:sz w:val="28"/>
            </w:rPr>
            <w:t xml:space="preserve">. február 25-én tartandó </w:t>
          </w:r>
        </w:sdtContent>
      </w:sdt>
    </w:p>
    <w:p w:rsidR="005E6D9D" w:rsidRPr="00312391" w:rsidRDefault="005E6D9D" w:rsidP="005E6D9D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239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12391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964CFF01004F4C0EB1D9BE68DBD51DB6"/>
          </w:placeholder>
        </w:sdtPr>
        <w:sdtEndPr/>
        <w:sdtContent>
          <w:r w:rsidR="00725887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="00725887">
        <w:rPr>
          <w:rFonts w:ascii="Times New Roman" w:hAnsi="Times New Roman"/>
          <w:b/>
          <w:bCs/>
          <w:sz w:val="28"/>
          <w:szCs w:val="28"/>
        </w:rPr>
        <w:t xml:space="preserve"> ülésének 3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EF7CFB">
        <w:rPr>
          <w:rFonts w:ascii="Times New Roman" w:hAnsi="Times New Roman"/>
          <w:b/>
          <w:bCs/>
          <w:sz w:val="28"/>
          <w:szCs w:val="28"/>
        </w:rPr>
        <w:t xml:space="preserve">napirendi </w:t>
      </w:r>
      <w:r>
        <w:rPr>
          <w:rFonts w:ascii="Times New Roman" w:hAnsi="Times New Roman"/>
          <w:b/>
          <w:bCs/>
          <w:sz w:val="28"/>
          <w:szCs w:val="28"/>
        </w:rPr>
        <w:t>pontjához</w:t>
      </w:r>
    </w:p>
    <w:p w:rsidR="005E6D9D" w:rsidRDefault="005E6D9D" w:rsidP="005E6D9D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F7CFB" w:rsidRDefault="00EF7CFB" w:rsidP="005E6D9D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F7CFB" w:rsidRPr="00312391" w:rsidRDefault="00EF7CFB" w:rsidP="005E6D9D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E6D9D" w:rsidRPr="00EF7CFB" w:rsidRDefault="00C877E1" w:rsidP="00EF7CF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sdt>
        <w:sdtPr>
          <w:rPr>
            <w:rStyle w:val="TNR12"/>
            <w:szCs w:val="24"/>
          </w:rPr>
          <w:alias w:val="{{sord.mapKeys.ONPSUBJECT2}}"/>
          <w:tag w:val="{{sord.mapKeys.ONPSUBJECT2}}"/>
          <w:id w:val="234210431"/>
          <w:placeholder>
            <w:docPart w:val="D2FB37CB384F427CAFFD42F9625F2785"/>
          </w:placeholder>
        </w:sdtPr>
        <w:sdtEndPr>
          <w:rPr>
            <w:rStyle w:val="TNR12"/>
          </w:rPr>
        </w:sdtEndPr>
        <w:sdtContent>
          <w:r w:rsidR="00EF7CFB" w:rsidRPr="00EF7CFB">
            <w:rPr>
              <w:rFonts w:ascii="Times New Roman" w:hAnsi="Times New Roman"/>
              <w:bCs/>
              <w:sz w:val="24"/>
              <w:szCs w:val="24"/>
            </w:rPr>
            <w:t>Budapest Főváros VII. kerület Erzsébetváros Önkormányzata Képviselő-testületének Szervezeti- és Működési Szabályzatáról szóló 38/2020. (IX.24.) önkormányzati rendelet módosításáról</w:t>
          </w:r>
        </w:sdtContent>
      </w:sdt>
    </w:p>
    <w:p w:rsidR="005E6D9D" w:rsidRDefault="005E6D9D" w:rsidP="005E6D9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6D9D" w:rsidRDefault="005E6D9D" w:rsidP="005E6D9D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E6D9D" w:rsidRDefault="005E6D9D" w:rsidP="005E6D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1" w:name="insertionPlace_0_0"/>
      <w:bookmarkStart w:id="2" w:name="insertionPlace_0"/>
      <w:bookmarkStart w:id="3" w:name="insertionPlace_1"/>
      <w:bookmarkStart w:id="4" w:name="insertionPlace"/>
    </w:p>
    <w:p w:rsidR="005E6D9D" w:rsidRPr="007A475C" w:rsidRDefault="005E6D9D" w:rsidP="005E6D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A475C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Pr="007A475C">
        <w:rPr>
          <w:rFonts w:ascii="Times New Roman" w:hAnsi="Times New Roman"/>
          <w:b/>
          <w:bCs/>
          <w:sz w:val="24"/>
          <w:szCs w:val="24"/>
        </w:rPr>
        <w:t>Képviselő-testület</w:t>
      </w:r>
      <w:r w:rsidRPr="007A475C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5E6D9D" w:rsidRDefault="005E6D9D" w:rsidP="005E6D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E6D9D" w:rsidRPr="007A475C" w:rsidRDefault="005E6D9D" w:rsidP="005E6D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E6D9D" w:rsidRDefault="005E6D9D" w:rsidP="005E6D9D">
      <w:pPr>
        <w:pStyle w:val="Szvegtrzs"/>
        <w:spacing w:after="0" w:line="240" w:lineRule="auto"/>
        <w:jc w:val="both"/>
      </w:pPr>
      <w:r>
        <w:t>A</w:t>
      </w:r>
      <w:r w:rsidR="00EF7CFB">
        <w:t>z eredetileg kipostázott</w:t>
      </w:r>
      <w:r>
        <w:t xml:space="preserve"> Rendelet</w:t>
      </w:r>
      <w:r w:rsidR="00EF7CFB">
        <w:t xml:space="preserve">-tervezet szerint a </w:t>
      </w:r>
      <w:r>
        <w:t>23. § (3) és (4) bekezdése helyébe a következő rendelkezések lépnek:</w:t>
      </w:r>
    </w:p>
    <w:p w:rsidR="005E6D9D" w:rsidRDefault="005E6D9D" w:rsidP="005E6D9D">
      <w:pPr>
        <w:pStyle w:val="Szvegtrzs"/>
        <w:spacing w:before="240" w:after="0" w:line="240" w:lineRule="auto"/>
        <w:ind w:left="284"/>
        <w:jc w:val="both"/>
      </w:pPr>
      <w:r>
        <w:t>„(3) A Képviselő-testület nyilvános ülésein megjelenő polgárok (továbbiakban: hallgatóság) a részükre kijelölt helyen foglalhatnak helyet az ülésterem befogadóképessége függvényében.</w:t>
      </w:r>
    </w:p>
    <w:p w:rsidR="005E6D9D" w:rsidRPr="00EF7CFB" w:rsidRDefault="005E6D9D" w:rsidP="005E6D9D">
      <w:pPr>
        <w:pStyle w:val="Szvegtrzs"/>
        <w:spacing w:before="240" w:after="240" w:line="240" w:lineRule="auto"/>
        <w:ind w:left="284"/>
        <w:jc w:val="both"/>
        <w:rPr>
          <w:color w:val="000000" w:themeColor="text1"/>
        </w:rPr>
      </w:pPr>
      <w:r>
        <w:t xml:space="preserve">(4) A hallgatóság az ülés menetét nem zavarhatja, és csak abban az esetben szólalhat fel, ha a Képviselő-testület egyszerű többséggel hozott döntésével ahhoz hozzájárul, vagy erre az ülés vezetője engedélyt ad. </w:t>
      </w:r>
      <w:r w:rsidRPr="00EF7CFB">
        <w:rPr>
          <w:color w:val="FF0000"/>
        </w:rPr>
        <w:t>A hallgatóság részéről napirendi pontonként 2 fő szólalhat fel.</w:t>
      </w:r>
      <w:r>
        <w:t xml:space="preserve"> Amennyiben a hozzászólás nem az adott napirendi pontról szól, a polgármester a hozzászólótól megvonhatja a szót. A tanácskozás rendjének megzavarása esetén a polgármester rendreutasíthatja a rendzavarót, ismétlődő rendzavarás esetén pedig az érintettet a terem </w:t>
      </w:r>
      <w:r w:rsidRPr="00EF7CFB">
        <w:rPr>
          <w:color w:val="000000" w:themeColor="text1"/>
        </w:rPr>
        <w:t>elhagyására kötelezheti.”</w:t>
      </w:r>
    </w:p>
    <w:p w:rsidR="00EF7CFB" w:rsidRPr="00EF7CFB" w:rsidRDefault="00EF7CFB" w:rsidP="00EF7CFB">
      <w:pPr>
        <w:pStyle w:val="Szvegtrzs"/>
        <w:spacing w:before="240" w:after="240" w:line="240" w:lineRule="auto"/>
        <w:jc w:val="both"/>
        <w:rPr>
          <w:color w:val="000000" w:themeColor="text1"/>
        </w:rPr>
      </w:pPr>
    </w:p>
    <w:p w:rsidR="005E6D9D" w:rsidRPr="00EF7CFB" w:rsidRDefault="005E6D9D" w:rsidP="00EF7CFB">
      <w:pPr>
        <w:pStyle w:val="Szvegtrzs"/>
        <w:spacing w:before="240" w:after="240" w:line="240" w:lineRule="auto"/>
        <w:jc w:val="both"/>
        <w:rPr>
          <w:color w:val="000000" w:themeColor="text1"/>
        </w:rPr>
      </w:pPr>
      <w:r w:rsidRPr="00EF7CFB">
        <w:rPr>
          <w:color w:val="000000" w:themeColor="text1"/>
        </w:rPr>
        <w:t xml:space="preserve">Meglátásom szerint vannak olyan, akár a lakosságot, akár Erzsébetváros területén működő szervezeteket érintő kiemelt jelentőségű témák, melyek megtárgyalásakor nem elegendő csupán két hozzászólás engedélyezése. </w:t>
      </w:r>
      <w:r w:rsidRPr="00EF7CFB">
        <w:rPr>
          <w:b/>
          <w:color w:val="000000" w:themeColor="text1"/>
        </w:rPr>
        <w:t>Javaslom</w:t>
      </w:r>
      <w:r w:rsidRPr="00EF7CFB">
        <w:rPr>
          <w:color w:val="000000" w:themeColor="text1"/>
        </w:rPr>
        <w:t xml:space="preserve">, hogy ezt a számot </w:t>
      </w:r>
      <w:r w:rsidRPr="00EF7CFB">
        <w:rPr>
          <w:b/>
          <w:color w:val="000000" w:themeColor="text1"/>
        </w:rPr>
        <w:t>maximálisan 5 főben határozzuk meg</w:t>
      </w:r>
      <w:r w:rsidRPr="00EF7CFB">
        <w:rPr>
          <w:color w:val="000000" w:themeColor="text1"/>
        </w:rPr>
        <w:t>.</w:t>
      </w:r>
    </w:p>
    <w:p w:rsidR="005E6D9D" w:rsidRPr="005E6D9D" w:rsidRDefault="005E6D9D" w:rsidP="005E6D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E6D9D" w:rsidRDefault="005E6D9D" w:rsidP="005E6D9D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Kérem</w:t>
      </w:r>
      <w:r w:rsidRPr="006966D9">
        <w:rPr>
          <w:rFonts w:ascii="Times New Roman" w:hAnsi="Times New Roman"/>
          <w:bCs/>
          <w:sz w:val="24"/>
          <w:szCs w:val="24"/>
        </w:rPr>
        <w:t xml:space="preserve"> a Tisztelt Képviselő-testületet az előterjesztés megtárgyalására és a </w:t>
      </w:r>
      <w:r>
        <w:rPr>
          <w:rFonts w:ascii="Times New Roman" w:hAnsi="Times New Roman"/>
          <w:bCs/>
          <w:sz w:val="24"/>
          <w:szCs w:val="24"/>
        </w:rPr>
        <w:t>módosító javaslat elfogadására.</w:t>
      </w:r>
    </w:p>
    <w:p w:rsidR="005E6D9D" w:rsidRPr="0081349E" w:rsidRDefault="005E6D9D" w:rsidP="005E6D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bookmarkEnd w:id="1"/>
    <w:bookmarkEnd w:id="2"/>
    <w:bookmarkEnd w:id="3"/>
    <w:bookmarkEnd w:id="4"/>
    <w:p w:rsidR="005E6D9D" w:rsidRDefault="005E6D9D" w:rsidP="005E6D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5E6D9D" w:rsidRPr="00FE59B2" w:rsidRDefault="005E6D9D" w:rsidP="005E6D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88C570E2E91B45A6847442CDFB8C3AF6"/>
          </w:placeholder>
        </w:sdtPr>
        <w:sdtEndPr/>
        <w:sdtContent>
          <w:r w:rsidR="008B72F4">
            <w:rPr>
              <w:rFonts w:ascii="Times New Roman" w:hAnsi="Times New Roman"/>
              <w:sz w:val="24"/>
            </w:rPr>
            <w:t>2026. 02. 23.</w:t>
          </w:r>
        </w:sdtContent>
      </w:sdt>
    </w:p>
    <w:p w:rsidR="005E6D9D" w:rsidRDefault="005E6D9D" w:rsidP="005E6D9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6D9D" w:rsidRPr="00436FFB" w:rsidRDefault="005E6D9D" w:rsidP="005E6D9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E6D9D" w:rsidRPr="00036EED" w:rsidRDefault="005E6D9D" w:rsidP="005E6D9D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D16EF1EF576544C6BFC594CFFAD6F798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Firnigel Lóránd</w:t>
          </w:r>
        </w:sdtContent>
      </w:sdt>
    </w:p>
    <w:p w:rsidR="005E6D9D" w:rsidRPr="004E5AED" w:rsidRDefault="005E6D9D" w:rsidP="005E6D9D">
      <w:pPr>
        <w:widowControl w:val="0"/>
        <w:tabs>
          <w:tab w:val="left" w:pos="2256"/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16EF1EF576544C6BFC594CFFAD6F798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Képviselő</w:t>
          </w:r>
        </w:sdtContent>
      </w:sdt>
    </w:p>
    <w:sectPr w:rsidR="005E6D9D" w:rsidRPr="004E5AED" w:rsidSect="00EF7CFB">
      <w:footerReference w:type="default" r:id="rId7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4A5" w:rsidRDefault="006B14A5">
      <w:pPr>
        <w:spacing w:after="0" w:line="240" w:lineRule="auto"/>
      </w:pPr>
      <w:r>
        <w:separator/>
      </w:r>
    </w:p>
  </w:endnote>
  <w:endnote w:type="continuationSeparator" w:id="0">
    <w:p w:rsidR="006B14A5" w:rsidRDefault="006B1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Default="00AE3055" w:rsidP="00617712">
    <w:pPr>
      <w:pStyle w:val="llb"/>
      <w:jc w:val="center"/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F7CFB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4A5" w:rsidRDefault="006B14A5">
      <w:pPr>
        <w:spacing w:after="0" w:line="240" w:lineRule="auto"/>
      </w:pPr>
      <w:r>
        <w:separator/>
      </w:r>
    </w:p>
  </w:footnote>
  <w:footnote w:type="continuationSeparator" w:id="0">
    <w:p w:rsidR="006B14A5" w:rsidRDefault="006B14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9304B"/>
    <w:multiLevelType w:val="hybridMultilevel"/>
    <w:tmpl w:val="E4B48264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352F78"/>
    <w:multiLevelType w:val="hybridMultilevel"/>
    <w:tmpl w:val="FC76F5A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D9D"/>
    <w:rsid w:val="002E0D48"/>
    <w:rsid w:val="005E6D9D"/>
    <w:rsid w:val="006B14A5"/>
    <w:rsid w:val="00725887"/>
    <w:rsid w:val="008B72F4"/>
    <w:rsid w:val="00AE3055"/>
    <w:rsid w:val="00C877E1"/>
    <w:rsid w:val="00D148F9"/>
    <w:rsid w:val="00EF7CFB"/>
    <w:rsid w:val="00F360FC"/>
    <w:rsid w:val="00F9688E"/>
    <w:rsid w:val="00FA2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F435AB-DCB6-46B5-9600-492D0799D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E6D9D"/>
    <w:pPr>
      <w:spacing w:after="200" w:line="276" w:lineRule="auto"/>
    </w:pPr>
    <w:rPr>
      <w:rFonts w:ascii="Calibri" w:eastAsia="Times New Roman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5E6D9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E6D9D"/>
    <w:rPr>
      <w:rFonts w:ascii="Calibri" w:eastAsia="Times New Roman" w:hAnsi="Calibri" w:cs="Times New Roman"/>
      <w:lang w:eastAsia="hu-HU"/>
    </w:rPr>
  </w:style>
  <w:style w:type="character" w:customStyle="1" w:styleId="TNR12">
    <w:name w:val="TNR12"/>
    <w:uiPriority w:val="1"/>
    <w:qFormat/>
    <w:rsid w:val="005E6D9D"/>
    <w:rPr>
      <w:rFonts w:ascii="Times New Roman" w:hAnsi="Times New Roman"/>
      <w:sz w:val="24"/>
    </w:rPr>
  </w:style>
  <w:style w:type="character" w:styleId="Helyrzszveg">
    <w:name w:val="Placeholder Text"/>
    <w:basedOn w:val="Bekezdsalapbettpusa"/>
    <w:uiPriority w:val="99"/>
    <w:semiHidden/>
    <w:rsid w:val="005E6D9D"/>
    <w:rPr>
      <w:color w:val="808080"/>
    </w:rPr>
  </w:style>
  <w:style w:type="paragraph" w:styleId="Listaszerbekezds">
    <w:name w:val="List Paragraph"/>
    <w:basedOn w:val="Norml"/>
    <w:uiPriority w:val="34"/>
    <w:qFormat/>
    <w:rsid w:val="005E6D9D"/>
    <w:pPr>
      <w:ind w:left="720"/>
      <w:contextualSpacing/>
    </w:pPr>
  </w:style>
  <w:style w:type="paragraph" w:styleId="Szvegtrzs">
    <w:name w:val="Body Text"/>
    <w:basedOn w:val="Norml"/>
    <w:link w:val="SzvegtrzsChar"/>
    <w:rsid w:val="005E6D9D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5E6D9D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16EF1EF576544C6BFC594CFFAD6F79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3BDB27E-508B-4D1F-A82C-418D0C7E7C16}"/>
      </w:docPartPr>
      <w:docPartBody>
        <w:p w:rsidR="005F0BE1" w:rsidRDefault="007F0E46" w:rsidP="007F0E46">
          <w:pPr>
            <w:pStyle w:val="D16EF1EF576544C6BFC594CFFAD6F798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FFCE96E3A824C5E8AB512BCCC501EF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29D2406-3C13-47D5-AA09-75D84083ADA2}"/>
      </w:docPartPr>
      <w:docPartBody>
        <w:p w:rsidR="005F0BE1" w:rsidRDefault="007F0E46" w:rsidP="007F0E46">
          <w:pPr>
            <w:pStyle w:val="FFFCE96E3A824C5E8AB512BCCC501EF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64CFF01004F4C0EB1D9BE68DBD51DB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B78EA90-CC50-49DD-9BA8-D43BFE102637}"/>
      </w:docPartPr>
      <w:docPartBody>
        <w:p w:rsidR="005F0BE1" w:rsidRDefault="007F0E46" w:rsidP="007F0E46">
          <w:pPr>
            <w:pStyle w:val="964CFF01004F4C0EB1D9BE68DBD51DB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8C570E2E91B45A6847442CDFB8C3AF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16C62B7-96A1-4F6B-8B44-65D5217D198F}"/>
      </w:docPartPr>
      <w:docPartBody>
        <w:p w:rsidR="005F0BE1" w:rsidRDefault="007F0E46" w:rsidP="007F0E46">
          <w:pPr>
            <w:pStyle w:val="88C570E2E91B45A6847442CDFB8C3AF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2FB37CB384F427CAFFD42F9625F278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2A148C3-F686-4ABE-8AEB-1E4ACE0EAAF8}"/>
      </w:docPartPr>
      <w:docPartBody>
        <w:p w:rsidR="007867FA" w:rsidRDefault="00E37685" w:rsidP="00E37685">
          <w:pPr>
            <w:pStyle w:val="D2FB37CB384F427CAFFD42F9625F278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E46"/>
    <w:rsid w:val="00123EBA"/>
    <w:rsid w:val="005F0BE1"/>
    <w:rsid w:val="006E0517"/>
    <w:rsid w:val="007867FA"/>
    <w:rsid w:val="007F0E46"/>
    <w:rsid w:val="00E3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E37685"/>
    <w:rPr>
      <w:color w:val="808080"/>
    </w:rPr>
  </w:style>
  <w:style w:type="paragraph" w:customStyle="1" w:styleId="D16EF1EF576544C6BFC594CFFAD6F798">
    <w:name w:val="D16EF1EF576544C6BFC594CFFAD6F798"/>
    <w:rsid w:val="007F0E46"/>
  </w:style>
  <w:style w:type="paragraph" w:customStyle="1" w:styleId="0E906698C9B94C27B9FA02ECFE6D37BE">
    <w:name w:val="0E906698C9B94C27B9FA02ECFE6D37BE"/>
    <w:rsid w:val="007F0E46"/>
  </w:style>
  <w:style w:type="paragraph" w:customStyle="1" w:styleId="C0F0C6B86ADE45D4BBD26F61627D957E">
    <w:name w:val="C0F0C6B86ADE45D4BBD26F61627D957E"/>
    <w:rsid w:val="007F0E46"/>
  </w:style>
  <w:style w:type="paragraph" w:customStyle="1" w:styleId="FFFCE96E3A824C5E8AB512BCCC501EF6">
    <w:name w:val="FFFCE96E3A824C5E8AB512BCCC501EF6"/>
    <w:rsid w:val="007F0E46"/>
  </w:style>
  <w:style w:type="paragraph" w:customStyle="1" w:styleId="964CFF01004F4C0EB1D9BE68DBD51DB6">
    <w:name w:val="964CFF01004F4C0EB1D9BE68DBD51DB6"/>
    <w:rsid w:val="007F0E46"/>
  </w:style>
  <w:style w:type="paragraph" w:customStyle="1" w:styleId="2FE37236CF4F445CBE55ADAF56658B97">
    <w:name w:val="2FE37236CF4F445CBE55ADAF56658B97"/>
    <w:rsid w:val="007F0E46"/>
  </w:style>
  <w:style w:type="paragraph" w:customStyle="1" w:styleId="5C0C7285DB17476480F68EB4000BA5F4">
    <w:name w:val="5C0C7285DB17476480F68EB4000BA5F4"/>
    <w:rsid w:val="007F0E46"/>
  </w:style>
  <w:style w:type="paragraph" w:customStyle="1" w:styleId="88C570E2E91B45A6847442CDFB8C3AF6">
    <w:name w:val="88C570E2E91B45A6847442CDFB8C3AF6"/>
    <w:rsid w:val="007F0E46"/>
  </w:style>
  <w:style w:type="paragraph" w:customStyle="1" w:styleId="D2FB37CB384F427CAFFD42F9625F2785">
    <w:name w:val="D2FB37CB384F427CAFFD42F9625F2785"/>
    <w:rsid w:val="00E376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227</Words>
  <Characters>1573</Characters>
  <Application>Microsoft Office Word</Application>
  <DocSecurity>4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Lóri</dc:creator>
  <cp:keywords/>
  <dc:description/>
  <cp:lastModifiedBy>Bodzsár Tímea</cp:lastModifiedBy>
  <cp:revision>2</cp:revision>
  <dcterms:created xsi:type="dcterms:W3CDTF">2026-02-24T07:58:00Z</dcterms:created>
  <dcterms:modified xsi:type="dcterms:W3CDTF">2026-02-24T07:58:00Z</dcterms:modified>
</cp:coreProperties>
</file>