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A177C" w:rsidTr="00E141EE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36851" w:rsidRPr="005B03DE" w:rsidRDefault="00A92886" w:rsidP="00E141E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036851" w:rsidRPr="005B03DE" w:rsidRDefault="00A92886" w:rsidP="00E141E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036851" w:rsidRPr="005B03DE" w:rsidRDefault="00A92886" w:rsidP="0003685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036851" w:rsidRPr="005B03DE" w:rsidRDefault="00A92886" w:rsidP="00036851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</w:t>
      </w:r>
      <w:proofErr w:type="gramEnd"/>
      <w:r w:rsidRPr="005B03DE">
        <w:rPr>
          <w:rFonts w:ascii="Times New Roman" w:hAnsi="Times New Roman"/>
          <w:sz w:val="24"/>
          <w:szCs w:val="24"/>
        </w:rPr>
        <w:t>.</w:t>
      </w:r>
    </w:p>
    <w:p w:rsidR="00036851" w:rsidRPr="005B03DE" w:rsidRDefault="00036851" w:rsidP="0003685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6851" w:rsidRPr="005B03DE" w:rsidRDefault="002806FC" w:rsidP="001D21E9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noProof/>
          <w:sz w:val="24"/>
          <w:szCs w:val="24"/>
          <w:lang w:eastAsia="en-US"/>
        </w:rPr>
        <w:t>Előterjesztve: Pénzügyi és Kerületfejlesztési  Bizottság</w:t>
      </w:r>
    </w:p>
    <w:p w:rsidR="00036851" w:rsidRPr="005B03DE" w:rsidRDefault="00A92886" w:rsidP="00036851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</w:p>
    <w:p w:rsidR="00036851" w:rsidRDefault="00036851" w:rsidP="00036851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036851" w:rsidRPr="005B03DE" w:rsidRDefault="00036851" w:rsidP="00036851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036851" w:rsidRPr="005B03DE" w:rsidRDefault="00036851" w:rsidP="0003685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6851" w:rsidRPr="005B03DE" w:rsidRDefault="00036851" w:rsidP="0003685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6851" w:rsidRPr="005B03DE" w:rsidRDefault="00A92886" w:rsidP="0003685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036851" w:rsidRPr="005B03DE" w:rsidRDefault="00036851" w:rsidP="0003685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36851" w:rsidRPr="005B03DE" w:rsidRDefault="00A92886" w:rsidP="0003685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1" w:name="uvdatum"/>
      <w:r w:rsidR="00B7678E">
        <w:rPr>
          <w:rFonts w:ascii="Times New Roman" w:hAnsi="Times New Roman"/>
          <w:b/>
          <w:bCs/>
          <w:sz w:val="28"/>
          <w:szCs w:val="28"/>
        </w:rPr>
        <w:t>2025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1"/>
      <w:r w:rsidR="00B7678E">
        <w:rPr>
          <w:rFonts w:ascii="Times New Roman" w:hAnsi="Times New Roman"/>
          <w:b/>
          <w:bCs/>
          <w:sz w:val="28"/>
          <w:szCs w:val="28"/>
        </w:rPr>
        <w:t>február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917B5">
        <w:rPr>
          <w:rFonts w:ascii="Times New Roman" w:hAnsi="Times New Roman"/>
          <w:b/>
          <w:bCs/>
          <w:sz w:val="28"/>
          <w:szCs w:val="28"/>
        </w:rPr>
        <w:t>1</w:t>
      </w:r>
      <w:r w:rsidR="00B7678E">
        <w:rPr>
          <w:rFonts w:ascii="Times New Roman" w:hAnsi="Times New Roman"/>
          <w:b/>
          <w:bCs/>
          <w:sz w:val="28"/>
          <w:szCs w:val="28"/>
        </w:rPr>
        <w:t>9</w:t>
      </w:r>
      <w:r w:rsidRPr="005B03DE">
        <w:rPr>
          <w:rFonts w:ascii="Times New Roman" w:hAnsi="Times New Roman"/>
          <w:b/>
          <w:bCs/>
          <w:sz w:val="28"/>
          <w:szCs w:val="28"/>
        </w:rPr>
        <w:t>-</w:t>
      </w:r>
      <w:r>
        <w:rPr>
          <w:rFonts w:ascii="Times New Roman" w:hAnsi="Times New Roman"/>
          <w:b/>
          <w:bCs/>
          <w:sz w:val="28"/>
          <w:szCs w:val="28"/>
        </w:rPr>
        <w:t>ei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036851" w:rsidRPr="005B03DE" w:rsidRDefault="00036851" w:rsidP="0003685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6851" w:rsidRPr="005B03DE" w:rsidRDefault="00036851" w:rsidP="0003685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6851" w:rsidRPr="005B03DE" w:rsidRDefault="00036851" w:rsidP="0003685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6851" w:rsidRPr="00D47990" w:rsidRDefault="00036851" w:rsidP="00036851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403"/>
        <w:gridCol w:w="7867"/>
      </w:tblGrid>
      <w:tr w:rsidR="003A177C" w:rsidTr="00B36057">
        <w:trPr>
          <w:trHeight w:val="1876"/>
        </w:trPr>
        <w:tc>
          <w:tcPr>
            <w:tcW w:w="1403" w:type="dxa"/>
            <w:shd w:val="clear" w:color="auto" w:fill="auto"/>
          </w:tcPr>
          <w:p w:rsidR="00036851" w:rsidRPr="001A5842" w:rsidRDefault="00A92886" w:rsidP="00E141E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5842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867" w:type="dxa"/>
            <w:shd w:val="clear" w:color="auto" w:fill="auto"/>
          </w:tcPr>
          <w:p w:rsidR="00036851" w:rsidRPr="00F204AF" w:rsidRDefault="00A92886" w:rsidP="00F204AF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4A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Javaslat az Erzsébetváros Településképvédelmi rendeletéről szóló 25/2017. (X.9.) önkormányzati rendelet (ETKR) módosítási eljárásának megindítására</w:t>
            </w:r>
          </w:p>
        </w:tc>
      </w:tr>
    </w:tbl>
    <w:p w:rsidR="00036851" w:rsidRPr="001A5842" w:rsidRDefault="00A92886" w:rsidP="0003685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5842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036851" w:rsidRPr="001A5842" w:rsidRDefault="00036851" w:rsidP="0003685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6851" w:rsidRPr="001A5842" w:rsidRDefault="00036851" w:rsidP="0003685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6851" w:rsidRPr="001A5842" w:rsidRDefault="00A92886" w:rsidP="0003685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5842">
        <w:rPr>
          <w:rFonts w:ascii="Times New Roman" w:hAnsi="Times New Roman"/>
          <w:sz w:val="24"/>
          <w:szCs w:val="24"/>
        </w:rPr>
        <w:tab/>
        <w:t>Sólyom Benedek</w:t>
      </w:r>
      <w:r w:rsidR="00B7678E">
        <w:rPr>
          <w:rFonts w:ascii="Times New Roman" w:hAnsi="Times New Roman"/>
          <w:sz w:val="24"/>
          <w:szCs w:val="24"/>
        </w:rPr>
        <w:t xml:space="preserve"> DLA</w:t>
      </w:r>
    </w:p>
    <w:p w:rsidR="00036851" w:rsidRPr="001A5842" w:rsidRDefault="00A92886" w:rsidP="0003685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5842"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Pr="001A5842">
        <w:rPr>
          <w:rFonts w:ascii="Times New Roman" w:hAnsi="Times New Roman"/>
          <w:sz w:val="24"/>
          <w:szCs w:val="24"/>
        </w:rPr>
        <w:t>főépítész</w:t>
      </w:r>
      <w:proofErr w:type="spellEnd"/>
      <w:proofErr w:type="gramEnd"/>
    </w:p>
    <w:p w:rsidR="00036851" w:rsidRPr="001A5842" w:rsidRDefault="00036851" w:rsidP="0003685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6851" w:rsidRPr="001A5842" w:rsidRDefault="00036851" w:rsidP="0003685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6851" w:rsidRPr="001A5842" w:rsidRDefault="00A92886" w:rsidP="0003685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5842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036851" w:rsidRPr="001A5842" w:rsidRDefault="00036851" w:rsidP="0003685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6851" w:rsidRPr="001A5842" w:rsidRDefault="00036851" w:rsidP="0003685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6851" w:rsidRPr="001A5842" w:rsidRDefault="00036851" w:rsidP="0003685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47DB" w:rsidRPr="00096C29" w:rsidRDefault="00A92886" w:rsidP="005D47DB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096C29">
        <w:rPr>
          <w:rFonts w:ascii="Times New Roman" w:hAnsi="Times New Roman"/>
          <w:sz w:val="24"/>
          <w:szCs w:val="24"/>
        </w:rPr>
        <w:t>Tóth János</w:t>
      </w:r>
    </w:p>
    <w:p w:rsidR="005D47DB" w:rsidRPr="001A5842" w:rsidRDefault="00A92886" w:rsidP="005D47DB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96C29">
        <w:rPr>
          <w:rFonts w:ascii="Times New Roman" w:hAnsi="Times New Roman"/>
          <w:sz w:val="24"/>
          <w:szCs w:val="24"/>
        </w:rPr>
        <w:t>jegyző</w:t>
      </w:r>
      <w:proofErr w:type="gramEnd"/>
    </w:p>
    <w:p w:rsidR="005D47DB" w:rsidRPr="001A5842" w:rsidRDefault="005D47DB" w:rsidP="005D47D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6851" w:rsidRPr="001A5842" w:rsidRDefault="00036851" w:rsidP="0003685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6851" w:rsidRPr="001A5842" w:rsidRDefault="00036851" w:rsidP="0003685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6851" w:rsidRPr="001A5842" w:rsidRDefault="00A92886" w:rsidP="00036851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1A584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B36057">
        <w:rPr>
          <w:rFonts w:ascii="Times New Roman" w:hAnsi="Times New Roman"/>
          <w:b/>
          <w:bCs/>
          <w:sz w:val="24"/>
          <w:szCs w:val="24"/>
        </w:rPr>
        <w:t>nyílt</w:t>
      </w:r>
      <w:r w:rsidRPr="001A5842">
        <w:rPr>
          <w:rFonts w:ascii="Times New Roman" w:hAnsi="Times New Roman"/>
          <w:b/>
          <w:bCs/>
          <w:sz w:val="24"/>
          <w:szCs w:val="24"/>
        </w:rPr>
        <w:t xml:space="preserve"> ülésen kell tárgyalni.</w:t>
      </w:r>
      <w:bookmarkEnd w:id="2"/>
    </w:p>
    <w:p w:rsidR="00036851" w:rsidRPr="001A5842" w:rsidRDefault="00A92886" w:rsidP="00036851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A584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D5063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A584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A5842">
        <w:rPr>
          <w:rFonts w:ascii="Times New Roman" w:hAnsi="Times New Roman"/>
          <w:b/>
          <w:bCs/>
          <w:sz w:val="24"/>
          <w:szCs w:val="24"/>
        </w:rPr>
        <w:t>egyszerű</w:t>
      </w:r>
      <w:r w:rsidRPr="001A584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D47990" w:rsidRDefault="00D47990" w:rsidP="00036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val="x-none"/>
        </w:rPr>
      </w:pPr>
    </w:p>
    <w:p w:rsidR="006D0BBF" w:rsidRPr="004E0022" w:rsidRDefault="006D0BBF" w:rsidP="00036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val="x-none"/>
        </w:rPr>
      </w:pPr>
    </w:p>
    <w:p w:rsidR="000679F8" w:rsidRDefault="000679F8" w:rsidP="003C60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36057" w:rsidRPr="003A286F" w:rsidRDefault="00A92886" w:rsidP="003C60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3A286F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</w:t>
      </w:r>
      <w:r w:rsidRPr="003A286F">
        <w:rPr>
          <w:rFonts w:ascii="Times New Roman" w:hAnsi="Times New Roman"/>
          <w:b/>
          <w:bCs/>
          <w:sz w:val="24"/>
          <w:szCs w:val="24"/>
        </w:rPr>
        <w:t>-testület</w:t>
      </w:r>
      <w:r w:rsidRPr="003A286F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3C6010" w:rsidRPr="003A286F" w:rsidRDefault="003C6010" w:rsidP="003C60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F29F3" w:rsidRPr="003A286F" w:rsidRDefault="00A92886" w:rsidP="00BF29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A286F">
        <w:rPr>
          <w:rFonts w:ascii="Times New Roman" w:hAnsi="Times New Roman"/>
          <w:iCs/>
          <w:sz w:val="24"/>
          <w:szCs w:val="24"/>
        </w:rPr>
        <w:t>A magyar építészetről szóló 2023. évi C. törvény, az építésügyi hatósági eljárásokról és ellenőrzésről szóló 281/2024. (IX.30.) Korm</w:t>
      </w:r>
      <w:r w:rsidR="000679F8" w:rsidRPr="003A286F">
        <w:rPr>
          <w:rFonts w:ascii="Times New Roman" w:hAnsi="Times New Roman"/>
          <w:iCs/>
          <w:sz w:val="24"/>
          <w:szCs w:val="24"/>
        </w:rPr>
        <w:t>.</w:t>
      </w:r>
      <w:r w:rsidRPr="003A286F">
        <w:rPr>
          <w:rFonts w:ascii="Times New Roman" w:hAnsi="Times New Roman"/>
          <w:iCs/>
          <w:sz w:val="24"/>
          <w:szCs w:val="24"/>
        </w:rPr>
        <w:t>rendelet, valamint az építészeti és településrendezési tervtanácsokról szóló 283/2024. (IX. 30.) Korm</w:t>
      </w:r>
      <w:r w:rsidR="000679F8" w:rsidRPr="003A286F">
        <w:rPr>
          <w:rFonts w:ascii="Times New Roman" w:hAnsi="Times New Roman"/>
          <w:iCs/>
          <w:sz w:val="24"/>
          <w:szCs w:val="24"/>
        </w:rPr>
        <w:t>.</w:t>
      </w:r>
      <w:r w:rsidRPr="003A286F">
        <w:rPr>
          <w:rFonts w:ascii="Times New Roman" w:hAnsi="Times New Roman"/>
          <w:iCs/>
          <w:sz w:val="24"/>
          <w:szCs w:val="24"/>
        </w:rPr>
        <w:t>rendelet kihirdetését követően 2025. január 01-én hatályba lépett a településrendezési és építési követelmények alapszabályzatáról szóló 280/2024. (IX. 30.) Korm</w:t>
      </w:r>
      <w:r w:rsidR="000679F8" w:rsidRPr="003A286F">
        <w:rPr>
          <w:rFonts w:ascii="Times New Roman" w:hAnsi="Times New Roman"/>
          <w:iCs/>
          <w:sz w:val="24"/>
          <w:szCs w:val="24"/>
        </w:rPr>
        <w:t>.</w:t>
      </w:r>
      <w:r w:rsidRPr="003A286F">
        <w:rPr>
          <w:rFonts w:ascii="Times New Roman" w:hAnsi="Times New Roman"/>
          <w:iCs/>
          <w:sz w:val="24"/>
          <w:szCs w:val="24"/>
        </w:rPr>
        <w:t xml:space="preserve">rendelet is. </w:t>
      </w:r>
    </w:p>
    <w:p w:rsidR="00773371" w:rsidRPr="003A286F" w:rsidRDefault="00773371" w:rsidP="00BF29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BF29F3" w:rsidRPr="003A286F" w:rsidRDefault="00A92886" w:rsidP="00BF29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A286F">
        <w:rPr>
          <w:rFonts w:ascii="Times New Roman" w:hAnsi="Times New Roman"/>
          <w:iCs/>
          <w:sz w:val="24"/>
          <w:szCs w:val="24"/>
        </w:rPr>
        <w:t>Az Önkormányzatnak a magasabb rendű jogszabályokkal való jogszabályi összhang megteremtése okán a helyi településkép védelméről szóló rendeletet ismételten felül kell vizsgálnia, annak</w:t>
      </w:r>
      <w:r w:rsidRPr="003A286F">
        <w:rPr>
          <w:rFonts w:ascii="Times New Roman" w:hAnsi="Times New Roman"/>
          <w:bCs/>
          <w:sz w:val="24"/>
          <w:szCs w:val="24"/>
        </w:rPr>
        <w:t xml:space="preserve"> normaszövegét összhangba kell hozni az időközben megváltozott jogi-rendeleti környezettel.</w:t>
      </w:r>
    </w:p>
    <w:p w:rsidR="00773371" w:rsidRPr="003A286F" w:rsidRDefault="00773371" w:rsidP="00BF29F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F29F3" w:rsidRPr="003A286F" w:rsidRDefault="00A92886" w:rsidP="00BF29F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A286F">
        <w:rPr>
          <w:rFonts w:ascii="Times New Roman" w:hAnsi="Times New Roman"/>
          <w:bCs/>
          <w:sz w:val="24"/>
          <w:szCs w:val="24"/>
        </w:rPr>
        <w:t xml:space="preserve">Ezekkel összefüggésben szükségessé válik a 2024. decemberben elfogadott új tervtanácsi rendelettel való összhang megteremtése, az egyes fogalmak pontosítása, a bejelentés köteles építési tevékenységeket tartalmazó melléklet pontosítása a gyakorlatban történő alkalmazhatóság további javítása érdekében, a kereskedelmi egységekhez tartozó </w:t>
      </w:r>
      <w:r w:rsidR="00D9120B" w:rsidRPr="003A286F">
        <w:rPr>
          <w:rFonts w:ascii="Times New Roman" w:hAnsi="Times New Roman"/>
          <w:bCs/>
          <w:sz w:val="24"/>
          <w:szCs w:val="24"/>
        </w:rPr>
        <w:t xml:space="preserve">cégérek cégtáblák-, esetleges </w:t>
      </w:r>
      <w:proofErr w:type="gramStart"/>
      <w:r w:rsidR="00D9120B" w:rsidRPr="003A286F">
        <w:rPr>
          <w:rFonts w:ascii="Times New Roman" w:hAnsi="Times New Roman"/>
          <w:bCs/>
          <w:sz w:val="24"/>
          <w:szCs w:val="24"/>
        </w:rPr>
        <w:t>klímák</w:t>
      </w:r>
      <w:proofErr w:type="gramEnd"/>
      <w:r w:rsidR="00D9120B" w:rsidRPr="003A286F">
        <w:rPr>
          <w:rFonts w:ascii="Times New Roman" w:hAnsi="Times New Roman"/>
          <w:bCs/>
          <w:sz w:val="24"/>
          <w:szCs w:val="24"/>
        </w:rPr>
        <w:t xml:space="preserve"> </w:t>
      </w:r>
      <w:r w:rsidRPr="003A286F">
        <w:rPr>
          <w:rFonts w:ascii="Times New Roman" w:hAnsi="Times New Roman"/>
          <w:bCs/>
          <w:sz w:val="24"/>
          <w:szCs w:val="24"/>
        </w:rPr>
        <w:t xml:space="preserve">pozícionálásának felülvizsgálata, </w:t>
      </w:r>
      <w:r w:rsidR="00D9120B" w:rsidRPr="003A286F">
        <w:rPr>
          <w:rFonts w:ascii="Times New Roman" w:hAnsi="Times New Roman"/>
          <w:bCs/>
          <w:sz w:val="24"/>
          <w:szCs w:val="24"/>
        </w:rPr>
        <w:t>a megváltozott bírságtételekkel való összehangolása.</w:t>
      </w:r>
    </w:p>
    <w:p w:rsidR="00BF29F3" w:rsidRPr="003A286F" w:rsidRDefault="00BF29F3" w:rsidP="00BF29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77589" w:rsidRPr="003A286F" w:rsidRDefault="00A92886" w:rsidP="006775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A286F">
        <w:rPr>
          <w:rFonts w:ascii="Times New Roman" w:hAnsi="Times New Roman"/>
          <w:iCs/>
          <w:sz w:val="24"/>
          <w:szCs w:val="24"/>
        </w:rPr>
        <w:t>Budapest Főváros VII. kerületének településképvédelmi előírásait a Budapest Főváros VII. kerület Erzsébetváros Önkormányzata Képviselő-testületének</w:t>
      </w:r>
      <w:r w:rsidR="000679F8" w:rsidRPr="003A286F">
        <w:rPr>
          <w:rFonts w:ascii="Times New Roman" w:hAnsi="Times New Roman"/>
          <w:iCs/>
          <w:sz w:val="24"/>
          <w:szCs w:val="24"/>
        </w:rPr>
        <w:t xml:space="preserve"> </w:t>
      </w:r>
      <w:r w:rsidRPr="003A286F">
        <w:rPr>
          <w:rFonts w:ascii="Times New Roman" w:hAnsi="Times New Roman"/>
          <w:iCs/>
          <w:sz w:val="24"/>
          <w:szCs w:val="24"/>
        </w:rPr>
        <w:t xml:space="preserve">25/2017. (X.9.) </w:t>
      </w:r>
      <w:r w:rsidR="000679F8" w:rsidRPr="003A286F">
        <w:rPr>
          <w:rFonts w:ascii="Times New Roman" w:hAnsi="Times New Roman"/>
          <w:iCs/>
          <w:sz w:val="24"/>
          <w:szCs w:val="24"/>
        </w:rPr>
        <w:t>r</w:t>
      </w:r>
      <w:r w:rsidRPr="003A286F">
        <w:rPr>
          <w:rFonts w:ascii="Times New Roman" w:hAnsi="Times New Roman"/>
          <w:iCs/>
          <w:sz w:val="24"/>
          <w:szCs w:val="24"/>
        </w:rPr>
        <w:t>endelete (</w:t>
      </w:r>
      <w:r w:rsidRPr="003A286F">
        <w:rPr>
          <w:rFonts w:ascii="Times New Roman" w:hAnsi="Times New Roman"/>
          <w:i/>
          <w:iCs/>
          <w:sz w:val="24"/>
          <w:szCs w:val="24"/>
        </w:rPr>
        <w:t xml:space="preserve">a továbbiakban: </w:t>
      </w:r>
      <w:r w:rsidRPr="00DD3AC6">
        <w:rPr>
          <w:rFonts w:ascii="Times New Roman" w:hAnsi="Times New Roman"/>
          <w:i/>
          <w:iCs/>
          <w:sz w:val="24"/>
          <w:szCs w:val="24"/>
        </w:rPr>
        <w:t>ETKR</w:t>
      </w:r>
      <w:r w:rsidRPr="007B5E2C">
        <w:rPr>
          <w:rFonts w:ascii="Times New Roman" w:hAnsi="Times New Roman"/>
          <w:iCs/>
          <w:sz w:val="24"/>
          <w:szCs w:val="24"/>
        </w:rPr>
        <w:t>)</w:t>
      </w:r>
      <w:r w:rsidRPr="003A286F">
        <w:rPr>
          <w:rFonts w:ascii="Times New Roman" w:hAnsi="Times New Roman"/>
          <w:iCs/>
          <w:sz w:val="24"/>
          <w:szCs w:val="24"/>
        </w:rPr>
        <w:t xml:space="preserve"> tartalmazza.</w:t>
      </w:r>
    </w:p>
    <w:p w:rsidR="001253DC" w:rsidRPr="003A286F" w:rsidRDefault="001253DC" w:rsidP="00F359FF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F359FF" w:rsidRPr="003A286F" w:rsidRDefault="00A92886" w:rsidP="003A286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A286F">
        <w:rPr>
          <w:rFonts w:ascii="Times New Roman" w:hAnsi="Times New Roman"/>
          <w:iCs/>
          <w:sz w:val="24"/>
          <w:szCs w:val="24"/>
        </w:rPr>
        <w:t xml:space="preserve">Az ETKR </w:t>
      </w:r>
      <w:r w:rsidR="00D9120B" w:rsidRPr="003A286F">
        <w:rPr>
          <w:rFonts w:ascii="Times New Roman" w:hAnsi="Times New Roman"/>
          <w:iCs/>
          <w:sz w:val="24"/>
          <w:szCs w:val="24"/>
        </w:rPr>
        <w:t xml:space="preserve">jelenlegi </w:t>
      </w:r>
      <w:r w:rsidRPr="003A286F">
        <w:rPr>
          <w:rFonts w:ascii="Times New Roman" w:hAnsi="Times New Roman"/>
          <w:iCs/>
          <w:sz w:val="24"/>
          <w:szCs w:val="24"/>
        </w:rPr>
        <w:t>módosítása a településtervek tartalmáról, elkészítésének és elfogadásának rendjéről, valamint egyes településrendezési sajátos jogintézményekről szóló 419/2021. (VII. 15.) Korm</w:t>
      </w:r>
      <w:r w:rsidR="000679F8" w:rsidRPr="003A286F">
        <w:rPr>
          <w:rFonts w:ascii="Times New Roman" w:hAnsi="Times New Roman"/>
          <w:iCs/>
          <w:sz w:val="24"/>
          <w:szCs w:val="24"/>
        </w:rPr>
        <w:t>.</w:t>
      </w:r>
      <w:r w:rsidRPr="003A286F">
        <w:rPr>
          <w:rFonts w:ascii="Times New Roman" w:hAnsi="Times New Roman"/>
          <w:iCs/>
          <w:sz w:val="24"/>
          <w:szCs w:val="24"/>
        </w:rPr>
        <w:t xml:space="preserve">rendelet (a továbbiakban: Korm. rendelet) 60. § (6) bekezdése alapján </w:t>
      </w:r>
      <w:r w:rsidR="00715B1A" w:rsidRPr="003A286F">
        <w:rPr>
          <w:rFonts w:ascii="Times New Roman" w:hAnsi="Times New Roman"/>
          <w:iCs/>
          <w:sz w:val="24"/>
          <w:szCs w:val="24"/>
        </w:rPr>
        <w:t xml:space="preserve">általános </w:t>
      </w:r>
      <w:r w:rsidRPr="003A286F">
        <w:rPr>
          <w:rFonts w:ascii="Times New Roman" w:hAnsi="Times New Roman"/>
          <w:iCs/>
          <w:sz w:val="24"/>
          <w:szCs w:val="24"/>
        </w:rPr>
        <w:t>eljárás keretében történik.</w:t>
      </w:r>
      <w:r w:rsidR="00715B1A" w:rsidRPr="003A286F">
        <w:rPr>
          <w:rFonts w:ascii="Times New Roman" w:hAnsi="Times New Roman"/>
          <w:iCs/>
          <w:sz w:val="24"/>
          <w:szCs w:val="24"/>
        </w:rPr>
        <w:t xml:space="preserve"> Rövid eljárás abban az esetben alkalmazható, ha kizárólag magasabb rendű jogszabályok teszik szükségessé a módosítást. Jelen módosítás során más rendelkezések pontosítása is történik, így az eljárás típusa általános eljárás.</w:t>
      </w:r>
    </w:p>
    <w:p w:rsidR="000679F8" w:rsidRPr="003A286F" w:rsidRDefault="000679F8" w:rsidP="000679F8">
      <w:pPr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A286F">
        <w:rPr>
          <w:rStyle w:val="highlighted"/>
          <w:rFonts w:ascii="Times New Roman" w:hAnsi="Times New Roman"/>
          <w:i/>
          <w:sz w:val="24"/>
          <w:szCs w:val="24"/>
        </w:rPr>
        <w:t xml:space="preserve">„60.§ (6) Az egyeztetési eljárás típusa szerint általános, egyszerűsített vagy rövid eljárás, kézikönyvnél és a </w:t>
      </w:r>
      <w:r w:rsidRPr="003A286F">
        <w:rPr>
          <w:rStyle w:val="highlighted"/>
          <w:rFonts w:ascii="Times New Roman" w:hAnsi="Times New Roman"/>
          <w:b/>
          <w:i/>
          <w:sz w:val="24"/>
          <w:szCs w:val="24"/>
        </w:rPr>
        <w:t>településképi rendeletnél általános vagy rövid eljárás lehet.</w:t>
      </w:r>
      <w:r w:rsidRPr="003A286F">
        <w:rPr>
          <w:rStyle w:val="highlighted"/>
          <w:rFonts w:ascii="Times New Roman" w:hAnsi="Times New Roman"/>
          <w:i/>
          <w:sz w:val="24"/>
          <w:szCs w:val="24"/>
        </w:rPr>
        <w:t xml:space="preserve"> Ugyanazon telektömbre vonatkozóan egyidejűleg egy általános eljárás mellett folyamatban lehet egyszerűsített vagy rövid eljárás is, azzal, hogy az 59. § (1) bekezdés c) pontja szerinti záró szakaszból egyidejűleg csak egy lehet folyamatban.”</w:t>
      </w:r>
    </w:p>
    <w:p w:rsidR="006C3EB4" w:rsidRPr="003A286F" w:rsidRDefault="00A92886" w:rsidP="000679F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A286F"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 w:rsidRPr="003A286F">
        <w:rPr>
          <w:rFonts w:ascii="Times New Roman" w:hAnsi="Times New Roman"/>
          <w:sz w:val="24"/>
          <w:szCs w:val="24"/>
        </w:rPr>
        <w:t>Erzsébetváros Önkormányzata Képviselő-testületének 17/2017. (VI.22.) önkormányzati rendelete rendelkezik a partnerségi egyeztetés szabályairól (a továbbiakban: Partnerségi rendelet). A Partnerségi rendelet 1/</w:t>
      </w:r>
      <w:proofErr w:type="gramStart"/>
      <w:r w:rsidRPr="003A286F">
        <w:rPr>
          <w:rFonts w:ascii="Times New Roman" w:hAnsi="Times New Roman"/>
          <w:sz w:val="24"/>
          <w:szCs w:val="24"/>
        </w:rPr>
        <w:t>A</w:t>
      </w:r>
      <w:proofErr w:type="gramEnd"/>
      <w:r w:rsidRPr="003A286F">
        <w:rPr>
          <w:rFonts w:ascii="Times New Roman" w:hAnsi="Times New Roman"/>
          <w:sz w:val="24"/>
          <w:szCs w:val="24"/>
        </w:rPr>
        <w:t xml:space="preserve">. § (1) bekezdése alapján </w:t>
      </w:r>
      <w:r w:rsidRPr="003A286F">
        <w:rPr>
          <w:rFonts w:ascii="Times New Roman" w:hAnsi="Times New Roman"/>
          <w:i/>
          <w:sz w:val="24"/>
          <w:szCs w:val="24"/>
        </w:rPr>
        <w:t>”1/</w:t>
      </w:r>
      <w:proofErr w:type="gramStart"/>
      <w:r w:rsidRPr="003A286F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3A286F">
        <w:rPr>
          <w:rFonts w:ascii="Times New Roman" w:hAnsi="Times New Roman"/>
          <w:i/>
          <w:sz w:val="24"/>
          <w:szCs w:val="24"/>
        </w:rPr>
        <w:t xml:space="preserve">. § (1) A településterv, kézikönyv és </w:t>
      </w:r>
      <w:r w:rsidRPr="003A286F">
        <w:rPr>
          <w:rFonts w:ascii="Times New Roman" w:hAnsi="Times New Roman"/>
          <w:b/>
          <w:i/>
          <w:sz w:val="24"/>
          <w:szCs w:val="24"/>
        </w:rPr>
        <w:t>településképi rendelet</w:t>
      </w:r>
      <w:r w:rsidRPr="003A286F">
        <w:rPr>
          <w:rFonts w:ascii="Times New Roman" w:hAnsi="Times New Roman"/>
          <w:i/>
          <w:sz w:val="24"/>
          <w:szCs w:val="24"/>
        </w:rPr>
        <w:t xml:space="preserve"> készítését és </w:t>
      </w:r>
      <w:r w:rsidRPr="003A286F">
        <w:rPr>
          <w:rFonts w:ascii="Times New Roman" w:hAnsi="Times New Roman"/>
          <w:b/>
          <w:i/>
          <w:sz w:val="24"/>
          <w:szCs w:val="24"/>
        </w:rPr>
        <w:t>módosítását</w:t>
      </w:r>
      <w:r w:rsidRPr="003A286F">
        <w:rPr>
          <w:rFonts w:ascii="Times New Roman" w:hAnsi="Times New Roman"/>
          <w:i/>
          <w:sz w:val="24"/>
          <w:szCs w:val="24"/>
        </w:rPr>
        <w:t xml:space="preserve"> a polgármester döntése alapozza meg, mely együttesen tartalmazza:</w:t>
      </w:r>
    </w:p>
    <w:p w:rsidR="006C3EB4" w:rsidRPr="003A286F" w:rsidRDefault="00A92886" w:rsidP="006C3EB4">
      <w:pPr>
        <w:pStyle w:val="Listaszerbekezds"/>
        <w:numPr>
          <w:ilvl w:val="0"/>
          <w:numId w:val="21"/>
        </w:numPr>
        <w:spacing w:after="0" w:line="240" w:lineRule="auto"/>
        <w:ind w:left="426" w:hanging="284"/>
        <w:jc w:val="both"/>
        <w:rPr>
          <w:rFonts w:ascii="Times New Roman" w:hAnsi="Times New Roman"/>
          <w:i/>
          <w:sz w:val="24"/>
          <w:szCs w:val="24"/>
        </w:rPr>
      </w:pPr>
      <w:r w:rsidRPr="003A286F">
        <w:rPr>
          <w:rFonts w:ascii="Times New Roman" w:hAnsi="Times New Roman"/>
          <w:i/>
          <w:sz w:val="24"/>
          <w:szCs w:val="24"/>
        </w:rPr>
        <w:t>a készítés vagy módosítás tényét,</w:t>
      </w:r>
    </w:p>
    <w:p w:rsidR="006C3EB4" w:rsidRPr="003A286F" w:rsidRDefault="00A92886" w:rsidP="006C3EB4">
      <w:pPr>
        <w:pStyle w:val="Listaszerbekezds"/>
        <w:numPr>
          <w:ilvl w:val="0"/>
          <w:numId w:val="21"/>
        </w:numPr>
        <w:spacing w:after="0" w:line="240" w:lineRule="auto"/>
        <w:ind w:left="426" w:hanging="284"/>
        <w:jc w:val="both"/>
        <w:rPr>
          <w:rFonts w:ascii="Times New Roman" w:hAnsi="Times New Roman"/>
          <w:i/>
          <w:sz w:val="24"/>
          <w:szCs w:val="24"/>
        </w:rPr>
      </w:pPr>
      <w:r w:rsidRPr="003A286F">
        <w:rPr>
          <w:rFonts w:ascii="Times New Roman" w:hAnsi="Times New Roman"/>
          <w:i/>
          <w:sz w:val="24"/>
          <w:szCs w:val="24"/>
        </w:rPr>
        <w:t>új beépítésre szánt terület kijelölése esetén a magyar építészetről szóló törvényben foglalt követelményeknek való megfelelést,</w:t>
      </w:r>
    </w:p>
    <w:p w:rsidR="006C3EB4" w:rsidRPr="003A286F" w:rsidRDefault="00A92886" w:rsidP="006C3EB4">
      <w:pPr>
        <w:pStyle w:val="Listaszerbekezds"/>
        <w:numPr>
          <w:ilvl w:val="0"/>
          <w:numId w:val="21"/>
        </w:numPr>
        <w:spacing w:after="0" w:line="240" w:lineRule="auto"/>
        <w:ind w:left="426" w:hanging="284"/>
        <w:jc w:val="both"/>
        <w:rPr>
          <w:rFonts w:ascii="Times New Roman" w:hAnsi="Times New Roman"/>
          <w:i/>
          <w:sz w:val="24"/>
          <w:szCs w:val="24"/>
        </w:rPr>
      </w:pPr>
      <w:r w:rsidRPr="003A286F">
        <w:rPr>
          <w:rFonts w:ascii="Times New Roman" w:hAnsi="Times New Roman"/>
          <w:i/>
          <w:sz w:val="24"/>
          <w:szCs w:val="24"/>
        </w:rPr>
        <w:t>amennyiben indokolt, a kiemelt fejlesztési területté nyilvánítást és</w:t>
      </w:r>
    </w:p>
    <w:p w:rsidR="006C3EB4" w:rsidRPr="003A286F" w:rsidRDefault="00A92886" w:rsidP="006C3EB4">
      <w:pPr>
        <w:pStyle w:val="Listaszerbekezds"/>
        <w:numPr>
          <w:ilvl w:val="0"/>
          <w:numId w:val="21"/>
        </w:numPr>
        <w:spacing w:after="0" w:line="240" w:lineRule="auto"/>
        <w:ind w:left="426" w:hanging="284"/>
        <w:jc w:val="both"/>
        <w:rPr>
          <w:rFonts w:ascii="Times New Roman" w:hAnsi="Times New Roman"/>
          <w:i/>
          <w:sz w:val="24"/>
          <w:szCs w:val="24"/>
        </w:rPr>
      </w:pPr>
      <w:r w:rsidRPr="003A286F">
        <w:rPr>
          <w:rFonts w:ascii="Times New Roman" w:hAnsi="Times New Roman"/>
          <w:i/>
          <w:sz w:val="24"/>
          <w:szCs w:val="24"/>
        </w:rPr>
        <w:t>a megalapozó vizsgálat és az alátámasztó javaslat tartalmát meghatározó feljegyzés elfogadását.”</w:t>
      </w:r>
    </w:p>
    <w:p w:rsidR="00C14E91" w:rsidRPr="003A286F" w:rsidRDefault="00C14E91" w:rsidP="00C14E9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3A286F">
        <w:rPr>
          <w:rFonts w:ascii="Times New Roman" w:hAnsi="Times New Roman"/>
          <w:sz w:val="24"/>
          <w:szCs w:val="24"/>
        </w:rPr>
        <w:lastRenderedPageBreak/>
        <w:t xml:space="preserve">A Korm. rendelet </w:t>
      </w:r>
      <w:r w:rsidRPr="003A286F">
        <w:rPr>
          <w:rFonts w:ascii="Times New Roman" w:hAnsi="Times New Roman"/>
          <w:bCs/>
          <w:sz w:val="24"/>
          <w:szCs w:val="24"/>
        </w:rPr>
        <w:t>9. §-a szerint „a</w:t>
      </w:r>
      <w:r w:rsidRPr="003A286F">
        <w:rPr>
          <w:rFonts w:ascii="Times New Roman" w:hAnsi="Times New Roman"/>
          <w:sz w:val="24"/>
          <w:szCs w:val="24"/>
        </w:rPr>
        <w:t xml:space="preserve"> településképi rendelet módosítását az önkormányzati </w:t>
      </w:r>
      <w:proofErr w:type="spellStart"/>
      <w:r w:rsidRPr="003A286F">
        <w:rPr>
          <w:rFonts w:ascii="Times New Roman" w:hAnsi="Times New Roman"/>
          <w:sz w:val="24"/>
          <w:szCs w:val="24"/>
        </w:rPr>
        <w:t>főépítész</w:t>
      </w:r>
      <w:proofErr w:type="spellEnd"/>
      <w:r w:rsidRPr="003A286F">
        <w:rPr>
          <w:rFonts w:ascii="Times New Roman" w:hAnsi="Times New Roman"/>
          <w:sz w:val="24"/>
          <w:szCs w:val="24"/>
        </w:rPr>
        <w:t xml:space="preserve"> szakmai összefoglalóban indokolja, amely tartalmazza a módosításokat, azok indokolását, a kézikönyvvel való összhang igazolását és – helyi védelmet érintő módosítás esetén – a 32. § szerinti értékvizsgálat eredményét.</w:t>
      </w:r>
    </w:p>
    <w:p w:rsidR="00C14E91" w:rsidRPr="003A286F" w:rsidRDefault="00C14E91" w:rsidP="003A286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A286F">
        <w:rPr>
          <w:rFonts w:ascii="Times New Roman" w:hAnsi="Times New Roman"/>
          <w:bCs/>
          <w:sz w:val="24"/>
          <w:szCs w:val="24"/>
        </w:rPr>
        <w:t>Jelen előterjesztéshez csatolásr</w:t>
      </w:r>
      <w:r w:rsidR="00414C9A">
        <w:rPr>
          <w:rFonts w:ascii="Times New Roman" w:hAnsi="Times New Roman"/>
          <w:bCs/>
          <w:sz w:val="24"/>
          <w:szCs w:val="24"/>
        </w:rPr>
        <w:t>a kerül a kerületi Főépítész 202</w:t>
      </w:r>
      <w:bookmarkStart w:id="3" w:name="_GoBack"/>
      <w:bookmarkEnd w:id="3"/>
      <w:r w:rsidRPr="003A286F">
        <w:rPr>
          <w:rFonts w:ascii="Times New Roman" w:hAnsi="Times New Roman"/>
          <w:bCs/>
          <w:sz w:val="24"/>
          <w:szCs w:val="24"/>
        </w:rPr>
        <w:t xml:space="preserve">5. február 03-ai keltezésű szakmai összefoglalója is. </w:t>
      </w:r>
      <w:r w:rsidRPr="00DD3AC6">
        <w:rPr>
          <w:rFonts w:ascii="Times New Roman" w:hAnsi="Times New Roman"/>
          <w:bCs/>
          <w:sz w:val="24"/>
          <w:szCs w:val="24"/>
        </w:rPr>
        <w:t xml:space="preserve">Az összefoglaló szerint </w:t>
      </w:r>
      <w:r w:rsidRPr="00DD3AC6">
        <w:rPr>
          <w:rFonts w:ascii="Times New Roman" w:hAnsi="Times New Roman"/>
          <w:sz w:val="24"/>
          <w:szCs w:val="24"/>
        </w:rPr>
        <w:t>módosítási szándék összhangban áll a Településképi Kézikönyvben foglaltakkal, továbbá nem tervez változás</w:t>
      </w:r>
      <w:r w:rsidR="00DD3AC6" w:rsidRPr="00DD3AC6">
        <w:rPr>
          <w:rFonts w:ascii="Times New Roman" w:hAnsi="Times New Roman"/>
          <w:sz w:val="24"/>
          <w:szCs w:val="24"/>
        </w:rPr>
        <w:t xml:space="preserve">t </w:t>
      </w:r>
      <w:r w:rsidRPr="00DD3AC6">
        <w:rPr>
          <w:rFonts w:ascii="Times New Roman" w:hAnsi="Times New Roman"/>
          <w:sz w:val="24"/>
          <w:szCs w:val="24"/>
        </w:rPr>
        <w:t>a helyi emlékek (korábban: helyi védelem alatt álló épületek) tekintetében.</w:t>
      </w:r>
    </w:p>
    <w:p w:rsidR="00D9120B" w:rsidRPr="003A286F" w:rsidRDefault="00A92886" w:rsidP="00D9120B">
      <w:pPr>
        <w:spacing w:before="120"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A286F">
        <w:rPr>
          <w:rFonts w:ascii="Times New Roman" w:hAnsi="Times New Roman"/>
          <w:sz w:val="24"/>
          <w:szCs w:val="24"/>
        </w:rPr>
        <w:t>A Korm. rendelet 59. § (2) bekezdésében szerint „</w:t>
      </w:r>
      <w:proofErr w:type="gramStart"/>
      <w:r w:rsidRPr="003A286F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3A286F">
        <w:rPr>
          <w:rFonts w:ascii="Times New Roman" w:hAnsi="Times New Roman"/>
          <w:i/>
          <w:sz w:val="24"/>
          <w:szCs w:val="24"/>
        </w:rPr>
        <w:t xml:space="preserve"> településterv, kézikönyv készítését és módosítását, valamint a </w:t>
      </w:r>
      <w:r w:rsidRPr="003A286F">
        <w:rPr>
          <w:rFonts w:ascii="Times New Roman" w:hAnsi="Times New Roman"/>
          <w:b/>
          <w:i/>
          <w:sz w:val="24"/>
          <w:szCs w:val="24"/>
        </w:rPr>
        <w:t>településképi rendelet módosítását</w:t>
      </w:r>
      <w:r w:rsidRPr="003A286F">
        <w:rPr>
          <w:rFonts w:ascii="Times New Roman" w:hAnsi="Times New Roman"/>
          <w:i/>
          <w:sz w:val="24"/>
          <w:szCs w:val="24"/>
        </w:rPr>
        <w:t xml:space="preserve"> az önkormányzat </w:t>
      </w:r>
      <w:r w:rsidRPr="003A286F">
        <w:rPr>
          <w:rFonts w:ascii="Times New Roman" w:hAnsi="Times New Roman"/>
          <w:b/>
          <w:i/>
          <w:sz w:val="24"/>
          <w:szCs w:val="24"/>
        </w:rPr>
        <w:t>képviselő-testületének</w:t>
      </w:r>
    </w:p>
    <w:p w:rsidR="00D9120B" w:rsidRPr="003A286F" w:rsidRDefault="00A92886" w:rsidP="00D9120B">
      <w:pPr>
        <w:pStyle w:val="Listaszerbekezds"/>
        <w:numPr>
          <w:ilvl w:val="0"/>
          <w:numId w:val="22"/>
        </w:numPr>
        <w:spacing w:after="0" w:line="240" w:lineRule="auto"/>
        <w:ind w:left="426" w:hanging="284"/>
        <w:jc w:val="both"/>
        <w:rPr>
          <w:rFonts w:ascii="Times New Roman" w:hAnsi="Times New Roman"/>
          <w:i/>
          <w:sz w:val="24"/>
          <w:szCs w:val="24"/>
        </w:rPr>
      </w:pPr>
      <w:r w:rsidRPr="003A286F">
        <w:rPr>
          <w:rFonts w:ascii="Times New Roman" w:hAnsi="Times New Roman"/>
          <w:i/>
          <w:sz w:val="24"/>
          <w:szCs w:val="24"/>
        </w:rPr>
        <w:t xml:space="preserve">a készítés vagy </w:t>
      </w:r>
      <w:r w:rsidRPr="003A286F">
        <w:rPr>
          <w:rFonts w:ascii="Times New Roman" w:hAnsi="Times New Roman"/>
          <w:b/>
          <w:i/>
          <w:sz w:val="24"/>
          <w:szCs w:val="24"/>
        </w:rPr>
        <w:t>módosítás tényét</w:t>
      </w:r>
      <w:r w:rsidRPr="003A286F">
        <w:rPr>
          <w:rFonts w:ascii="Times New Roman" w:hAnsi="Times New Roman"/>
          <w:i/>
          <w:sz w:val="24"/>
          <w:szCs w:val="24"/>
        </w:rPr>
        <w:t>,</w:t>
      </w:r>
    </w:p>
    <w:p w:rsidR="00D9120B" w:rsidRPr="003A286F" w:rsidRDefault="00A92886" w:rsidP="00D9120B">
      <w:pPr>
        <w:pStyle w:val="Listaszerbekezds"/>
        <w:numPr>
          <w:ilvl w:val="0"/>
          <w:numId w:val="22"/>
        </w:numPr>
        <w:spacing w:after="0" w:line="240" w:lineRule="auto"/>
        <w:ind w:left="426" w:hanging="284"/>
        <w:jc w:val="both"/>
        <w:rPr>
          <w:rFonts w:ascii="Times New Roman" w:hAnsi="Times New Roman"/>
          <w:i/>
          <w:sz w:val="24"/>
          <w:szCs w:val="24"/>
        </w:rPr>
      </w:pPr>
      <w:r w:rsidRPr="003A286F">
        <w:rPr>
          <w:rFonts w:ascii="Times New Roman" w:hAnsi="Times New Roman"/>
          <w:i/>
          <w:sz w:val="24"/>
          <w:szCs w:val="24"/>
        </w:rPr>
        <w:t xml:space="preserve">új beépítésre szánt terület kijelölése esetén a </w:t>
      </w:r>
      <w:proofErr w:type="spellStart"/>
      <w:r w:rsidRPr="003A286F">
        <w:rPr>
          <w:rFonts w:ascii="Times New Roman" w:hAnsi="Times New Roman"/>
          <w:i/>
          <w:sz w:val="24"/>
          <w:szCs w:val="24"/>
        </w:rPr>
        <w:t>Méptv</w:t>
      </w:r>
      <w:proofErr w:type="spellEnd"/>
      <w:r w:rsidRPr="003A286F">
        <w:rPr>
          <w:rFonts w:ascii="Times New Roman" w:hAnsi="Times New Roman"/>
          <w:i/>
          <w:sz w:val="24"/>
          <w:szCs w:val="24"/>
        </w:rPr>
        <w:t>.-</w:t>
      </w:r>
      <w:proofErr w:type="spellStart"/>
      <w:r w:rsidRPr="003A286F">
        <w:rPr>
          <w:rFonts w:ascii="Times New Roman" w:hAnsi="Times New Roman"/>
          <w:i/>
          <w:sz w:val="24"/>
          <w:szCs w:val="24"/>
        </w:rPr>
        <w:t>ben</w:t>
      </w:r>
      <w:proofErr w:type="spellEnd"/>
      <w:r w:rsidRPr="003A286F">
        <w:rPr>
          <w:rFonts w:ascii="Times New Roman" w:hAnsi="Times New Roman"/>
          <w:i/>
          <w:sz w:val="24"/>
          <w:szCs w:val="24"/>
        </w:rPr>
        <w:t xml:space="preserve"> foglalt követelményeknek való megfelelést,</w:t>
      </w:r>
    </w:p>
    <w:p w:rsidR="00D9120B" w:rsidRPr="003A286F" w:rsidRDefault="00A92886" w:rsidP="00D9120B">
      <w:pPr>
        <w:pStyle w:val="Listaszerbekezds"/>
        <w:numPr>
          <w:ilvl w:val="0"/>
          <w:numId w:val="22"/>
        </w:numPr>
        <w:spacing w:after="0" w:line="240" w:lineRule="auto"/>
        <w:ind w:left="426" w:hanging="284"/>
        <w:jc w:val="both"/>
        <w:rPr>
          <w:rFonts w:ascii="Times New Roman" w:hAnsi="Times New Roman"/>
          <w:i/>
          <w:sz w:val="24"/>
          <w:szCs w:val="24"/>
        </w:rPr>
      </w:pPr>
      <w:r w:rsidRPr="003A286F">
        <w:rPr>
          <w:rFonts w:ascii="Times New Roman" w:hAnsi="Times New Roman"/>
          <w:i/>
          <w:sz w:val="24"/>
          <w:szCs w:val="24"/>
        </w:rPr>
        <w:t>amennyiben indokolt, a kiemelt fejlesztési területté nyilvánítást és</w:t>
      </w:r>
    </w:p>
    <w:p w:rsidR="00D9120B" w:rsidRPr="003A286F" w:rsidRDefault="00A92886" w:rsidP="00D9120B">
      <w:pPr>
        <w:pStyle w:val="Listaszerbekezds"/>
        <w:numPr>
          <w:ilvl w:val="0"/>
          <w:numId w:val="22"/>
        </w:numPr>
        <w:spacing w:after="0" w:line="240" w:lineRule="auto"/>
        <w:ind w:left="426" w:hanging="284"/>
        <w:jc w:val="both"/>
        <w:rPr>
          <w:rFonts w:ascii="Times New Roman" w:hAnsi="Times New Roman"/>
          <w:i/>
          <w:sz w:val="24"/>
          <w:szCs w:val="24"/>
        </w:rPr>
      </w:pPr>
      <w:r w:rsidRPr="003A286F">
        <w:rPr>
          <w:rFonts w:ascii="Times New Roman" w:hAnsi="Times New Roman"/>
          <w:i/>
          <w:sz w:val="24"/>
          <w:szCs w:val="24"/>
        </w:rPr>
        <w:t xml:space="preserve">a 7. § (7) bekezdése szerinti feljegyzés, a kézikönyv és a településképi rendelet esetében a </w:t>
      </w:r>
      <w:r w:rsidRPr="003A286F">
        <w:rPr>
          <w:rFonts w:ascii="Times New Roman" w:hAnsi="Times New Roman"/>
          <w:b/>
          <w:i/>
          <w:sz w:val="24"/>
          <w:szCs w:val="24"/>
        </w:rPr>
        <w:t>szakmai összefoglaló elfogadását tartalmazó döntése alapozza meg</w:t>
      </w:r>
      <w:r w:rsidRPr="003A286F">
        <w:rPr>
          <w:rFonts w:ascii="Times New Roman" w:hAnsi="Times New Roman"/>
          <w:i/>
          <w:sz w:val="24"/>
          <w:szCs w:val="24"/>
        </w:rPr>
        <w:t>.</w:t>
      </w:r>
      <w:r w:rsidRPr="003A286F">
        <w:rPr>
          <w:rFonts w:ascii="Times New Roman" w:hAnsi="Times New Roman"/>
          <w:sz w:val="24"/>
          <w:szCs w:val="24"/>
        </w:rPr>
        <w:t>”</w:t>
      </w:r>
    </w:p>
    <w:p w:rsidR="00C14E91" w:rsidRPr="003A286F" w:rsidRDefault="00C14E91" w:rsidP="00BA2C3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14E91" w:rsidRPr="003A286F" w:rsidRDefault="00C14E91" w:rsidP="00BA2C3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9120B" w:rsidRPr="003A286F" w:rsidRDefault="00A92886" w:rsidP="00D9120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3A286F">
        <w:rPr>
          <w:rFonts w:ascii="Times New Roman" w:hAnsi="Times New Roman"/>
          <w:bCs/>
          <w:sz w:val="24"/>
          <w:szCs w:val="24"/>
        </w:rPr>
        <w:t>Fentiek</w:t>
      </w:r>
      <w:proofErr w:type="gramEnd"/>
      <w:r w:rsidRPr="003A286F">
        <w:rPr>
          <w:rFonts w:ascii="Times New Roman" w:hAnsi="Times New Roman"/>
          <w:bCs/>
          <w:sz w:val="24"/>
          <w:szCs w:val="24"/>
        </w:rPr>
        <w:t xml:space="preserve"> jogszabályhelyek alapján kérem a Tisztelt Képviselő-testületet az előterjesztés megtárgyalására és a határozati javaslat mellékletét képező szakmai összefoglaló</w:t>
      </w:r>
      <w:r w:rsidRPr="003A286F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3A286F">
        <w:rPr>
          <w:rFonts w:ascii="Times New Roman" w:hAnsi="Times New Roman"/>
          <w:bCs/>
          <w:sz w:val="24"/>
          <w:szCs w:val="24"/>
        </w:rPr>
        <w:t xml:space="preserve">jóváhagyására. </w:t>
      </w:r>
    </w:p>
    <w:p w:rsidR="00FA64C6" w:rsidRPr="003A286F" w:rsidRDefault="00FA64C6" w:rsidP="003C60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A64C6" w:rsidRPr="003A286F" w:rsidRDefault="00FA64C6" w:rsidP="00B92C5F">
      <w:pPr>
        <w:spacing w:after="160" w:line="259" w:lineRule="auto"/>
        <w:rPr>
          <w:rFonts w:ascii="Times New Roman" w:hAnsi="Times New Roman"/>
          <w:bCs/>
          <w:sz w:val="24"/>
          <w:szCs w:val="24"/>
        </w:rPr>
      </w:pPr>
    </w:p>
    <w:p w:rsidR="00773371" w:rsidRPr="003A286F" w:rsidRDefault="00773371" w:rsidP="00B92C5F">
      <w:pPr>
        <w:spacing w:after="160" w:line="259" w:lineRule="auto"/>
        <w:rPr>
          <w:rFonts w:ascii="Times New Roman" w:hAnsi="Times New Roman"/>
          <w:bCs/>
          <w:sz w:val="24"/>
          <w:szCs w:val="24"/>
        </w:rPr>
      </w:pPr>
    </w:p>
    <w:p w:rsidR="00773371" w:rsidRPr="003A286F" w:rsidRDefault="00773371" w:rsidP="00B92C5F">
      <w:pPr>
        <w:spacing w:after="160" w:line="259" w:lineRule="auto"/>
        <w:rPr>
          <w:rFonts w:ascii="Times New Roman" w:hAnsi="Times New Roman"/>
          <w:bCs/>
          <w:sz w:val="24"/>
          <w:szCs w:val="24"/>
        </w:rPr>
      </w:pPr>
    </w:p>
    <w:p w:rsidR="00773371" w:rsidRPr="003A286F" w:rsidRDefault="00773371" w:rsidP="00B92C5F">
      <w:pPr>
        <w:spacing w:after="160" w:line="259" w:lineRule="auto"/>
        <w:rPr>
          <w:rFonts w:ascii="Times New Roman" w:hAnsi="Times New Roman"/>
          <w:bCs/>
          <w:sz w:val="24"/>
          <w:szCs w:val="24"/>
        </w:rPr>
      </w:pPr>
    </w:p>
    <w:p w:rsidR="00773371" w:rsidRPr="003A286F" w:rsidRDefault="00773371" w:rsidP="00B92C5F">
      <w:pPr>
        <w:spacing w:after="160" w:line="259" w:lineRule="auto"/>
        <w:rPr>
          <w:rFonts w:ascii="Times New Roman" w:hAnsi="Times New Roman"/>
          <w:bCs/>
          <w:sz w:val="24"/>
          <w:szCs w:val="24"/>
        </w:rPr>
      </w:pPr>
    </w:p>
    <w:p w:rsidR="00773371" w:rsidRPr="003A286F" w:rsidRDefault="00773371" w:rsidP="00B92C5F">
      <w:pPr>
        <w:spacing w:after="160" w:line="259" w:lineRule="auto"/>
        <w:rPr>
          <w:rFonts w:ascii="Times New Roman" w:hAnsi="Times New Roman"/>
          <w:bCs/>
          <w:sz w:val="24"/>
          <w:szCs w:val="24"/>
        </w:rPr>
      </w:pPr>
    </w:p>
    <w:p w:rsidR="00773371" w:rsidRPr="003A286F" w:rsidRDefault="00773371" w:rsidP="00B92C5F">
      <w:pPr>
        <w:spacing w:after="160" w:line="259" w:lineRule="auto"/>
        <w:rPr>
          <w:rFonts w:ascii="Times New Roman" w:hAnsi="Times New Roman"/>
          <w:bCs/>
          <w:sz w:val="24"/>
          <w:szCs w:val="24"/>
        </w:rPr>
      </w:pPr>
    </w:p>
    <w:p w:rsidR="002D6B97" w:rsidRPr="003A286F" w:rsidRDefault="002D6B97" w:rsidP="00B92C5F">
      <w:pPr>
        <w:spacing w:after="160" w:line="259" w:lineRule="auto"/>
        <w:rPr>
          <w:rFonts w:ascii="Times New Roman" w:hAnsi="Times New Roman"/>
          <w:bCs/>
          <w:sz w:val="24"/>
          <w:szCs w:val="24"/>
        </w:rPr>
      </w:pPr>
    </w:p>
    <w:p w:rsidR="002D6B97" w:rsidRPr="003A286F" w:rsidRDefault="002D6B97" w:rsidP="00B92C5F">
      <w:pPr>
        <w:spacing w:after="160" w:line="259" w:lineRule="auto"/>
        <w:rPr>
          <w:rFonts w:ascii="Times New Roman" w:hAnsi="Times New Roman"/>
          <w:bCs/>
          <w:sz w:val="24"/>
          <w:szCs w:val="24"/>
        </w:rPr>
      </w:pPr>
    </w:p>
    <w:p w:rsidR="002D6B97" w:rsidRPr="003A286F" w:rsidRDefault="002D6B97" w:rsidP="00B92C5F">
      <w:pPr>
        <w:spacing w:after="160" w:line="259" w:lineRule="auto"/>
        <w:rPr>
          <w:rFonts w:ascii="Times New Roman" w:hAnsi="Times New Roman"/>
          <w:bCs/>
          <w:sz w:val="24"/>
          <w:szCs w:val="24"/>
        </w:rPr>
      </w:pPr>
    </w:p>
    <w:p w:rsidR="00773371" w:rsidRPr="003A286F" w:rsidRDefault="00773371" w:rsidP="00B92C5F">
      <w:pPr>
        <w:spacing w:after="160" w:line="259" w:lineRule="auto"/>
        <w:rPr>
          <w:rFonts w:ascii="Times New Roman" w:hAnsi="Times New Roman"/>
          <w:bCs/>
          <w:sz w:val="24"/>
          <w:szCs w:val="24"/>
        </w:rPr>
      </w:pPr>
    </w:p>
    <w:p w:rsidR="003A286F" w:rsidRDefault="003A286F" w:rsidP="00B92C5F">
      <w:pPr>
        <w:spacing w:after="160" w:line="259" w:lineRule="auto"/>
        <w:rPr>
          <w:rFonts w:ascii="Times New Roman" w:hAnsi="Times New Roman"/>
          <w:bCs/>
          <w:sz w:val="24"/>
          <w:szCs w:val="24"/>
        </w:rPr>
      </w:pPr>
    </w:p>
    <w:p w:rsidR="002806FC" w:rsidRPr="003A286F" w:rsidRDefault="002806FC" w:rsidP="00B92C5F">
      <w:pPr>
        <w:spacing w:after="160" w:line="259" w:lineRule="auto"/>
        <w:rPr>
          <w:rFonts w:ascii="Times New Roman" w:hAnsi="Times New Roman"/>
          <w:bCs/>
          <w:sz w:val="24"/>
          <w:szCs w:val="24"/>
        </w:rPr>
      </w:pPr>
    </w:p>
    <w:p w:rsidR="003A286F" w:rsidRPr="003A286F" w:rsidRDefault="003A286F" w:rsidP="00B92C5F">
      <w:pPr>
        <w:spacing w:after="160" w:line="259" w:lineRule="auto"/>
        <w:rPr>
          <w:rFonts w:ascii="Times New Roman" w:hAnsi="Times New Roman"/>
          <w:bCs/>
          <w:sz w:val="24"/>
          <w:szCs w:val="24"/>
        </w:rPr>
      </w:pPr>
    </w:p>
    <w:p w:rsidR="00036851" w:rsidRPr="003A286F" w:rsidRDefault="00A92886" w:rsidP="003C601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A286F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036851" w:rsidRPr="003A286F" w:rsidRDefault="00036851" w:rsidP="003C601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204AF" w:rsidRPr="003A286F" w:rsidRDefault="00A92886" w:rsidP="00F204AF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val="en-US"/>
        </w:rPr>
      </w:pPr>
      <w:r w:rsidRPr="003A286F">
        <w:rPr>
          <w:rFonts w:ascii="Times New Roman" w:eastAsiaTheme="minorHAnsi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3A286F">
        <w:rPr>
          <w:rFonts w:ascii="Times New Roman" w:eastAsiaTheme="minorHAnsi" w:hAnsi="Times New Roman"/>
          <w:b/>
          <w:sz w:val="24"/>
          <w:szCs w:val="24"/>
          <w:u w:val="single"/>
        </w:rPr>
        <w:t>Képviselő-testületének  ….</w:t>
      </w:r>
      <w:proofErr w:type="gramEnd"/>
      <w:r w:rsidRPr="003A286F">
        <w:rPr>
          <w:rFonts w:ascii="Times New Roman" w:eastAsiaTheme="minorHAnsi" w:hAnsi="Times New Roman"/>
          <w:b/>
          <w:sz w:val="24"/>
          <w:szCs w:val="24"/>
          <w:u w:val="single"/>
        </w:rPr>
        <w:t>/2025. (II.19.) határozata</w:t>
      </w:r>
      <w:r w:rsidRPr="003A286F">
        <w:rPr>
          <w:rFonts w:ascii="Times New Roman" w:eastAsiaTheme="minorHAnsi" w:hAnsi="Times New Roman"/>
          <w:b/>
          <w:bCs/>
          <w:sz w:val="24"/>
          <w:szCs w:val="24"/>
          <w:u w:val="single"/>
        </w:rPr>
        <w:t xml:space="preserve"> </w:t>
      </w:r>
      <w:r w:rsidRPr="003A286F">
        <w:rPr>
          <w:rFonts w:ascii="Times New Roman" w:eastAsiaTheme="minorHAnsi" w:hAnsi="Times New Roman"/>
          <w:b/>
          <w:sz w:val="24"/>
          <w:szCs w:val="24"/>
          <w:u w:val="single"/>
        </w:rPr>
        <w:t>az Erzsébetváros Településképvédelmi Rendeletéről szóló 25/2017. (X.9.) önkormányzati rendelet módosítás</w:t>
      </w:r>
      <w:r w:rsidR="00392132" w:rsidRPr="003A286F">
        <w:rPr>
          <w:rFonts w:ascii="Times New Roman" w:eastAsiaTheme="minorHAnsi" w:hAnsi="Times New Roman"/>
          <w:b/>
          <w:sz w:val="24"/>
          <w:szCs w:val="24"/>
          <w:u w:val="single"/>
        </w:rPr>
        <w:t xml:space="preserve">ával összefüggésben </w:t>
      </w:r>
      <w:r w:rsidRPr="003A286F">
        <w:rPr>
          <w:rFonts w:ascii="Times New Roman" w:eastAsiaTheme="minorHAnsi" w:hAnsi="Times New Roman"/>
          <w:b/>
          <w:bCs/>
          <w:sz w:val="24"/>
          <w:szCs w:val="24"/>
          <w:u w:val="single"/>
        </w:rPr>
        <w:t xml:space="preserve">az </w:t>
      </w:r>
      <w:r w:rsidR="00392132" w:rsidRPr="003A286F">
        <w:rPr>
          <w:rFonts w:ascii="Times New Roman" w:eastAsiaTheme="minorHAnsi" w:hAnsi="Times New Roman"/>
          <w:b/>
          <w:bCs/>
          <w:sz w:val="24"/>
          <w:szCs w:val="24"/>
          <w:u w:val="single"/>
        </w:rPr>
        <w:t xml:space="preserve">egyeztetési </w:t>
      </w:r>
      <w:r w:rsidRPr="003A286F">
        <w:rPr>
          <w:rFonts w:ascii="Times New Roman" w:eastAsiaTheme="minorHAnsi" w:hAnsi="Times New Roman"/>
          <w:b/>
          <w:bCs/>
          <w:sz w:val="24"/>
          <w:szCs w:val="24"/>
          <w:u w:val="single"/>
        </w:rPr>
        <w:t>eljárás megindítás</w:t>
      </w:r>
      <w:r w:rsidR="001629C7" w:rsidRPr="003A286F">
        <w:rPr>
          <w:rFonts w:ascii="Times New Roman" w:eastAsiaTheme="minorHAnsi" w:hAnsi="Times New Roman"/>
          <w:b/>
          <w:bCs/>
          <w:sz w:val="24"/>
          <w:szCs w:val="24"/>
          <w:u w:val="single"/>
        </w:rPr>
        <w:t>ának</w:t>
      </w:r>
      <w:r w:rsidRPr="003A286F">
        <w:rPr>
          <w:rFonts w:ascii="Times New Roman" w:eastAsiaTheme="minorHAnsi" w:hAnsi="Times New Roman"/>
          <w:b/>
          <w:bCs/>
          <w:sz w:val="24"/>
          <w:szCs w:val="24"/>
          <w:u w:val="single"/>
        </w:rPr>
        <w:t xml:space="preserve"> tartalmáról szóló szakmai összefoglaló </w:t>
      </w:r>
      <w:proofErr w:type="spellStart"/>
      <w:r w:rsidRPr="003A286F">
        <w:rPr>
          <w:rFonts w:ascii="Times New Roman" w:eastAsiaTheme="minorHAnsi" w:hAnsi="Times New Roman"/>
          <w:b/>
          <w:bCs/>
          <w:sz w:val="24"/>
          <w:szCs w:val="24"/>
          <w:u w:val="single"/>
          <w:lang w:val="en-US"/>
        </w:rPr>
        <w:t>tárgyában</w:t>
      </w:r>
      <w:proofErr w:type="spellEnd"/>
      <w:r w:rsidRPr="003A286F">
        <w:rPr>
          <w:rFonts w:ascii="Times New Roman" w:eastAsiaTheme="minorHAnsi" w:hAnsi="Times New Roman"/>
          <w:b/>
          <w:bCs/>
          <w:sz w:val="24"/>
          <w:szCs w:val="24"/>
          <w:lang w:val="en-US"/>
        </w:rPr>
        <w:t xml:space="preserve"> </w:t>
      </w:r>
    </w:p>
    <w:p w:rsidR="00F204AF" w:rsidRPr="003A286F" w:rsidRDefault="00F204AF" w:rsidP="00F204A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F204AF" w:rsidRPr="000853D5" w:rsidRDefault="00A92886" w:rsidP="00DD3AC6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0853D5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Önkormányzatának Képviselő-testülete úgy dönt, </w:t>
      </w:r>
      <w:r w:rsidRPr="000853D5">
        <w:rPr>
          <w:rFonts w:ascii="Times New Roman" w:eastAsia="PMingLiU" w:hAnsi="Times New Roman"/>
          <w:sz w:val="24"/>
          <w:szCs w:val="24"/>
          <w:lang w:val="x-none" w:eastAsia="en-US"/>
        </w:rPr>
        <w:t>hogy</w:t>
      </w:r>
      <w:r w:rsidRPr="000853D5">
        <w:rPr>
          <w:rFonts w:ascii="Times New Roman" w:eastAsia="PMingLiU" w:hAnsi="Times New Roman"/>
          <w:sz w:val="24"/>
          <w:szCs w:val="24"/>
          <w:lang w:eastAsia="en-US"/>
        </w:rPr>
        <w:t xml:space="preserve"> </w:t>
      </w:r>
      <w:r w:rsidRPr="000853D5">
        <w:rPr>
          <w:rFonts w:ascii="Times New Roman" w:eastAsiaTheme="minorHAnsi" w:hAnsi="Times New Roman"/>
          <w:sz w:val="24"/>
          <w:szCs w:val="24"/>
        </w:rPr>
        <w:t>az ETKR -</w:t>
      </w:r>
      <w:r w:rsidRPr="000853D5">
        <w:rPr>
          <w:rFonts w:ascii="Times New Roman" w:eastAsia="PMingLiU" w:hAnsi="Times New Roman"/>
          <w:sz w:val="24"/>
          <w:szCs w:val="24"/>
          <w:lang w:eastAsia="en-US"/>
        </w:rPr>
        <w:t xml:space="preserve"> </w:t>
      </w:r>
      <w:r w:rsidRPr="000853D5">
        <w:rPr>
          <w:rFonts w:ascii="Times New Roman" w:hAnsi="Times New Roman"/>
          <w:i/>
          <w:iCs/>
          <w:sz w:val="24"/>
          <w:szCs w:val="24"/>
        </w:rPr>
        <w:t>a módosult helyi-, és a magasabb rendű jogszabályokkal való jogszabályi összhang megteremt</w:t>
      </w:r>
      <w:r w:rsidR="00272D2D" w:rsidRPr="000853D5">
        <w:rPr>
          <w:rFonts w:ascii="Times New Roman" w:hAnsi="Times New Roman"/>
          <w:i/>
          <w:iCs/>
          <w:sz w:val="24"/>
          <w:szCs w:val="24"/>
        </w:rPr>
        <w:t>é</w:t>
      </w:r>
      <w:r w:rsidRPr="000853D5">
        <w:rPr>
          <w:rFonts w:ascii="Times New Roman" w:hAnsi="Times New Roman"/>
          <w:i/>
          <w:iCs/>
          <w:sz w:val="24"/>
          <w:szCs w:val="24"/>
        </w:rPr>
        <w:t xml:space="preserve">se, a mellékleteinek gyakorlatban való jobb alkalmazhatósága érdekében kisebb módosítások, </w:t>
      </w:r>
      <w:proofErr w:type="spellStart"/>
      <w:r w:rsidRPr="000853D5">
        <w:rPr>
          <w:rFonts w:ascii="Times New Roman" w:hAnsi="Times New Roman"/>
          <w:i/>
          <w:iCs/>
          <w:sz w:val="24"/>
          <w:szCs w:val="24"/>
        </w:rPr>
        <w:t>pontosítások</w:t>
      </w:r>
      <w:proofErr w:type="spellEnd"/>
      <w:r w:rsidRPr="000853D5">
        <w:rPr>
          <w:rFonts w:ascii="Times New Roman" w:hAnsi="Times New Roman"/>
          <w:i/>
          <w:iCs/>
          <w:sz w:val="24"/>
          <w:szCs w:val="24"/>
        </w:rPr>
        <w:t xml:space="preserve"> érdekében - </w:t>
      </w:r>
      <w:r w:rsidRPr="000853D5">
        <w:rPr>
          <w:rFonts w:ascii="Times New Roman" w:eastAsia="PMingLiU" w:hAnsi="Times New Roman"/>
          <w:sz w:val="24"/>
          <w:szCs w:val="24"/>
          <w:lang w:eastAsia="en-US"/>
        </w:rPr>
        <w:t xml:space="preserve">módosítási szándékát elfogadja, az </w:t>
      </w:r>
      <w:r w:rsidR="0072465A" w:rsidRPr="000853D5">
        <w:rPr>
          <w:rFonts w:ascii="Times New Roman" w:eastAsia="PMingLiU" w:hAnsi="Times New Roman"/>
          <w:sz w:val="24"/>
          <w:szCs w:val="24"/>
          <w:lang w:eastAsia="en-US"/>
        </w:rPr>
        <w:t xml:space="preserve">általános </w:t>
      </w:r>
      <w:r w:rsidRPr="000853D5">
        <w:rPr>
          <w:rFonts w:ascii="Times New Roman" w:eastAsia="PMingLiU" w:hAnsi="Times New Roman"/>
          <w:sz w:val="24"/>
          <w:szCs w:val="24"/>
          <w:lang w:eastAsia="en-US"/>
        </w:rPr>
        <w:t xml:space="preserve">eljárást megindítja, továbbá </w:t>
      </w:r>
      <w:r w:rsidRPr="000853D5">
        <w:rPr>
          <w:rFonts w:ascii="Times New Roman" w:eastAsiaTheme="minorHAnsi" w:hAnsi="Times New Roman"/>
          <w:sz w:val="24"/>
          <w:szCs w:val="24"/>
        </w:rPr>
        <w:t xml:space="preserve">az ETKR </w:t>
      </w:r>
      <w:r w:rsidRPr="000853D5">
        <w:rPr>
          <w:rFonts w:ascii="Times New Roman" w:hAnsi="Times New Roman"/>
          <w:bCs/>
          <w:sz w:val="24"/>
          <w:szCs w:val="24"/>
        </w:rPr>
        <w:t>módosítási eljárásának megindítására irányuló</w:t>
      </w:r>
      <w:r w:rsidR="007B5E2C" w:rsidRPr="000853D5">
        <w:rPr>
          <w:rFonts w:ascii="Times New Roman" w:hAnsi="Times New Roman"/>
          <w:bCs/>
          <w:sz w:val="24"/>
          <w:szCs w:val="24"/>
        </w:rPr>
        <w:t>, a határozat melléklete szerinti</w:t>
      </w:r>
      <w:r w:rsidRPr="000853D5">
        <w:rPr>
          <w:rFonts w:ascii="Times New Roman" w:hAnsi="Times New Roman"/>
          <w:bCs/>
          <w:sz w:val="24"/>
          <w:szCs w:val="24"/>
        </w:rPr>
        <w:t xml:space="preserve"> </w:t>
      </w:r>
      <w:r w:rsidRPr="000853D5">
        <w:rPr>
          <w:rFonts w:ascii="Times New Roman" w:hAnsi="Times New Roman"/>
          <w:sz w:val="24"/>
          <w:szCs w:val="24"/>
        </w:rPr>
        <w:t xml:space="preserve">szakmai összefoglalót </w:t>
      </w:r>
      <w:r w:rsidRPr="000853D5">
        <w:rPr>
          <w:rFonts w:ascii="Times New Roman" w:eastAsia="PMingLiU" w:hAnsi="Times New Roman"/>
          <w:sz w:val="24"/>
          <w:szCs w:val="24"/>
          <w:lang w:eastAsia="en-US"/>
        </w:rPr>
        <w:t>jóváhagyja</w:t>
      </w:r>
      <w:r w:rsidRPr="000853D5">
        <w:rPr>
          <w:rFonts w:ascii="Times New Roman" w:eastAsiaTheme="minorHAnsi" w:hAnsi="Times New Roman"/>
          <w:bCs/>
          <w:sz w:val="24"/>
          <w:szCs w:val="24"/>
        </w:rPr>
        <w:t>.</w:t>
      </w:r>
    </w:p>
    <w:p w:rsidR="004122CB" w:rsidRPr="003A286F" w:rsidRDefault="004122CB" w:rsidP="003C6010">
      <w:pPr>
        <w:autoSpaceDE w:val="0"/>
        <w:autoSpaceDN w:val="0"/>
        <w:spacing w:after="0" w:line="240" w:lineRule="auto"/>
        <w:jc w:val="both"/>
        <w:rPr>
          <w:rFonts w:ascii="Times New Roman" w:eastAsia="PMingLiU" w:hAnsi="Times New Roman"/>
          <w:sz w:val="24"/>
          <w:szCs w:val="24"/>
          <w:lang w:val="x-none" w:eastAsia="en-US"/>
        </w:rPr>
      </w:pPr>
    </w:p>
    <w:p w:rsidR="002806FC" w:rsidRDefault="002806FC" w:rsidP="003C601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036851" w:rsidRPr="003A286F" w:rsidRDefault="00A92886" w:rsidP="003C601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x-none"/>
        </w:rPr>
      </w:pPr>
      <w:r w:rsidRPr="003A28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3A286F">
        <w:rPr>
          <w:rFonts w:ascii="Times New Roman" w:hAnsi="Times New Roman"/>
          <w:sz w:val="24"/>
          <w:szCs w:val="24"/>
          <w:lang w:val="x-none"/>
        </w:rPr>
        <w:tab/>
      </w:r>
      <w:r w:rsidRPr="003A286F">
        <w:rPr>
          <w:rFonts w:ascii="Times New Roman" w:hAnsi="Times New Roman"/>
          <w:sz w:val="24"/>
          <w:szCs w:val="24"/>
        </w:rPr>
        <w:t>Niedermüller Péter</w:t>
      </w:r>
      <w:r w:rsidRPr="003A286F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036851" w:rsidRPr="003A286F" w:rsidRDefault="00A92886" w:rsidP="003C601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  <w:r w:rsidRPr="003A28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3A286F">
        <w:rPr>
          <w:rFonts w:ascii="Times New Roman" w:hAnsi="Times New Roman"/>
          <w:sz w:val="24"/>
          <w:szCs w:val="24"/>
          <w:lang w:val="x-none"/>
        </w:rPr>
        <w:tab/>
      </w:r>
      <w:r w:rsidR="00FD6838" w:rsidRPr="003A286F">
        <w:rPr>
          <w:rFonts w:ascii="Times New Roman" w:hAnsi="Times New Roman"/>
          <w:sz w:val="24"/>
          <w:szCs w:val="24"/>
        </w:rPr>
        <w:t>2025.</w:t>
      </w:r>
      <w:r w:rsidR="007B5E2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B5E2C">
        <w:rPr>
          <w:rFonts w:ascii="Times New Roman" w:hAnsi="Times New Roman"/>
          <w:sz w:val="24"/>
          <w:szCs w:val="24"/>
        </w:rPr>
        <w:t>február</w:t>
      </w:r>
      <w:proofErr w:type="gramEnd"/>
      <w:r w:rsidR="007B5E2C">
        <w:rPr>
          <w:rFonts w:ascii="Times New Roman" w:hAnsi="Times New Roman"/>
          <w:sz w:val="24"/>
          <w:szCs w:val="24"/>
        </w:rPr>
        <w:t xml:space="preserve"> </w:t>
      </w:r>
      <w:r w:rsidR="00F204AF" w:rsidRPr="003A286F">
        <w:rPr>
          <w:rFonts w:ascii="Times New Roman" w:hAnsi="Times New Roman"/>
          <w:sz w:val="24"/>
          <w:szCs w:val="24"/>
        </w:rPr>
        <w:t>19.</w:t>
      </w:r>
    </w:p>
    <w:p w:rsidR="00CB7AF5" w:rsidRPr="003A286F" w:rsidRDefault="00CB7AF5" w:rsidP="003C601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72D2D" w:rsidRPr="003A286F" w:rsidRDefault="00272D2D" w:rsidP="003C60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122CB" w:rsidRPr="003A286F" w:rsidRDefault="00A92886" w:rsidP="003C60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A286F">
        <w:rPr>
          <w:rFonts w:ascii="Times New Roman" w:hAnsi="Times New Roman"/>
          <w:bCs/>
          <w:sz w:val="24"/>
          <w:szCs w:val="24"/>
        </w:rPr>
        <w:t xml:space="preserve">Budapest, </w:t>
      </w:r>
      <w:r w:rsidR="00F204AF" w:rsidRPr="003A286F">
        <w:rPr>
          <w:rFonts w:ascii="Times New Roman" w:hAnsi="Times New Roman"/>
          <w:bCs/>
          <w:sz w:val="24"/>
          <w:szCs w:val="24"/>
        </w:rPr>
        <w:t>2025. 01. 30.</w:t>
      </w:r>
    </w:p>
    <w:p w:rsidR="00036851" w:rsidRPr="003A286F" w:rsidRDefault="00036851" w:rsidP="003C60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72D2D" w:rsidRPr="003A286F" w:rsidRDefault="00272D2D" w:rsidP="003C60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72D2D" w:rsidRPr="003A286F" w:rsidRDefault="00272D2D" w:rsidP="003C60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36851" w:rsidRPr="003A286F" w:rsidRDefault="00A92886" w:rsidP="003C60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A286F">
        <w:rPr>
          <w:rFonts w:ascii="Times New Roman" w:hAnsi="Times New Roman"/>
          <w:b/>
          <w:sz w:val="24"/>
          <w:szCs w:val="24"/>
        </w:rPr>
        <w:tab/>
      </w:r>
      <w:r w:rsidRPr="003A286F">
        <w:rPr>
          <w:rFonts w:ascii="Times New Roman" w:hAnsi="Times New Roman"/>
          <w:b/>
          <w:sz w:val="24"/>
          <w:szCs w:val="24"/>
        </w:rPr>
        <w:tab/>
      </w:r>
      <w:r w:rsidRPr="003A286F">
        <w:rPr>
          <w:rFonts w:ascii="Times New Roman" w:hAnsi="Times New Roman"/>
          <w:b/>
          <w:sz w:val="24"/>
          <w:szCs w:val="24"/>
        </w:rPr>
        <w:tab/>
      </w:r>
      <w:r w:rsidRPr="003A286F">
        <w:rPr>
          <w:rFonts w:ascii="Times New Roman" w:hAnsi="Times New Roman"/>
          <w:b/>
          <w:sz w:val="24"/>
          <w:szCs w:val="24"/>
        </w:rPr>
        <w:tab/>
      </w:r>
      <w:r w:rsidRPr="003A286F">
        <w:rPr>
          <w:rFonts w:ascii="Times New Roman" w:hAnsi="Times New Roman"/>
          <w:b/>
          <w:sz w:val="24"/>
          <w:szCs w:val="24"/>
        </w:rPr>
        <w:tab/>
      </w:r>
      <w:r w:rsidRPr="003A286F">
        <w:rPr>
          <w:rFonts w:ascii="Times New Roman" w:hAnsi="Times New Roman"/>
          <w:b/>
          <w:sz w:val="24"/>
          <w:szCs w:val="24"/>
        </w:rPr>
        <w:tab/>
      </w:r>
      <w:r w:rsidRPr="003A286F">
        <w:rPr>
          <w:rFonts w:ascii="Times New Roman" w:hAnsi="Times New Roman"/>
          <w:b/>
          <w:sz w:val="24"/>
          <w:szCs w:val="24"/>
        </w:rPr>
        <w:tab/>
      </w:r>
      <w:r w:rsidRPr="003A286F">
        <w:rPr>
          <w:rFonts w:ascii="Times New Roman" w:hAnsi="Times New Roman"/>
          <w:b/>
          <w:sz w:val="24"/>
          <w:szCs w:val="24"/>
        </w:rPr>
        <w:tab/>
        <w:t>Niedermüller Péter</w:t>
      </w:r>
    </w:p>
    <w:p w:rsidR="00036851" w:rsidRPr="003A286F" w:rsidRDefault="00A92886" w:rsidP="003C601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A286F">
        <w:rPr>
          <w:rFonts w:ascii="Times New Roman" w:hAnsi="Times New Roman"/>
          <w:b/>
          <w:sz w:val="24"/>
          <w:szCs w:val="24"/>
        </w:rPr>
        <w:tab/>
      </w:r>
      <w:r w:rsidRPr="003A286F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3A286F">
        <w:rPr>
          <w:rFonts w:ascii="Times New Roman" w:hAnsi="Times New Roman"/>
          <w:b/>
          <w:sz w:val="24"/>
          <w:szCs w:val="24"/>
        </w:rPr>
        <w:t>polgármester</w:t>
      </w:r>
      <w:proofErr w:type="gramEnd"/>
    </w:p>
    <w:p w:rsidR="00036851" w:rsidRPr="003A286F" w:rsidRDefault="00036851" w:rsidP="003C601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C2A9D" w:rsidRPr="003A286F" w:rsidRDefault="000C2A9D" w:rsidP="003C601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72D2D" w:rsidRPr="003A286F" w:rsidRDefault="00272D2D" w:rsidP="003A286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2A9D" w:rsidRPr="003A286F" w:rsidRDefault="00A92886" w:rsidP="003A286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A286F">
        <w:rPr>
          <w:rFonts w:ascii="Times New Roman" w:hAnsi="Times New Roman"/>
          <w:sz w:val="24"/>
          <w:szCs w:val="24"/>
        </w:rPr>
        <w:t>Határozati javaslat melléklete:</w:t>
      </w:r>
      <w:r w:rsidR="00272D2D" w:rsidRPr="003A286F">
        <w:rPr>
          <w:rFonts w:ascii="Times New Roman" w:hAnsi="Times New Roman"/>
          <w:bCs/>
          <w:sz w:val="24"/>
          <w:szCs w:val="24"/>
        </w:rPr>
        <w:t xml:space="preserve"> </w:t>
      </w:r>
      <w:r w:rsidR="00F204AF" w:rsidRPr="003A286F">
        <w:rPr>
          <w:rFonts w:ascii="Times New Roman" w:hAnsi="Times New Roman"/>
          <w:bCs/>
          <w:sz w:val="24"/>
          <w:szCs w:val="24"/>
        </w:rPr>
        <w:t>Szakmai összefoglaló</w:t>
      </w:r>
    </w:p>
    <w:p w:rsidR="002C5962" w:rsidRPr="003A286F" w:rsidRDefault="002C5962" w:rsidP="005653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0"/>
    <w:p w:rsidR="00AF74CC" w:rsidRPr="003A286F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Pr="003A286F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1864E4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67F" w:rsidRDefault="000A567F">
      <w:pPr>
        <w:spacing w:after="0" w:line="240" w:lineRule="auto"/>
      </w:pPr>
      <w:r>
        <w:separator/>
      </w:r>
    </w:p>
  </w:endnote>
  <w:endnote w:type="continuationSeparator" w:id="0">
    <w:p w:rsidR="000A567F" w:rsidRDefault="000A5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A9288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14C9A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67F" w:rsidRDefault="000A567F">
      <w:pPr>
        <w:spacing w:after="0" w:line="240" w:lineRule="auto"/>
      </w:pPr>
      <w:r>
        <w:separator/>
      </w:r>
    </w:p>
  </w:footnote>
  <w:footnote w:type="continuationSeparator" w:id="0">
    <w:p w:rsidR="000A567F" w:rsidRDefault="000A56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414FD"/>
    <w:multiLevelType w:val="hybridMultilevel"/>
    <w:tmpl w:val="70BC54F8"/>
    <w:lvl w:ilvl="0" w:tplc="353472AA">
      <w:start w:val="1"/>
      <w:numFmt w:val="decimal"/>
      <w:lvlText w:val="%1."/>
      <w:lvlJc w:val="left"/>
      <w:pPr>
        <w:ind w:left="720" w:hanging="360"/>
      </w:pPr>
      <w:rPr>
        <w:rFonts w:eastAsia="PMingLiU" w:hint="default"/>
        <w:color w:val="auto"/>
      </w:rPr>
    </w:lvl>
    <w:lvl w:ilvl="1" w:tplc="8050F4EC" w:tentative="1">
      <w:start w:val="1"/>
      <w:numFmt w:val="lowerLetter"/>
      <w:lvlText w:val="%2."/>
      <w:lvlJc w:val="left"/>
      <w:pPr>
        <w:ind w:left="1440" w:hanging="360"/>
      </w:pPr>
    </w:lvl>
    <w:lvl w:ilvl="2" w:tplc="AF32B86E" w:tentative="1">
      <w:start w:val="1"/>
      <w:numFmt w:val="lowerRoman"/>
      <w:lvlText w:val="%3."/>
      <w:lvlJc w:val="right"/>
      <w:pPr>
        <w:ind w:left="2160" w:hanging="180"/>
      </w:pPr>
    </w:lvl>
    <w:lvl w:ilvl="3" w:tplc="E5047584" w:tentative="1">
      <w:start w:val="1"/>
      <w:numFmt w:val="decimal"/>
      <w:lvlText w:val="%4."/>
      <w:lvlJc w:val="left"/>
      <w:pPr>
        <w:ind w:left="2880" w:hanging="360"/>
      </w:pPr>
    </w:lvl>
    <w:lvl w:ilvl="4" w:tplc="AAB8FE64" w:tentative="1">
      <w:start w:val="1"/>
      <w:numFmt w:val="lowerLetter"/>
      <w:lvlText w:val="%5."/>
      <w:lvlJc w:val="left"/>
      <w:pPr>
        <w:ind w:left="3600" w:hanging="360"/>
      </w:pPr>
    </w:lvl>
    <w:lvl w:ilvl="5" w:tplc="F926D488" w:tentative="1">
      <w:start w:val="1"/>
      <w:numFmt w:val="lowerRoman"/>
      <w:lvlText w:val="%6."/>
      <w:lvlJc w:val="right"/>
      <w:pPr>
        <w:ind w:left="4320" w:hanging="180"/>
      </w:pPr>
    </w:lvl>
    <w:lvl w:ilvl="6" w:tplc="08B2DB60" w:tentative="1">
      <w:start w:val="1"/>
      <w:numFmt w:val="decimal"/>
      <w:lvlText w:val="%7."/>
      <w:lvlJc w:val="left"/>
      <w:pPr>
        <w:ind w:left="5040" w:hanging="360"/>
      </w:pPr>
    </w:lvl>
    <w:lvl w:ilvl="7" w:tplc="AC966918" w:tentative="1">
      <w:start w:val="1"/>
      <w:numFmt w:val="lowerLetter"/>
      <w:lvlText w:val="%8."/>
      <w:lvlJc w:val="left"/>
      <w:pPr>
        <w:ind w:left="5760" w:hanging="360"/>
      </w:pPr>
    </w:lvl>
    <w:lvl w:ilvl="8" w:tplc="3D487D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2D9AE6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5DCC1F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35E694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A481E6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68C485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4B84F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934B0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ADE27B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F44819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0C0EDE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7BCA02C" w:tentative="1">
      <w:start w:val="1"/>
      <w:numFmt w:val="lowerLetter"/>
      <w:lvlText w:val="%2."/>
      <w:lvlJc w:val="left"/>
      <w:pPr>
        <w:ind w:left="1440" w:hanging="360"/>
      </w:pPr>
    </w:lvl>
    <w:lvl w:ilvl="2" w:tplc="45D8C984" w:tentative="1">
      <w:start w:val="1"/>
      <w:numFmt w:val="lowerRoman"/>
      <w:lvlText w:val="%3."/>
      <w:lvlJc w:val="right"/>
      <w:pPr>
        <w:ind w:left="2160" w:hanging="180"/>
      </w:pPr>
    </w:lvl>
    <w:lvl w:ilvl="3" w:tplc="4BD8FD72" w:tentative="1">
      <w:start w:val="1"/>
      <w:numFmt w:val="decimal"/>
      <w:lvlText w:val="%4."/>
      <w:lvlJc w:val="left"/>
      <w:pPr>
        <w:ind w:left="2880" w:hanging="360"/>
      </w:pPr>
    </w:lvl>
    <w:lvl w:ilvl="4" w:tplc="AD24CF6C" w:tentative="1">
      <w:start w:val="1"/>
      <w:numFmt w:val="lowerLetter"/>
      <w:lvlText w:val="%5."/>
      <w:lvlJc w:val="left"/>
      <w:pPr>
        <w:ind w:left="3600" w:hanging="360"/>
      </w:pPr>
    </w:lvl>
    <w:lvl w:ilvl="5" w:tplc="E0AA7662" w:tentative="1">
      <w:start w:val="1"/>
      <w:numFmt w:val="lowerRoman"/>
      <w:lvlText w:val="%6."/>
      <w:lvlJc w:val="right"/>
      <w:pPr>
        <w:ind w:left="4320" w:hanging="180"/>
      </w:pPr>
    </w:lvl>
    <w:lvl w:ilvl="6" w:tplc="0A0A94AC" w:tentative="1">
      <w:start w:val="1"/>
      <w:numFmt w:val="decimal"/>
      <w:lvlText w:val="%7."/>
      <w:lvlJc w:val="left"/>
      <w:pPr>
        <w:ind w:left="5040" w:hanging="360"/>
      </w:pPr>
    </w:lvl>
    <w:lvl w:ilvl="7" w:tplc="EF149C4E" w:tentative="1">
      <w:start w:val="1"/>
      <w:numFmt w:val="lowerLetter"/>
      <w:lvlText w:val="%8."/>
      <w:lvlJc w:val="left"/>
      <w:pPr>
        <w:ind w:left="5760" w:hanging="360"/>
      </w:pPr>
    </w:lvl>
    <w:lvl w:ilvl="8" w:tplc="E9A4C1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2B90B53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8825956" w:tentative="1">
      <w:start w:val="1"/>
      <w:numFmt w:val="lowerLetter"/>
      <w:lvlText w:val="%2."/>
      <w:lvlJc w:val="left"/>
      <w:pPr>
        <w:ind w:left="1800" w:hanging="360"/>
      </w:pPr>
    </w:lvl>
    <w:lvl w:ilvl="2" w:tplc="D55831EE" w:tentative="1">
      <w:start w:val="1"/>
      <w:numFmt w:val="lowerRoman"/>
      <w:lvlText w:val="%3."/>
      <w:lvlJc w:val="right"/>
      <w:pPr>
        <w:ind w:left="2520" w:hanging="180"/>
      </w:pPr>
    </w:lvl>
    <w:lvl w:ilvl="3" w:tplc="EBD4BDB4" w:tentative="1">
      <w:start w:val="1"/>
      <w:numFmt w:val="decimal"/>
      <w:lvlText w:val="%4."/>
      <w:lvlJc w:val="left"/>
      <w:pPr>
        <w:ind w:left="3240" w:hanging="360"/>
      </w:pPr>
    </w:lvl>
    <w:lvl w:ilvl="4" w:tplc="2A30D0E4" w:tentative="1">
      <w:start w:val="1"/>
      <w:numFmt w:val="lowerLetter"/>
      <w:lvlText w:val="%5."/>
      <w:lvlJc w:val="left"/>
      <w:pPr>
        <w:ind w:left="3960" w:hanging="360"/>
      </w:pPr>
    </w:lvl>
    <w:lvl w:ilvl="5" w:tplc="6394C026" w:tentative="1">
      <w:start w:val="1"/>
      <w:numFmt w:val="lowerRoman"/>
      <w:lvlText w:val="%6."/>
      <w:lvlJc w:val="right"/>
      <w:pPr>
        <w:ind w:left="4680" w:hanging="180"/>
      </w:pPr>
    </w:lvl>
    <w:lvl w:ilvl="6" w:tplc="22E4015A" w:tentative="1">
      <w:start w:val="1"/>
      <w:numFmt w:val="decimal"/>
      <w:lvlText w:val="%7."/>
      <w:lvlJc w:val="left"/>
      <w:pPr>
        <w:ind w:left="5400" w:hanging="360"/>
      </w:pPr>
    </w:lvl>
    <w:lvl w:ilvl="7" w:tplc="2F48328A" w:tentative="1">
      <w:start w:val="1"/>
      <w:numFmt w:val="lowerLetter"/>
      <w:lvlText w:val="%8."/>
      <w:lvlJc w:val="left"/>
      <w:pPr>
        <w:ind w:left="6120" w:hanging="360"/>
      </w:pPr>
    </w:lvl>
    <w:lvl w:ilvl="8" w:tplc="5320569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DDD254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FE2ED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4205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5A69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E094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0873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C223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08C9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0CEF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31062D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8840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22D1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321B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3AD3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4E83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6869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58DD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28DC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891C693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52ADD22" w:tentative="1">
      <w:start w:val="1"/>
      <w:numFmt w:val="lowerLetter"/>
      <w:lvlText w:val="%2."/>
      <w:lvlJc w:val="left"/>
      <w:pPr>
        <w:ind w:left="1146" w:hanging="360"/>
      </w:pPr>
    </w:lvl>
    <w:lvl w:ilvl="2" w:tplc="242883AC" w:tentative="1">
      <w:start w:val="1"/>
      <w:numFmt w:val="lowerRoman"/>
      <w:lvlText w:val="%3."/>
      <w:lvlJc w:val="right"/>
      <w:pPr>
        <w:ind w:left="1866" w:hanging="180"/>
      </w:pPr>
    </w:lvl>
    <w:lvl w:ilvl="3" w:tplc="F24CDAD4" w:tentative="1">
      <w:start w:val="1"/>
      <w:numFmt w:val="decimal"/>
      <w:lvlText w:val="%4."/>
      <w:lvlJc w:val="left"/>
      <w:pPr>
        <w:ind w:left="2586" w:hanging="360"/>
      </w:pPr>
    </w:lvl>
    <w:lvl w:ilvl="4" w:tplc="7CA8BBDA" w:tentative="1">
      <w:start w:val="1"/>
      <w:numFmt w:val="lowerLetter"/>
      <w:lvlText w:val="%5."/>
      <w:lvlJc w:val="left"/>
      <w:pPr>
        <w:ind w:left="3306" w:hanging="360"/>
      </w:pPr>
    </w:lvl>
    <w:lvl w:ilvl="5" w:tplc="0C0EE44C" w:tentative="1">
      <w:start w:val="1"/>
      <w:numFmt w:val="lowerRoman"/>
      <w:lvlText w:val="%6."/>
      <w:lvlJc w:val="right"/>
      <w:pPr>
        <w:ind w:left="4026" w:hanging="180"/>
      </w:pPr>
    </w:lvl>
    <w:lvl w:ilvl="6" w:tplc="E5C2E3F0" w:tentative="1">
      <w:start w:val="1"/>
      <w:numFmt w:val="decimal"/>
      <w:lvlText w:val="%7."/>
      <w:lvlJc w:val="left"/>
      <w:pPr>
        <w:ind w:left="4746" w:hanging="360"/>
      </w:pPr>
    </w:lvl>
    <w:lvl w:ilvl="7" w:tplc="26D660BA" w:tentative="1">
      <w:start w:val="1"/>
      <w:numFmt w:val="lowerLetter"/>
      <w:lvlText w:val="%8."/>
      <w:lvlJc w:val="left"/>
      <w:pPr>
        <w:ind w:left="5466" w:hanging="360"/>
      </w:pPr>
    </w:lvl>
    <w:lvl w:ilvl="8" w:tplc="45FA157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2B11395"/>
    <w:multiLevelType w:val="hybridMultilevel"/>
    <w:tmpl w:val="BE3EDBE4"/>
    <w:lvl w:ilvl="0" w:tplc="352E8626">
      <w:start w:val="1"/>
      <w:numFmt w:val="lowerLetter"/>
      <w:lvlText w:val="%1)"/>
      <w:lvlJc w:val="left"/>
      <w:pPr>
        <w:ind w:left="720" w:hanging="360"/>
      </w:pPr>
    </w:lvl>
    <w:lvl w:ilvl="1" w:tplc="E02C7C9A" w:tentative="1">
      <w:start w:val="1"/>
      <w:numFmt w:val="lowerLetter"/>
      <w:lvlText w:val="%2."/>
      <w:lvlJc w:val="left"/>
      <w:pPr>
        <w:ind w:left="1440" w:hanging="360"/>
      </w:pPr>
    </w:lvl>
    <w:lvl w:ilvl="2" w:tplc="C2385B8C" w:tentative="1">
      <w:start w:val="1"/>
      <w:numFmt w:val="lowerRoman"/>
      <w:lvlText w:val="%3."/>
      <w:lvlJc w:val="right"/>
      <w:pPr>
        <w:ind w:left="2160" w:hanging="180"/>
      </w:pPr>
    </w:lvl>
    <w:lvl w:ilvl="3" w:tplc="5D48063C" w:tentative="1">
      <w:start w:val="1"/>
      <w:numFmt w:val="decimal"/>
      <w:lvlText w:val="%4."/>
      <w:lvlJc w:val="left"/>
      <w:pPr>
        <w:ind w:left="2880" w:hanging="360"/>
      </w:pPr>
    </w:lvl>
    <w:lvl w:ilvl="4" w:tplc="A1A0DFEA" w:tentative="1">
      <w:start w:val="1"/>
      <w:numFmt w:val="lowerLetter"/>
      <w:lvlText w:val="%5."/>
      <w:lvlJc w:val="left"/>
      <w:pPr>
        <w:ind w:left="3600" w:hanging="360"/>
      </w:pPr>
    </w:lvl>
    <w:lvl w:ilvl="5" w:tplc="BF62B68C" w:tentative="1">
      <w:start w:val="1"/>
      <w:numFmt w:val="lowerRoman"/>
      <w:lvlText w:val="%6."/>
      <w:lvlJc w:val="right"/>
      <w:pPr>
        <w:ind w:left="4320" w:hanging="180"/>
      </w:pPr>
    </w:lvl>
    <w:lvl w:ilvl="6" w:tplc="C9CAC21E" w:tentative="1">
      <w:start w:val="1"/>
      <w:numFmt w:val="decimal"/>
      <w:lvlText w:val="%7."/>
      <w:lvlJc w:val="left"/>
      <w:pPr>
        <w:ind w:left="5040" w:hanging="360"/>
      </w:pPr>
    </w:lvl>
    <w:lvl w:ilvl="7" w:tplc="88383D74" w:tentative="1">
      <w:start w:val="1"/>
      <w:numFmt w:val="lowerLetter"/>
      <w:lvlText w:val="%8."/>
      <w:lvlJc w:val="left"/>
      <w:pPr>
        <w:ind w:left="5760" w:hanging="360"/>
      </w:pPr>
    </w:lvl>
    <w:lvl w:ilvl="8" w:tplc="D7C8C9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23E2DC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A065E84" w:tentative="1">
      <w:start w:val="1"/>
      <w:numFmt w:val="lowerLetter"/>
      <w:lvlText w:val="%2."/>
      <w:lvlJc w:val="left"/>
      <w:pPr>
        <w:ind w:left="1440" w:hanging="360"/>
      </w:pPr>
    </w:lvl>
    <w:lvl w:ilvl="2" w:tplc="737AAD50" w:tentative="1">
      <w:start w:val="1"/>
      <w:numFmt w:val="lowerRoman"/>
      <w:lvlText w:val="%3."/>
      <w:lvlJc w:val="right"/>
      <w:pPr>
        <w:ind w:left="2160" w:hanging="180"/>
      </w:pPr>
    </w:lvl>
    <w:lvl w:ilvl="3" w:tplc="53B00750" w:tentative="1">
      <w:start w:val="1"/>
      <w:numFmt w:val="decimal"/>
      <w:lvlText w:val="%4."/>
      <w:lvlJc w:val="left"/>
      <w:pPr>
        <w:ind w:left="2880" w:hanging="360"/>
      </w:pPr>
    </w:lvl>
    <w:lvl w:ilvl="4" w:tplc="D77899E0" w:tentative="1">
      <w:start w:val="1"/>
      <w:numFmt w:val="lowerLetter"/>
      <w:lvlText w:val="%5."/>
      <w:lvlJc w:val="left"/>
      <w:pPr>
        <w:ind w:left="3600" w:hanging="360"/>
      </w:pPr>
    </w:lvl>
    <w:lvl w:ilvl="5" w:tplc="A9665924" w:tentative="1">
      <w:start w:val="1"/>
      <w:numFmt w:val="lowerRoman"/>
      <w:lvlText w:val="%6."/>
      <w:lvlJc w:val="right"/>
      <w:pPr>
        <w:ind w:left="4320" w:hanging="180"/>
      </w:pPr>
    </w:lvl>
    <w:lvl w:ilvl="6" w:tplc="4322D104" w:tentative="1">
      <w:start w:val="1"/>
      <w:numFmt w:val="decimal"/>
      <w:lvlText w:val="%7."/>
      <w:lvlJc w:val="left"/>
      <w:pPr>
        <w:ind w:left="5040" w:hanging="360"/>
      </w:pPr>
    </w:lvl>
    <w:lvl w:ilvl="7" w:tplc="0A64EE46" w:tentative="1">
      <w:start w:val="1"/>
      <w:numFmt w:val="lowerLetter"/>
      <w:lvlText w:val="%8."/>
      <w:lvlJc w:val="left"/>
      <w:pPr>
        <w:ind w:left="5760" w:hanging="360"/>
      </w:pPr>
    </w:lvl>
    <w:lvl w:ilvl="8" w:tplc="AB2EAB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7DB0277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E7E6306">
      <w:start w:val="1"/>
      <w:numFmt w:val="lowerLetter"/>
      <w:lvlText w:val="%2."/>
      <w:lvlJc w:val="left"/>
      <w:pPr>
        <w:ind w:left="1365" w:hanging="360"/>
      </w:pPr>
    </w:lvl>
    <w:lvl w:ilvl="2" w:tplc="7388C9B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282F736" w:tentative="1">
      <w:start w:val="1"/>
      <w:numFmt w:val="decimal"/>
      <w:lvlText w:val="%4."/>
      <w:lvlJc w:val="left"/>
      <w:pPr>
        <w:ind w:left="2805" w:hanging="360"/>
      </w:pPr>
    </w:lvl>
    <w:lvl w:ilvl="4" w:tplc="5CF81BBE" w:tentative="1">
      <w:start w:val="1"/>
      <w:numFmt w:val="lowerLetter"/>
      <w:lvlText w:val="%5."/>
      <w:lvlJc w:val="left"/>
      <w:pPr>
        <w:ind w:left="3525" w:hanging="360"/>
      </w:pPr>
    </w:lvl>
    <w:lvl w:ilvl="5" w:tplc="C63EEDAC" w:tentative="1">
      <w:start w:val="1"/>
      <w:numFmt w:val="lowerRoman"/>
      <w:lvlText w:val="%6."/>
      <w:lvlJc w:val="right"/>
      <w:pPr>
        <w:ind w:left="4245" w:hanging="180"/>
      </w:pPr>
    </w:lvl>
    <w:lvl w:ilvl="6" w:tplc="86201E9C" w:tentative="1">
      <w:start w:val="1"/>
      <w:numFmt w:val="decimal"/>
      <w:lvlText w:val="%7."/>
      <w:lvlJc w:val="left"/>
      <w:pPr>
        <w:ind w:left="4965" w:hanging="360"/>
      </w:pPr>
    </w:lvl>
    <w:lvl w:ilvl="7" w:tplc="925EA8C2" w:tentative="1">
      <w:start w:val="1"/>
      <w:numFmt w:val="lowerLetter"/>
      <w:lvlText w:val="%8."/>
      <w:lvlJc w:val="left"/>
      <w:pPr>
        <w:ind w:left="5685" w:hanging="360"/>
      </w:pPr>
    </w:lvl>
    <w:lvl w:ilvl="8" w:tplc="88A2275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7C42973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B74B08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A4AA1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51EE55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7F2753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794E8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BD27FC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9B0575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3FC9E9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10085F1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1CADE4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F7CC8B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CBC83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D40063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F8C361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EF6F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96CE1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73042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0424738"/>
    <w:multiLevelType w:val="hybridMultilevel"/>
    <w:tmpl w:val="E45C33D0"/>
    <w:lvl w:ilvl="0" w:tplc="8C229F38">
      <w:start w:val="1"/>
      <w:numFmt w:val="lowerLetter"/>
      <w:lvlText w:val="%1)"/>
      <w:lvlJc w:val="left"/>
      <w:pPr>
        <w:ind w:left="1004" w:hanging="360"/>
      </w:pPr>
    </w:lvl>
    <w:lvl w:ilvl="1" w:tplc="B0AEA3E6" w:tentative="1">
      <w:start w:val="1"/>
      <w:numFmt w:val="lowerLetter"/>
      <w:lvlText w:val="%2."/>
      <w:lvlJc w:val="left"/>
      <w:pPr>
        <w:ind w:left="1724" w:hanging="360"/>
      </w:pPr>
    </w:lvl>
    <w:lvl w:ilvl="2" w:tplc="2E62B4A6" w:tentative="1">
      <w:start w:val="1"/>
      <w:numFmt w:val="lowerRoman"/>
      <w:lvlText w:val="%3."/>
      <w:lvlJc w:val="right"/>
      <w:pPr>
        <w:ind w:left="2444" w:hanging="180"/>
      </w:pPr>
    </w:lvl>
    <w:lvl w:ilvl="3" w:tplc="CD8C1E24" w:tentative="1">
      <w:start w:val="1"/>
      <w:numFmt w:val="decimal"/>
      <w:lvlText w:val="%4."/>
      <w:lvlJc w:val="left"/>
      <w:pPr>
        <w:ind w:left="3164" w:hanging="360"/>
      </w:pPr>
    </w:lvl>
    <w:lvl w:ilvl="4" w:tplc="CA9A1088" w:tentative="1">
      <w:start w:val="1"/>
      <w:numFmt w:val="lowerLetter"/>
      <w:lvlText w:val="%5."/>
      <w:lvlJc w:val="left"/>
      <w:pPr>
        <w:ind w:left="3884" w:hanging="360"/>
      </w:pPr>
    </w:lvl>
    <w:lvl w:ilvl="5" w:tplc="76BA383C" w:tentative="1">
      <w:start w:val="1"/>
      <w:numFmt w:val="lowerRoman"/>
      <w:lvlText w:val="%6."/>
      <w:lvlJc w:val="right"/>
      <w:pPr>
        <w:ind w:left="4604" w:hanging="180"/>
      </w:pPr>
    </w:lvl>
    <w:lvl w:ilvl="6" w:tplc="A5564A12" w:tentative="1">
      <w:start w:val="1"/>
      <w:numFmt w:val="decimal"/>
      <w:lvlText w:val="%7."/>
      <w:lvlJc w:val="left"/>
      <w:pPr>
        <w:ind w:left="5324" w:hanging="360"/>
      </w:pPr>
    </w:lvl>
    <w:lvl w:ilvl="7" w:tplc="F7C85F04" w:tentative="1">
      <w:start w:val="1"/>
      <w:numFmt w:val="lowerLetter"/>
      <w:lvlText w:val="%8."/>
      <w:lvlJc w:val="left"/>
      <w:pPr>
        <w:ind w:left="6044" w:hanging="360"/>
      </w:pPr>
    </w:lvl>
    <w:lvl w:ilvl="8" w:tplc="ACA0E5A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3361010"/>
    <w:multiLevelType w:val="hybridMultilevel"/>
    <w:tmpl w:val="025A7DCA"/>
    <w:lvl w:ilvl="0" w:tplc="D9D0BE9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230204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C3E6E1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23E0A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AC0B29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1B649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9B818B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43E776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64125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B0B0ADF"/>
    <w:multiLevelType w:val="hybridMultilevel"/>
    <w:tmpl w:val="6A247832"/>
    <w:lvl w:ilvl="0" w:tplc="5484E4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6B41378" w:tentative="1">
      <w:start w:val="1"/>
      <w:numFmt w:val="lowerLetter"/>
      <w:lvlText w:val="%2."/>
      <w:lvlJc w:val="left"/>
      <w:pPr>
        <w:ind w:left="1440" w:hanging="360"/>
      </w:pPr>
    </w:lvl>
    <w:lvl w:ilvl="2" w:tplc="5CC0C264" w:tentative="1">
      <w:start w:val="1"/>
      <w:numFmt w:val="lowerRoman"/>
      <w:lvlText w:val="%3."/>
      <w:lvlJc w:val="right"/>
      <w:pPr>
        <w:ind w:left="2160" w:hanging="180"/>
      </w:pPr>
    </w:lvl>
    <w:lvl w:ilvl="3" w:tplc="FD6CE650" w:tentative="1">
      <w:start w:val="1"/>
      <w:numFmt w:val="decimal"/>
      <w:lvlText w:val="%4."/>
      <w:lvlJc w:val="left"/>
      <w:pPr>
        <w:ind w:left="2880" w:hanging="360"/>
      </w:pPr>
    </w:lvl>
    <w:lvl w:ilvl="4" w:tplc="1B5A989C" w:tentative="1">
      <w:start w:val="1"/>
      <w:numFmt w:val="lowerLetter"/>
      <w:lvlText w:val="%5."/>
      <w:lvlJc w:val="left"/>
      <w:pPr>
        <w:ind w:left="3600" w:hanging="360"/>
      </w:pPr>
    </w:lvl>
    <w:lvl w:ilvl="5" w:tplc="2B98F21E" w:tentative="1">
      <w:start w:val="1"/>
      <w:numFmt w:val="lowerRoman"/>
      <w:lvlText w:val="%6."/>
      <w:lvlJc w:val="right"/>
      <w:pPr>
        <w:ind w:left="4320" w:hanging="180"/>
      </w:pPr>
    </w:lvl>
    <w:lvl w:ilvl="6" w:tplc="FF74C648" w:tentative="1">
      <w:start w:val="1"/>
      <w:numFmt w:val="decimal"/>
      <w:lvlText w:val="%7."/>
      <w:lvlJc w:val="left"/>
      <w:pPr>
        <w:ind w:left="5040" w:hanging="360"/>
      </w:pPr>
    </w:lvl>
    <w:lvl w:ilvl="7" w:tplc="4BFECF78" w:tentative="1">
      <w:start w:val="1"/>
      <w:numFmt w:val="lowerLetter"/>
      <w:lvlText w:val="%8."/>
      <w:lvlJc w:val="left"/>
      <w:pPr>
        <w:ind w:left="5760" w:hanging="360"/>
      </w:pPr>
    </w:lvl>
    <w:lvl w:ilvl="8" w:tplc="ADE6C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C6FA0CF6">
      <w:start w:val="1"/>
      <w:numFmt w:val="upperLetter"/>
      <w:lvlText w:val="%1."/>
      <w:lvlJc w:val="left"/>
      <w:pPr>
        <w:ind w:left="720" w:hanging="360"/>
      </w:pPr>
    </w:lvl>
    <w:lvl w:ilvl="1" w:tplc="981E3766" w:tentative="1">
      <w:start w:val="1"/>
      <w:numFmt w:val="lowerLetter"/>
      <w:lvlText w:val="%2."/>
      <w:lvlJc w:val="left"/>
      <w:pPr>
        <w:ind w:left="1440" w:hanging="360"/>
      </w:pPr>
    </w:lvl>
    <w:lvl w:ilvl="2" w:tplc="93E64E9A" w:tentative="1">
      <w:start w:val="1"/>
      <w:numFmt w:val="lowerRoman"/>
      <w:lvlText w:val="%3."/>
      <w:lvlJc w:val="right"/>
      <w:pPr>
        <w:ind w:left="2160" w:hanging="180"/>
      </w:pPr>
    </w:lvl>
    <w:lvl w:ilvl="3" w:tplc="D24642A0" w:tentative="1">
      <w:start w:val="1"/>
      <w:numFmt w:val="decimal"/>
      <w:lvlText w:val="%4."/>
      <w:lvlJc w:val="left"/>
      <w:pPr>
        <w:ind w:left="2880" w:hanging="360"/>
      </w:pPr>
    </w:lvl>
    <w:lvl w:ilvl="4" w:tplc="6E16D8A6" w:tentative="1">
      <w:start w:val="1"/>
      <w:numFmt w:val="lowerLetter"/>
      <w:lvlText w:val="%5."/>
      <w:lvlJc w:val="left"/>
      <w:pPr>
        <w:ind w:left="3600" w:hanging="360"/>
      </w:pPr>
    </w:lvl>
    <w:lvl w:ilvl="5" w:tplc="FD4A8F88" w:tentative="1">
      <w:start w:val="1"/>
      <w:numFmt w:val="lowerRoman"/>
      <w:lvlText w:val="%6."/>
      <w:lvlJc w:val="right"/>
      <w:pPr>
        <w:ind w:left="4320" w:hanging="180"/>
      </w:pPr>
    </w:lvl>
    <w:lvl w:ilvl="6" w:tplc="EE04A6B2" w:tentative="1">
      <w:start w:val="1"/>
      <w:numFmt w:val="decimal"/>
      <w:lvlText w:val="%7."/>
      <w:lvlJc w:val="left"/>
      <w:pPr>
        <w:ind w:left="5040" w:hanging="360"/>
      </w:pPr>
    </w:lvl>
    <w:lvl w:ilvl="7" w:tplc="8AECFD7A" w:tentative="1">
      <w:start w:val="1"/>
      <w:numFmt w:val="lowerLetter"/>
      <w:lvlText w:val="%8."/>
      <w:lvlJc w:val="left"/>
      <w:pPr>
        <w:ind w:left="5760" w:hanging="360"/>
      </w:pPr>
    </w:lvl>
    <w:lvl w:ilvl="8" w:tplc="DBA878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455E836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4B06CE2" w:tentative="1">
      <w:start w:val="1"/>
      <w:numFmt w:val="lowerLetter"/>
      <w:lvlText w:val="%2."/>
      <w:lvlJc w:val="left"/>
      <w:pPr>
        <w:ind w:left="1800" w:hanging="360"/>
      </w:pPr>
    </w:lvl>
    <w:lvl w:ilvl="2" w:tplc="AA62052A" w:tentative="1">
      <w:start w:val="1"/>
      <w:numFmt w:val="lowerRoman"/>
      <w:lvlText w:val="%3."/>
      <w:lvlJc w:val="right"/>
      <w:pPr>
        <w:ind w:left="2520" w:hanging="180"/>
      </w:pPr>
    </w:lvl>
    <w:lvl w:ilvl="3" w:tplc="6358B532" w:tentative="1">
      <w:start w:val="1"/>
      <w:numFmt w:val="decimal"/>
      <w:lvlText w:val="%4."/>
      <w:lvlJc w:val="left"/>
      <w:pPr>
        <w:ind w:left="3240" w:hanging="360"/>
      </w:pPr>
    </w:lvl>
    <w:lvl w:ilvl="4" w:tplc="BD7E3BAC" w:tentative="1">
      <w:start w:val="1"/>
      <w:numFmt w:val="lowerLetter"/>
      <w:lvlText w:val="%5."/>
      <w:lvlJc w:val="left"/>
      <w:pPr>
        <w:ind w:left="3960" w:hanging="360"/>
      </w:pPr>
    </w:lvl>
    <w:lvl w:ilvl="5" w:tplc="BA1EA8F2" w:tentative="1">
      <w:start w:val="1"/>
      <w:numFmt w:val="lowerRoman"/>
      <w:lvlText w:val="%6."/>
      <w:lvlJc w:val="right"/>
      <w:pPr>
        <w:ind w:left="4680" w:hanging="180"/>
      </w:pPr>
    </w:lvl>
    <w:lvl w:ilvl="6" w:tplc="F1980AC8" w:tentative="1">
      <w:start w:val="1"/>
      <w:numFmt w:val="decimal"/>
      <w:lvlText w:val="%7."/>
      <w:lvlJc w:val="left"/>
      <w:pPr>
        <w:ind w:left="5400" w:hanging="360"/>
      </w:pPr>
    </w:lvl>
    <w:lvl w:ilvl="7" w:tplc="FB8E0B68" w:tentative="1">
      <w:start w:val="1"/>
      <w:numFmt w:val="lowerLetter"/>
      <w:lvlText w:val="%8."/>
      <w:lvlJc w:val="left"/>
      <w:pPr>
        <w:ind w:left="6120" w:hanging="360"/>
      </w:pPr>
    </w:lvl>
    <w:lvl w:ilvl="8" w:tplc="EFAE8B0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555E62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1E27C86" w:tentative="1">
      <w:start w:val="1"/>
      <w:numFmt w:val="lowerLetter"/>
      <w:lvlText w:val="%2."/>
      <w:lvlJc w:val="left"/>
      <w:pPr>
        <w:ind w:left="1440" w:hanging="360"/>
      </w:pPr>
    </w:lvl>
    <w:lvl w:ilvl="2" w:tplc="8E307278" w:tentative="1">
      <w:start w:val="1"/>
      <w:numFmt w:val="lowerRoman"/>
      <w:lvlText w:val="%3."/>
      <w:lvlJc w:val="right"/>
      <w:pPr>
        <w:ind w:left="2160" w:hanging="180"/>
      </w:pPr>
    </w:lvl>
    <w:lvl w:ilvl="3" w:tplc="C3762EC2" w:tentative="1">
      <w:start w:val="1"/>
      <w:numFmt w:val="decimal"/>
      <w:lvlText w:val="%4."/>
      <w:lvlJc w:val="left"/>
      <w:pPr>
        <w:ind w:left="2880" w:hanging="360"/>
      </w:pPr>
    </w:lvl>
    <w:lvl w:ilvl="4" w:tplc="52260CB6" w:tentative="1">
      <w:start w:val="1"/>
      <w:numFmt w:val="lowerLetter"/>
      <w:lvlText w:val="%5."/>
      <w:lvlJc w:val="left"/>
      <w:pPr>
        <w:ind w:left="3600" w:hanging="360"/>
      </w:pPr>
    </w:lvl>
    <w:lvl w:ilvl="5" w:tplc="0FB4BEF6" w:tentative="1">
      <w:start w:val="1"/>
      <w:numFmt w:val="lowerRoman"/>
      <w:lvlText w:val="%6."/>
      <w:lvlJc w:val="right"/>
      <w:pPr>
        <w:ind w:left="4320" w:hanging="180"/>
      </w:pPr>
    </w:lvl>
    <w:lvl w:ilvl="6" w:tplc="590A3D0C" w:tentative="1">
      <w:start w:val="1"/>
      <w:numFmt w:val="decimal"/>
      <w:lvlText w:val="%7."/>
      <w:lvlJc w:val="left"/>
      <w:pPr>
        <w:ind w:left="5040" w:hanging="360"/>
      </w:pPr>
    </w:lvl>
    <w:lvl w:ilvl="7" w:tplc="5FCA3A00" w:tentative="1">
      <w:start w:val="1"/>
      <w:numFmt w:val="lowerLetter"/>
      <w:lvlText w:val="%8."/>
      <w:lvlJc w:val="left"/>
      <w:pPr>
        <w:ind w:left="5760" w:hanging="360"/>
      </w:pPr>
    </w:lvl>
    <w:lvl w:ilvl="8" w:tplc="8FA066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EF8440B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90AF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6A02A3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4F88B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22A43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B50F3A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76795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F1CCD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4D290E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88B8A51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37ABDB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4E2DFA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D0814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CD6943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D1C78C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F0A0FA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D9CCEC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5825C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726C37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45E52C0" w:tentative="1">
      <w:start w:val="1"/>
      <w:numFmt w:val="lowerLetter"/>
      <w:lvlText w:val="%2."/>
      <w:lvlJc w:val="left"/>
      <w:pPr>
        <w:ind w:left="1440" w:hanging="360"/>
      </w:pPr>
    </w:lvl>
    <w:lvl w:ilvl="2" w:tplc="E3B8B07A" w:tentative="1">
      <w:start w:val="1"/>
      <w:numFmt w:val="lowerRoman"/>
      <w:lvlText w:val="%3."/>
      <w:lvlJc w:val="right"/>
      <w:pPr>
        <w:ind w:left="2160" w:hanging="180"/>
      </w:pPr>
    </w:lvl>
    <w:lvl w:ilvl="3" w:tplc="E9421E1A" w:tentative="1">
      <w:start w:val="1"/>
      <w:numFmt w:val="decimal"/>
      <w:lvlText w:val="%4."/>
      <w:lvlJc w:val="left"/>
      <w:pPr>
        <w:ind w:left="2880" w:hanging="360"/>
      </w:pPr>
    </w:lvl>
    <w:lvl w:ilvl="4" w:tplc="0D20C9D4" w:tentative="1">
      <w:start w:val="1"/>
      <w:numFmt w:val="lowerLetter"/>
      <w:lvlText w:val="%5."/>
      <w:lvlJc w:val="left"/>
      <w:pPr>
        <w:ind w:left="3600" w:hanging="360"/>
      </w:pPr>
    </w:lvl>
    <w:lvl w:ilvl="5" w:tplc="67882DAA" w:tentative="1">
      <w:start w:val="1"/>
      <w:numFmt w:val="lowerRoman"/>
      <w:lvlText w:val="%6."/>
      <w:lvlJc w:val="right"/>
      <w:pPr>
        <w:ind w:left="4320" w:hanging="180"/>
      </w:pPr>
    </w:lvl>
    <w:lvl w:ilvl="6" w:tplc="26EEF49E" w:tentative="1">
      <w:start w:val="1"/>
      <w:numFmt w:val="decimal"/>
      <w:lvlText w:val="%7."/>
      <w:lvlJc w:val="left"/>
      <w:pPr>
        <w:ind w:left="5040" w:hanging="360"/>
      </w:pPr>
    </w:lvl>
    <w:lvl w:ilvl="7" w:tplc="E2161E82" w:tentative="1">
      <w:start w:val="1"/>
      <w:numFmt w:val="lowerLetter"/>
      <w:lvlText w:val="%8."/>
      <w:lvlJc w:val="left"/>
      <w:pPr>
        <w:ind w:left="5760" w:hanging="360"/>
      </w:pPr>
    </w:lvl>
    <w:lvl w:ilvl="8" w:tplc="E5162BD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0"/>
  </w:num>
  <w:num w:numId="4">
    <w:abstractNumId w:val="21"/>
  </w:num>
  <w:num w:numId="5">
    <w:abstractNumId w:val="11"/>
  </w:num>
  <w:num w:numId="6">
    <w:abstractNumId w:val="1"/>
  </w:num>
  <w:num w:numId="7">
    <w:abstractNumId w:val="6"/>
  </w:num>
  <w:num w:numId="8">
    <w:abstractNumId w:val="7"/>
  </w:num>
  <w:num w:numId="9">
    <w:abstractNumId w:val="17"/>
  </w:num>
  <w:num w:numId="10">
    <w:abstractNumId w:val="14"/>
  </w:num>
  <w:num w:numId="11">
    <w:abstractNumId w:val="2"/>
  </w:num>
  <w:num w:numId="12">
    <w:abstractNumId w:val="19"/>
  </w:num>
  <w:num w:numId="13">
    <w:abstractNumId w:val="9"/>
  </w:num>
  <w:num w:numId="14">
    <w:abstractNumId w:val="22"/>
  </w:num>
  <w:num w:numId="15">
    <w:abstractNumId w:val="12"/>
  </w:num>
  <w:num w:numId="16">
    <w:abstractNumId w:val="10"/>
  </w:num>
  <w:num w:numId="17">
    <w:abstractNumId w:val="4"/>
  </w:num>
  <w:num w:numId="18">
    <w:abstractNumId w:val="23"/>
  </w:num>
  <w:num w:numId="19">
    <w:abstractNumId w:val="18"/>
  </w:num>
  <w:num w:numId="20">
    <w:abstractNumId w:val="3"/>
  </w:num>
  <w:num w:numId="21">
    <w:abstractNumId w:val="13"/>
  </w:num>
  <w:num w:numId="22">
    <w:abstractNumId w:val="8"/>
  </w:num>
  <w:num w:numId="23">
    <w:abstractNumId w:val="0"/>
  </w:num>
  <w:num w:numId="24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851"/>
    <w:rsid w:val="00036EED"/>
    <w:rsid w:val="00042481"/>
    <w:rsid w:val="00043A91"/>
    <w:rsid w:val="00043F19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9F8"/>
    <w:rsid w:val="00067DA2"/>
    <w:rsid w:val="0007208E"/>
    <w:rsid w:val="000720B5"/>
    <w:rsid w:val="00072613"/>
    <w:rsid w:val="0007744A"/>
    <w:rsid w:val="000808BB"/>
    <w:rsid w:val="00080B33"/>
    <w:rsid w:val="00083FAB"/>
    <w:rsid w:val="000853D5"/>
    <w:rsid w:val="00085C76"/>
    <w:rsid w:val="000869C2"/>
    <w:rsid w:val="00087157"/>
    <w:rsid w:val="000878B8"/>
    <w:rsid w:val="000909D0"/>
    <w:rsid w:val="00090D8A"/>
    <w:rsid w:val="000916DE"/>
    <w:rsid w:val="00095598"/>
    <w:rsid w:val="0009637D"/>
    <w:rsid w:val="00096C29"/>
    <w:rsid w:val="0009760D"/>
    <w:rsid w:val="000A1488"/>
    <w:rsid w:val="000A3C4E"/>
    <w:rsid w:val="000A4257"/>
    <w:rsid w:val="000A567F"/>
    <w:rsid w:val="000A7C1A"/>
    <w:rsid w:val="000B082D"/>
    <w:rsid w:val="000B4712"/>
    <w:rsid w:val="000B5C82"/>
    <w:rsid w:val="000B78F9"/>
    <w:rsid w:val="000B7E87"/>
    <w:rsid w:val="000C1E96"/>
    <w:rsid w:val="000C2A9D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3DC"/>
    <w:rsid w:val="001259BE"/>
    <w:rsid w:val="00136AF7"/>
    <w:rsid w:val="0014034B"/>
    <w:rsid w:val="00141233"/>
    <w:rsid w:val="00141FA1"/>
    <w:rsid w:val="00143F49"/>
    <w:rsid w:val="00145A70"/>
    <w:rsid w:val="00150014"/>
    <w:rsid w:val="00150202"/>
    <w:rsid w:val="00150F10"/>
    <w:rsid w:val="001516BF"/>
    <w:rsid w:val="0015420D"/>
    <w:rsid w:val="00156C12"/>
    <w:rsid w:val="0016145C"/>
    <w:rsid w:val="001629C7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17B5"/>
    <w:rsid w:val="00193107"/>
    <w:rsid w:val="00193D52"/>
    <w:rsid w:val="00194D42"/>
    <w:rsid w:val="001974E9"/>
    <w:rsid w:val="00197D3F"/>
    <w:rsid w:val="001A5842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1E9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6EF"/>
    <w:rsid w:val="002349C6"/>
    <w:rsid w:val="00234E02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2D2D"/>
    <w:rsid w:val="00273987"/>
    <w:rsid w:val="002750F2"/>
    <w:rsid w:val="00275A29"/>
    <w:rsid w:val="002806FC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2"/>
    <w:rsid w:val="002C596D"/>
    <w:rsid w:val="002C7F2A"/>
    <w:rsid w:val="002D1654"/>
    <w:rsid w:val="002D5616"/>
    <w:rsid w:val="002D6B97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4681F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132"/>
    <w:rsid w:val="0039252B"/>
    <w:rsid w:val="003929AC"/>
    <w:rsid w:val="00394EA5"/>
    <w:rsid w:val="0039748B"/>
    <w:rsid w:val="003977E5"/>
    <w:rsid w:val="003A177C"/>
    <w:rsid w:val="003A1D28"/>
    <w:rsid w:val="003A286F"/>
    <w:rsid w:val="003A3D48"/>
    <w:rsid w:val="003A5E06"/>
    <w:rsid w:val="003B0F37"/>
    <w:rsid w:val="003B0FDA"/>
    <w:rsid w:val="003B4AE9"/>
    <w:rsid w:val="003C6010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E4BAA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22CB"/>
    <w:rsid w:val="00414954"/>
    <w:rsid w:val="00414C9A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3515"/>
    <w:rsid w:val="004C6CC5"/>
    <w:rsid w:val="004D0602"/>
    <w:rsid w:val="004D1BFD"/>
    <w:rsid w:val="004D36E2"/>
    <w:rsid w:val="004D5E6E"/>
    <w:rsid w:val="004E0022"/>
    <w:rsid w:val="004E0F29"/>
    <w:rsid w:val="004E6517"/>
    <w:rsid w:val="004F462C"/>
    <w:rsid w:val="00500E47"/>
    <w:rsid w:val="00503FC6"/>
    <w:rsid w:val="0050416A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357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47DB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77589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3CD"/>
    <w:rsid w:val="006A6BA1"/>
    <w:rsid w:val="006A6F43"/>
    <w:rsid w:val="006B2ACB"/>
    <w:rsid w:val="006B5C37"/>
    <w:rsid w:val="006C1A61"/>
    <w:rsid w:val="006C1C3F"/>
    <w:rsid w:val="006C256B"/>
    <w:rsid w:val="006C3EB4"/>
    <w:rsid w:val="006D0BBF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15B1A"/>
    <w:rsid w:val="00720212"/>
    <w:rsid w:val="0072152D"/>
    <w:rsid w:val="00722A7D"/>
    <w:rsid w:val="00723976"/>
    <w:rsid w:val="007244EC"/>
    <w:rsid w:val="0072465A"/>
    <w:rsid w:val="00726170"/>
    <w:rsid w:val="0073134C"/>
    <w:rsid w:val="0073684A"/>
    <w:rsid w:val="00740A6D"/>
    <w:rsid w:val="00740FE6"/>
    <w:rsid w:val="00741CEA"/>
    <w:rsid w:val="007476D8"/>
    <w:rsid w:val="0076064B"/>
    <w:rsid w:val="0076462C"/>
    <w:rsid w:val="0076500A"/>
    <w:rsid w:val="00766847"/>
    <w:rsid w:val="007724E0"/>
    <w:rsid w:val="00773371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5E2C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83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C15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2886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36057"/>
    <w:rsid w:val="00B44B99"/>
    <w:rsid w:val="00B46373"/>
    <w:rsid w:val="00B5062B"/>
    <w:rsid w:val="00B52CF2"/>
    <w:rsid w:val="00B535E7"/>
    <w:rsid w:val="00B61E06"/>
    <w:rsid w:val="00B62E19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7678E"/>
    <w:rsid w:val="00B80AEA"/>
    <w:rsid w:val="00B81BD0"/>
    <w:rsid w:val="00B84244"/>
    <w:rsid w:val="00B844BE"/>
    <w:rsid w:val="00B8454E"/>
    <w:rsid w:val="00B90357"/>
    <w:rsid w:val="00B9041E"/>
    <w:rsid w:val="00B91790"/>
    <w:rsid w:val="00B92C5F"/>
    <w:rsid w:val="00BA2C38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29F3"/>
    <w:rsid w:val="00BF5953"/>
    <w:rsid w:val="00BF79D6"/>
    <w:rsid w:val="00BF7A0E"/>
    <w:rsid w:val="00C07130"/>
    <w:rsid w:val="00C07EFB"/>
    <w:rsid w:val="00C10010"/>
    <w:rsid w:val="00C13EF5"/>
    <w:rsid w:val="00C14E91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6B8D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B7AF5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6709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990"/>
    <w:rsid w:val="00D47E03"/>
    <w:rsid w:val="00D50620"/>
    <w:rsid w:val="00D50632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20B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3AC6"/>
    <w:rsid w:val="00DE0780"/>
    <w:rsid w:val="00DE2617"/>
    <w:rsid w:val="00DE669B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41EE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4AF"/>
    <w:rsid w:val="00F24CEE"/>
    <w:rsid w:val="00F25139"/>
    <w:rsid w:val="00F25B3B"/>
    <w:rsid w:val="00F25B9C"/>
    <w:rsid w:val="00F32103"/>
    <w:rsid w:val="00F34455"/>
    <w:rsid w:val="00F35077"/>
    <w:rsid w:val="00F359FF"/>
    <w:rsid w:val="00F37BFF"/>
    <w:rsid w:val="00F404BB"/>
    <w:rsid w:val="00F41548"/>
    <w:rsid w:val="00F4294A"/>
    <w:rsid w:val="00F44401"/>
    <w:rsid w:val="00F518BC"/>
    <w:rsid w:val="00F52BBC"/>
    <w:rsid w:val="00F547F2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6432"/>
    <w:rsid w:val="00F874FB"/>
    <w:rsid w:val="00F92014"/>
    <w:rsid w:val="00F936A2"/>
    <w:rsid w:val="00F95456"/>
    <w:rsid w:val="00F9584E"/>
    <w:rsid w:val="00FA2177"/>
    <w:rsid w:val="00FA2894"/>
    <w:rsid w:val="00FA49C6"/>
    <w:rsid w:val="00FA64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6838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FD8602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paragraph" w:customStyle="1" w:styleId="xmsonormal">
    <w:name w:val="x_msonormal"/>
    <w:basedOn w:val="Norml"/>
    <w:rsid w:val="00A02C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ghlighted">
    <w:name w:val="highlighted"/>
    <w:basedOn w:val="Bekezdsalapbettpusa"/>
    <w:rsid w:val="000679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9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EC64A-F476-4EFA-B17C-FE0726C71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783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Rutkai Noémi</cp:lastModifiedBy>
  <cp:revision>17</cp:revision>
  <cp:lastPrinted>2015-06-19T08:32:00Z</cp:lastPrinted>
  <dcterms:created xsi:type="dcterms:W3CDTF">2022-09-21T10:20:00Z</dcterms:created>
  <dcterms:modified xsi:type="dcterms:W3CDTF">2025-02-11T14:25:00Z</dcterms:modified>
</cp:coreProperties>
</file>