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846236" w:rsidTr="000C11A3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46236" w:rsidRPr="005B03DE" w:rsidRDefault="00846236" w:rsidP="000C11A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846236" w:rsidRPr="005B03DE" w:rsidRDefault="00D462C2" w:rsidP="00632F0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EDA2E659E3CB4CFA9C7FF825DCCE30AC"/>
                </w:placeholder>
              </w:sdtPr>
              <w:sdtEndPr/>
              <w:sdtContent>
                <w:r w:rsidR="00846236" w:rsidRPr="00312391">
                  <w:rPr>
                    <w:rFonts w:ascii="Times New Roman" w:hAnsi="Times New Roman"/>
                    <w:b/>
                    <w:sz w:val="24"/>
                  </w:rPr>
                  <w:t>Firnigel Lóránd</w:t>
                </w:r>
              </w:sdtContent>
            </w:sdt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EDA2E659E3CB4CFA9C7FF825DCCE30AC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EDA2E659E3CB4CFA9C7FF825DCCE30AC"/>
                    </w:placeholder>
                  </w:sdtPr>
                  <w:sdtEndPr/>
                  <w:sdtContent>
                    <w:r w:rsidR="00534A85">
                      <w:rPr>
                        <w:rFonts w:ascii="Times New Roman" w:hAnsi="Times New Roman"/>
                        <w:b/>
                        <w:bCs/>
                        <w:sz w:val="24"/>
                        <w:szCs w:val="24"/>
                      </w:rPr>
                      <w:t>, dr.</w:t>
                    </w:r>
                    <w:r w:rsidR="00980758">
                      <w:rPr>
                        <w:rFonts w:ascii="Times New Roman" w:hAnsi="Times New Roman"/>
                        <w:b/>
                        <w:bCs/>
                        <w:sz w:val="24"/>
                        <w:szCs w:val="24"/>
                      </w:rPr>
                      <w:t xml:space="preserve"> Molnár Dominik </w:t>
                    </w:r>
                    <w:r w:rsidR="00534A85">
                      <w:rPr>
                        <w:rFonts w:ascii="Times New Roman" w:hAnsi="Times New Roman"/>
                        <w:b/>
                        <w:bCs/>
                        <w:sz w:val="24"/>
                        <w:szCs w:val="24"/>
                      </w:rPr>
                      <w:t>k</w:t>
                    </w:r>
                    <w:r w:rsidR="00846236" w:rsidRPr="00312391">
                      <w:rPr>
                        <w:rFonts w:ascii="Times New Roman" w:hAnsi="Times New Roman"/>
                        <w:b/>
                        <w:sz w:val="24"/>
                      </w:rPr>
                      <w:t>épviselő</w:t>
                    </w:r>
                    <w:r w:rsidR="00534A85">
                      <w:rPr>
                        <w:rFonts w:ascii="Times New Roman" w:hAnsi="Times New Roman"/>
                        <w:b/>
                        <w:sz w:val="24"/>
                      </w:rPr>
                      <w:t>k</w:t>
                    </w:r>
                  </w:sdtContent>
                </w:sdt>
              </w:sdtContent>
            </w:sdt>
          </w:p>
        </w:tc>
      </w:tr>
    </w:tbl>
    <w:p w:rsidR="00846236" w:rsidRPr="005B03DE" w:rsidRDefault="00846236" w:rsidP="00846236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846236" w:rsidRPr="005B03DE" w:rsidRDefault="00846236" w:rsidP="00846236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>: ….</w:t>
      </w:r>
      <w:proofErr w:type="gramEnd"/>
    </w:p>
    <w:p w:rsidR="00846236" w:rsidRPr="005B03DE" w:rsidRDefault="00846236" w:rsidP="00846236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46236" w:rsidRPr="005B03DE" w:rsidRDefault="00846236" w:rsidP="00846236">
      <w:pPr>
        <w:widowControl w:val="0"/>
        <w:autoSpaceDE w:val="0"/>
        <w:spacing w:after="0" w:line="240" w:lineRule="auto"/>
        <w:ind w:left="5540" w:hanging="500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</w:p>
    <w:p w:rsidR="00846236" w:rsidRDefault="00D462C2" w:rsidP="00846236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82D54218717E4C20B3703101711B32E7"/>
          </w:placeholder>
        </w:sdtPr>
        <w:sdtEndPr/>
        <w:sdtContent/>
      </w:sdt>
      <w:r w:rsidR="00846236">
        <w:rPr>
          <w:rFonts w:ascii="Times New Roman" w:hAnsi="Times New Roman"/>
          <w:sz w:val="24"/>
          <w:szCs w:val="24"/>
        </w:rPr>
        <w:t xml:space="preserve">      </w:t>
      </w:r>
    </w:p>
    <w:p w:rsidR="00846236" w:rsidRPr="005B03DE" w:rsidRDefault="00D462C2" w:rsidP="00846236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D0EF62AA5DC54F389EB78C5E5F73163B"/>
          </w:placeholder>
        </w:sdtPr>
        <w:sdtEndPr/>
        <w:sdtContent/>
      </w:sdt>
      <w:r w:rsidR="00846236">
        <w:rPr>
          <w:rFonts w:ascii="Times New Roman" w:hAnsi="Times New Roman"/>
          <w:sz w:val="24"/>
          <w:szCs w:val="24"/>
        </w:rPr>
        <w:t xml:space="preserve">    </w:t>
      </w:r>
    </w:p>
    <w:p w:rsidR="00846236" w:rsidRDefault="00846236" w:rsidP="00846236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46236" w:rsidRDefault="00846236" w:rsidP="00846236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46236" w:rsidRPr="005B03DE" w:rsidRDefault="00846236" w:rsidP="00846236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46236" w:rsidRPr="005B03DE" w:rsidRDefault="00846236" w:rsidP="00846236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846236" w:rsidRPr="005B03DE" w:rsidRDefault="00846236" w:rsidP="00846236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46236" w:rsidRPr="00980758" w:rsidRDefault="00846236" w:rsidP="00980758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12391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8F51487064C547E0BB91EED0BF50F73D"/>
          </w:placeholder>
        </w:sdtPr>
        <w:sdtEndPr/>
        <w:sdtContent>
          <w:r>
            <w:rPr>
              <w:rFonts w:ascii="Times New Roman" w:hAnsi="Times New Roman"/>
              <w:b/>
              <w:sz w:val="28"/>
            </w:rPr>
            <w:t>2025</w:t>
          </w:r>
        </w:sdtContent>
      </w:sdt>
      <w:r w:rsidRPr="00312391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8F51487064C547E0BB91EED0BF50F73D"/>
          </w:placeholder>
        </w:sdtPr>
        <w:sdtEndPr/>
        <w:sdtContent>
          <w:r>
            <w:rPr>
              <w:rFonts w:ascii="Times New Roman" w:hAnsi="Times New Roman"/>
              <w:b/>
              <w:sz w:val="28"/>
            </w:rPr>
            <w:t>május</w:t>
          </w:r>
        </w:sdtContent>
      </w:sdt>
      <w:r w:rsidRPr="00312391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8F51487064C547E0BB91EED0BF50F73D"/>
          </w:placeholder>
        </w:sdtPr>
        <w:sdtEndPr/>
        <w:sdtContent>
          <w:r>
            <w:rPr>
              <w:rFonts w:ascii="Times New Roman" w:hAnsi="Times New Roman"/>
              <w:b/>
              <w:sz w:val="28"/>
            </w:rPr>
            <w:t>21</w:t>
          </w:r>
        </w:sdtContent>
      </w:sdt>
      <w:r w:rsidRPr="00312391">
        <w:rPr>
          <w:rFonts w:ascii="Times New Roman" w:hAnsi="Times New Roman"/>
          <w:b/>
          <w:bCs/>
          <w:sz w:val="28"/>
          <w:szCs w:val="28"/>
        </w:rPr>
        <w:t xml:space="preserve"> -</w:t>
      </w:r>
      <w:r w:rsidRPr="00312391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proofErr w:type="spellStart"/>
      <w:r w:rsidR="00980758">
        <w:rPr>
          <w:rFonts w:ascii="Times New Roman" w:hAnsi="Times New Roman"/>
          <w:b/>
          <w:bCs/>
          <w:iCs/>
          <w:sz w:val="28"/>
          <w:szCs w:val="28"/>
        </w:rPr>
        <w:t>e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649C8A805B8A4C67AD12CFC0DA7F6855"/>
          </w:placeholder>
        </w:sdtPr>
        <w:sdtEndPr/>
        <w:sdtContent>
          <w:r w:rsidRPr="00312391">
            <w:rPr>
              <w:rFonts w:ascii="Times New Roman" w:hAnsi="Times New Roman"/>
              <w:b/>
              <w:sz w:val="28"/>
            </w:rPr>
            <w:t>i</w:t>
          </w:r>
          <w:proofErr w:type="spellEnd"/>
        </w:sdtContent>
      </w:sdt>
      <w:r w:rsidRPr="00312391">
        <w:rPr>
          <w:rFonts w:ascii="Times New Roman" w:hAnsi="Times New Roman"/>
          <w:b/>
          <w:b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B7884E874594401B87B311A6E0F92F7E"/>
          </w:placeholder>
        </w:sdtPr>
        <w:sdtEndPr/>
        <w:sdtContent>
          <w:r w:rsidRPr="00312391">
            <w:rPr>
              <w:rFonts w:ascii="Times New Roman" w:hAnsi="Times New Roman"/>
              <w:b/>
              <w:sz w:val="28"/>
            </w:rPr>
            <w:t>rendes</w:t>
          </w:r>
        </w:sdtContent>
      </w:sdt>
      <w:r w:rsidRPr="00312391">
        <w:rPr>
          <w:rFonts w:ascii="Times New Roman" w:hAnsi="Times New Roman"/>
          <w:b/>
          <w:bCs/>
          <w:sz w:val="28"/>
          <w:szCs w:val="28"/>
        </w:rPr>
        <w:t xml:space="preserve"> ülésére</w:t>
      </w:r>
    </w:p>
    <w:p w:rsidR="00846236" w:rsidRPr="00312391" w:rsidRDefault="00846236" w:rsidP="00846236">
      <w:pPr>
        <w:widowControl w:val="0"/>
        <w:autoSpaceDE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846236" w:rsidRPr="005B03DE" w:rsidRDefault="00846236" w:rsidP="00846236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46236" w:rsidRDefault="00846236" w:rsidP="00846236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46236" w:rsidRPr="005B03DE" w:rsidRDefault="00846236" w:rsidP="00846236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46236" w:rsidRPr="00B74DD8" w:rsidRDefault="00846236" w:rsidP="00846236">
      <w:pPr>
        <w:widowControl w:val="0"/>
        <w:autoSpaceDE w:val="0"/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 w:rsidRPr="00B74DD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014432366"/>
          <w:placeholder>
            <w:docPart w:val="E347C00DA7504F1EA4C5716F937DB73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Javaslat a Belső-Erzsébetvárosi Kerekasztal felállítására</w:t>
          </w:r>
        </w:sdtContent>
      </w:sdt>
    </w:p>
    <w:p w:rsidR="00846236" w:rsidRDefault="00846236" w:rsidP="00846236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846236" w:rsidRDefault="00846236" w:rsidP="00846236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846236" w:rsidRDefault="00846236" w:rsidP="00846236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846236" w:rsidRDefault="00846236" w:rsidP="00846236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846236" w:rsidRDefault="00846236" w:rsidP="00846236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846236" w:rsidRDefault="00846236" w:rsidP="00846236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846236" w:rsidRPr="005B03DE" w:rsidRDefault="00846236" w:rsidP="00846236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846236" w:rsidRPr="005B03DE" w:rsidRDefault="00846236" w:rsidP="00846236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46236" w:rsidRPr="005B03DE" w:rsidRDefault="00846236" w:rsidP="00846236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46236" w:rsidRPr="005B03DE" w:rsidRDefault="00846236" w:rsidP="00846236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46236" w:rsidRPr="005B03DE" w:rsidRDefault="00846236" w:rsidP="00846236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EDA2E659E3CB4CFA9C7FF825DCCE30AC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Firnigel Lóránd</w:t>
          </w:r>
        </w:sdtContent>
      </w:sdt>
    </w:p>
    <w:p w:rsidR="00846236" w:rsidRPr="005B03DE" w:rsidRDefault="00846236" w:rsidP="00846236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EDA2E659E3CB4CFA9C7FF825DCCE30AC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képviselő</w:t>
          </w:r>
          <w:proofErr w:type="gramEnd"/>
        </w:sdtContent>
      </w:sdt>
    </w:p>
    <w:p w:rsidR="00846236" w:rsidRPr="005B03DE" w:rsidRDefault="00846236" w:rsidP="00846236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46236" w:rsidRPr="005B03DE" w:rsidRDefault="00846236" w:rsidP="00846236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46236" w:rsidRPr="005B03DE" w:rsidRDefault="00846236" w:rsidP="00846236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846236" w:rsidRPr="005B03DE" w:rsidRDefault="00846236" w:rsidP="00846236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46236" w:rsidRPr="005B03DE" w:rsidRDefault="00846236" w:rsidP="00846236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46236" w:rsidRPr="005B03DE" w:rsidRDefault="00846236" w:rsidP="00846236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46236" w:rsidRPr="005B03DE" w:rsidRDefault="00846236" w:rsidP="00846236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Tóth János</w:t>
      </w:r>
    </w:p>
    <w:p w:rsidR="00846236" w:rsidRPr="005B03DE" w:rsidRDefault="00846236" w:rsidP="00846236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sz w:val="24"/>
          <w:szCs w:val="24"/>
        </w:rPr>
        <w:t>jegyző</w:t>
      </w:r>
      <w:proofErr w:type="gramEnd"/>
    </w:p>
    <w:p w:rsidR="00846236" w:rsidRDefault="00846236" w:rsidP="00846236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46236" w:rsidRPr="005B03DE" w:rsidRDefault="00846236" w:rsidP="00846236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46236" w:rsidRPr="00312391" w:rsidRDefault="00846236" w:rsidP="00846236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312391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EDA2E659E3CB4CFA9C7FF825DCCE30AC"/>
          </w:placeholder>
        </w:sdtPr>
        <w:sdtEndPr/>
        <w:sdtContent>
          <w:r w:rsidRPr="00312391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Pr="00312391">
        <w:rPr>
          <w:rFonts w:ascii="Times New Roman" w:hAnsi="Times New Roman"/>
          <w:b/>
          <w:bCs/>
          <w:sz w:val="24"/>
          <w:szCs w:val="24"/>
        </w:rPr>
        <w:t>.</w:t>
      </w:r>
    </w:p>
    <w:p w:rsidR="00846236" w:rsidRPr="00312391" w:rsidRDefault="00846236" w:rsidP="00846236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312391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312391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312391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312391">
        <w:rPr>
          <w:rFonts w:ascii="Times New Roman" w:hAnsi="Times New Roman"/>
          <w:b/>
          <w:bCs/>
          <w:sz w:val="24"/>
          <w:szCs w:val="24"/>
        </w:rPr>
        <w:t>egyszerű</w:t>
      </w:r>
      <w:r w:rsidRPr="00312391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846236" w:rsidRPr="00650D3E" w:rsidRDefault="00846236" w:rsidP="0084623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846236" w:rsidRPr="00650D3E" w:rsidRDefault="00846236" w:rsidP="0084623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980758" w:rsidRDefault="00980758" w:rsidP="0084623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  <w:bookmarkStart w:id="1" w:name="insertionPlace_0_0"/>
      <w:bookmarkStart w:id="2" w:name="insertionPlace_0"/>
      <w:bookmarkStart w:id="3" w:name="insertionPlace_1"/>
      <w:bookmarkStart w:id="4" w:name="insertionPlace"/>
    </w:p>
    <w:p w:rsidR="00846236" w:rsidRPr="007A475C" w:rsidRDefault="00846236" w:rsidP="0084623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7A475C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 xml:space="preserve">Tisztelt </w:t>
      </w:r>
      <w:r w:rsidRPr="007A475C">
        <w:rPr>
          <w:rFonts w:ascii="Times New Roman" w:hAnsi="Times New Roman"/>
          <w:b/>
          <w:bCs/>
          <w:sz w:val="24"/>
          <w:szCs w:val="24"/>
        </w:rPr>
        <w:t>Képviselő-testület</w:t>
      </w:r>
      <w:r w:rsidRPr="007A475C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846236" w:rsidRDefault="00846236" w:rsidP="0084623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846236" w:rsidRPr="007A475C" w:rsidRDefault="00846236" w:rsidP="0084623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846236" w:rsidRDefault="00846236" w:rsidP="008462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Sajnálatos módon egyre több lakossági panasz érkezik Belső-Erzsébetvárosból, köszönhetően a több ezer turistát elnyelő, majd őket útjukra eresztő vendéglátóhelynek. Ez a tendencia várhatóan tovább fokozódik a főszezon közeledtével, a sétálóutcák bevezetésével.</w:t>
      </w:r>
    </w:p>
    <w:p w:rsidR="00846236" w:rsidRDefault="00846236" w:rsidP="008462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474FF4" w:rsidRDefault="00846236" w:rsidP="008462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Örömteli, hogy elkezdődött egy folyamat, Testületünk szabályozta a kulcsszéfek kérdését, </w:t>
      </w:r>
      <w:r w:rsidR="00474FF4">
        <w:rPr>
          <w:rFonts w:ascii="Times New Roman" w:hAnsi="Times New Roman"/>
          <w:bCs/>
          <w:sz w:val="24"/>
          <w:szCs w:val="24"/>
        </w:rPr>
        <w:t>remélhetőleg ezzel a rendőrségnek kevesebb besurranó tolvajjal lesz dolga. Szintén szabályozásra került a bérelhető elektromos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474FF4">
        <w:rPr>
          <w:rFonts w:ascii="Times New Roman" w:hAnsi="Times New Roman"/>
          <w:bCs/>
          <w:sz w:val="24"/>
          <w:szCs w:val="24"/>
        </w:rPr>
        <w:t>rollerek kérdése, elősegítve a biztonságosabb közlekedést a kerületben. T</w:t>
      </w:r>
      <w:r w:rsidR="00277671">
        <w:rPr>
          <w:rFonts w:ascii="Times New Roman" w:hAnsi="Times New Roman"/>
          <w:bCs/>
          <w:sz w:val="24"/>
          <w:szCs w:val="24"/>
        </w:rPr>
        <w:t>iltólistára került</w:t>
      </w:r>
      <w:r w:rsidR="00474FF4">
        <w:rPr>
          <w:rFonts w:ascii="Times New Roman" w:hAnsi="Times New Roman"/>
          <w:bCs/>
          <w:sz w:val="24"/>
          <w:szCs w:val="24"/>
        </w:rPr>
        <w:t xml:space="preserve"> a sztriptízbárok éjfél utáni </w:t>
      </w:r>
      <w:proofErr w:type="spellStart"/>
      <w:r w:rsidR="00474FF4">
        <w:rPr>
          <w:rFonts w:ascii="Times New Roman" w:hAnsi="Times New Roman"/>
          <w:bCs/>
          <w:sz w:val="24"/>
          <w:szCs w:val="24"/>
        </w:rPr>
        <w:t>nyitvatartása</w:t>
      </w:r>
      <w:proofErr w:type="spellEnd"/>
      <w:r w:rsidR="00474FF4">
        <w:rPr>
          <w:rFonts w:ascii="Times New Roman" w:hAnsi="Times New Roman"/>
          <w:bCs/>
          <w:sz w:val="24"/>
          <w:szCs w:val="24"/>
        </w:rPr>
        <w:t xml:space="preserve"> is.</w:t>
      </w:r>
    </w:p>
    <w:p w:rsidR="00474FF4" w:rsidRDefault="00474FF4" w:rsidP="008462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846236" w:rsidRDefault="00474FF4" w:rsidP="008462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Ugyanakkor a legnagyobb problémát a külföldről ideözönlő turistahad, és az őket kiszolgáló, a rendeleteket nem minden esetben</w:t>
      </w:r>
      <w:r w:rsidR="00846236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betartó vendéglátóhelyek okozzák, rendkívül nagy terhet róva a helyben lakókra, valamint az Erzsébetvárosi Rendészeti Igazgatóság munkatársaira. </w:t>
      </w:r>
    </w:p>
    <w:p w:rsidR="005412D4" w:rsidRDefault="005412D4" w:rsidP="008462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5412D4" w:rsidRDefault="005412D4" w:rsidP="008462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A lakossági panaszok nagy részét olyan problémák okozzák, melyek célzott szervezéssel, ellenőrzéssel megoldhatónak tűnnek. Ehhez elkerülhetetlen, hogy az érintett felek folyamatosan kapcsolatban legyenek</w:t>
      </w:r>
      <w:r w:rsidR="00277671">
        <w:rPr>
          <w:rFonts w:ascii="Times New Roman" w:hAnsi="Times New Roman"/>
          <w:bCs/>
          <w:sz w:val="24"/>
          <w:szCs w:val="24"/>
        </w:rPr>
        <w:t xml:space="preserve"> egymással, és közösen találjanak</w:t>
      </w:r>
      <w:r>
        <w:rPr>
          <w:rFonts w:ascii="Times New Roman" w:hAnsi="Times New Roman"/>
          <w:bCs/>
          <w:sz w:val="24"/>
          <w:szCs w:val="24"/>
        </w:rPr>
        <w:t xml:space="preserve"> megoldást az itt lakók érdeksérelmére.</w:t>
      </w:r>
      <w:r w:rsidR="00261858">
        <w:rPr>
          <w:rFonts w:ascii="Times New Roman" w:hAnsi="Times New Roman"/>
          <w:bCs/>
          <w:sz w:val="24"/>
          <w:szCs w:val="24"/>
        </w:rPr>
        <w:t xml:space="preserve"> Célja, hogy a lakók és az itt befektetők számára is megfelelő életkörülmények megteremtésében hatékonyan közreműködjön.</w:t>
      </w:r>
    </w:p>
    <w:p w:rsidR="005412D4" w:rsidRDefault="005412D4" w:rsidP="008462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5412D4" w:rsidRDefault="005412D4" w:rsidP="008462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Ezen folyamatok felállítására már elkezdtük a közös munkát, melyet a jövőben az Önök támogatásával folytatunk. A Kerekasztal tagjai:</w:t>
      </w:r>
    </w:p>
    <w:p w:rsidR="005412D4" w:rsidRDefault="005412D4" w:rsidP="005412D4">
      <w:pPr>
        <w:pStyle w:val="Listaszerbekezds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Beregi Balázs képviselő</w:t>
      </w:r>
    </w:p>
    <w:p w:rsidR="005412D4" w:rsidRDefault="005412D4" w:rsidP="005412D4">
      <w:pPr>
        <w:pStyle w:val="Listaszerbekezds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dr. Molnár Dominik képviselő</w:t>
      </w:r>
    </w:p>
    <w:p w:rsidR="005412D4" w:rsidRDefault="005412D4" w:rsidP="005412D4">
      <w:pPr>
        <w:pStyle w:val="Listaszerbekezds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Firnigel Loránd képviselő</w:t>
      </w:r>
    </w:p>
    <w:p w:rsidR="005412D4" w:rsidRDefault="005412D4" w:rsidP="005412D4">
      <w:pPr>
        <w:pStyle w:val="Listaszerbekezds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Tóth János jegyző</w:t>
      </w:r>
    </w:p>
    <w:p w:rsidR="005412D4" w:rsidRDefault="005412D4" w:rsidP="005412D4">
      <w:pPr>
        <w:pStyle w:val="Listaszerbekezds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Sedlák Tibor ERI igazgató</w:t>
      </w:r>
    </w:p>
    <w:p w:rsidR="005412D4" w:rsidRDefault="005412D4" w:rsidP="005412D4">
      <w:pPr>
        <w:pStyle w:val="Listaszerbekezds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Csüllög Szilvia Hatósági</w:t>
      </w:r>
      <w:r w:rsidR="00EC385A">
        <w:rPr>
          <w:rFonts w:ascii="Times New Roman" w:hAnsi="Times New Roman"/>
          <w:bCs/>
          <w:sz w:val="24"/>
          <w:szCs w:val="24"/>
        </w:rPr>
        <w:t xml:space="preserve"> és Ügyfélszolgálati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EC385A">
        <w:rPr>
          <w:rFonts w:ascii="Times New Roman" w:hAnsi="Times New Roman"/>
          <w:bCs/>
          <w:sz w:val="24"/>
          <w:szCs w:val="24"/>
        </w:rPr>
        <w:t>I</w:t>
      </w:r>
      <w:r>
        <w:rPr>
          <w:rFonts w:ascii="Times New Roman" w:hAnsi="Times New Roman"/>
          <w:bCs/>
          <w:sz w:val="24"/>
          <w:szCs w:val="24"/>
        </w:rPr>
        <w:t>roda vezető</w:t>
      </w:r>
      <w:r w:rsidR="00EC385A">
        <w:rPr>
          <w:rFonts w:ascii="Times New Roman" w:hAnsi="Times New Roman"/>
          <w:bCs/>
          <w:sz w:val="24"/>
          <w:szCs w:val="24"/>
        </w:rPr>
        <w:t>je</w:t>
      </w:r>
    </w:p>
    <w:p w:rsidR="005412D4" w:rsidRPr="00C8291F" w:rsidRDefault="005412D4">
      <w:pPr>
        <w:pStyle w:val="Listaszerbekezds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</w:pPr>
      <w:r>
        <w:rPr>
          <w:rFonts w:ascii="Times New Roman" w:hAnsi="Times New Roman"/>
          <w:bCs/>
          <w:sz w:val="24"/>
          <w:szCs w:val="24"/>
        </w:rPr>
        <w:t xml:space="preserve">Szabados </w:t>
      </w:r>
      <w:proofErr w:type="gramStart"/>
      <w:r>
        <w:rPr>
          <w:rFonts w:ascii="Times New Roman" w:hAnsi="Times New Roman"/>
          <w:bCs/>
          <w:sz w:val="24"/>
          <w:szCs w:val="24"/>
        </w:rPr>
        <w:t>Tamás lakó</w:t>
      </w:r>
      <w:proofErr w:type="gramEnd"/>
    </w:p>
    <w:p w:rsidR="00023BE0" w:rsidRPr="005412D4" w:rsidRDefault="00023BE0">
      <w:pPr>
        <w:pStyle w:val="Listaszerbekezds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</w:pPr>
      <w:r>
        <w:rPr>
          <w:rFonts w:ascii="Times New Roman" w:hAnsi="Times New Roman"/>
          <w:bCs/>
          <w:sz w:val="24"/>
          <w:szCs w:val="24"/>
        </w:rPr>
        <w:t xml:space="preserve">BRFK VII. kerületi Rendőrkapitányság vezetője vagy az általa kijelölt személy </w:t>
      </w:r>
    </w:p>
    <w:p w:rsidR="00846236" w:rsidRDefault="00846236" w:rsidP="008462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5412D4" w:rsidRDefault="005412D4" w:rsidP="008462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A Kerekasztal tagjai folyamatosan figyelemmel kísérik a helyi panaszokat, azokat megtárgyalja, javaslatot tesz az érintett felek </w:t>
      </w:r>
      <w:r w:rsidR="00261858">
        <w:rPr>
          <w:rFonts w:ascii="Times New Roman" w:hAnsi="Times New Roman"/>
          <w:bCs/>
          <w:sz w:val="24"/>
          <w:szCs w:val="24"/>
        </w:rPr>
        <w:t>hatáskörében megtehető lépésekre.</w:t>
      </w:r>
    </w:p>
    <w:p w:rsidR="00261858" w:rsidRDefault="00261858" w:rsidP="008462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Szintén javaslatokat tesz a Képviselő-testület elé, amennyiben a területet érintő szabályozásra van szükség.</w:t>
      </w:r>
    </w:p>
    <w:p w:rsidR="00261858" w:rsidRDefault="00261858" w:rsidP="008462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261858" w:rsidRDefault="00261858" w:rsidP="008462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A Kerekasztal ülésein a tagokon kívül örömmel látjuk Polgármester urat, a képviselő-testület tagjait</w:t>
      </w:r>
      <w:r w:rsidR="00277671">
        <w:rPr>
          <w:rFonts w:ascii="Times New Roman" w:hAnsi="Times New Roman"/>
          <w:bCs/>
          <w:sz w:val="24"/>
          <w:szCs w:val="24"/>
        </w:rPr>
        <w:t xml:space="preserve">, </w:t>
      </w:r>
      <w:r>
        <w:rPr>
          <w:rFonts w:ascii="Times New Roman" w:hAnsi="Times New Roman"/>
          <w:bCs/>
          <w:sz w:val="24"/>
          <w:szCs w:val="24"/>
        </w:rPr>
        <w:t>illetve szükség esetén egyéb szakemberek bevonására is lehetőséget biztosítunk.</w:t>
      </w:r>
    </w:p>
    <w:p w:rsidR="00261858" w:rsidRDefault="00261858" w:rsidP="008462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</w:t>
      </w:r>
    </w:p>
    <w:p w:rsidR="00261858" w:rsidRPr="00722F3D" w:rsidRDefault="00261858" w:rsidP="008462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A Kerekasztal a főszezonban havonta ülésezik, melyről </w:t>
      </w:r>
      <w:r w:rsidR="000A5E71">
        <w:rPr>
          <w:rFonts w:ascii="Times New Roman" w:hAnsi="Times New Roman"/>
          <w:bCs/>
          <w:sz w:val="24"/>
          <w:szCs w:val="24"/>
        </w:rPr>
        <w:t xml:space="preserve">tartalom szerinti </w:t>
      </w:r>
      <w:r>
        <w:rPr>
          <w:rFonts w:ascii="Times New Roman" w:hAnsi="Times New Roman"/>
          <w:bCs/>
          <w:sz w:val="24"/>
          <w:szCs w:val="24"/>
        </w:rPr>
        <w:t xml:space="preserve">jegyzőkönyv készül. </w:t>
      </w:r>
    </w:p>
    <w:p w:rsidR="00261858" w:rsidRDefault="00261858" w:rsidP="00846236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846236" w:rsidRDefault="00846236" w:rsidP="00846236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6966D9">
        <w:rPr>
          <w:rFonts w:ascii="Times New Roman" w:hAnsi="Times New Roman"/>
          <w:bCs/>
          <w:sz w:val="24"/>
          <w:szCs w:val="24"/>
        </w:rPr>
        <w:t>Kérem a Tisztelt Képviselő-testületet az előterjesztés megtárgyalására és a határozati javaslat elfogadására.</w:t>
      </w:r>
    </w:p>
    <w:p w:rsidR="00BB5B5F" w:rsidRDefault="00BB5B5F" w:rsidP="00846236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846236" w:rsidRPr="006966D9" w:rsidRDefault="000076C3" w:rsidP="008462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Határozati javaslat</w:t>
      </w:r>
    </w:p>
    <w:p w:rsidR="00846236" w:rsidRPr="006966D9" w:rsidRDefault="00846236" w:rsidP="008462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bookmarkEnd w:id="1"/>
    <w:bookmarkEnd w:id="2"/>
    <w:bookmarkEnd w:id="3"/>
    <w:p w:rsidR="000076C3" w:rsidRDefault="000076C3" w:rsidP="00846236">
      <w:pPr>
        <w:spacing w:after="0" w:line="240" w:lineRule="auto"/>
        <w:jc w:val="both"/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</w:pPr>
    </w:p>
    <w:p w:rsidR="00846236" w:rsidRPr="00534E5A" w:rsidRDefault="00846236" w:rsidP="00846236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  <w:r w:rsidRPr="0043573D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 xml:space="preserve">Budapest Főváros VII. kerület Erzsébetváros Önkormányzata </w:t>
      </w:r>
      <w:proofErr w:type="gramStart"/>
      <w:r w:rsidRPr="0043573D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>Képviselő-testületének ….</w:t>
      </w:r>
      <w:proofErr w:type="gramEnd"/>
      <w:r w:rsidRPr="0043573D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>/</w:t>
      </w:r>
      <w:r w:rsidR="00534A85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>2025. (V.21)</w:t>
      </w:r>
      <w:r w:rsidR="00F93281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 xml:space="preserve"> </w:t>
      </w:r>
      <w:r w:rsidRPr="0043573D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 xml:space="preserve">határozata </w:t>
      </w:r>
      <w:r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 xml:space="preserve"> </w:t>
      </w:r>
      <w:r w:rsidR="00261858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>a Belső-Erzsébetvárosi Kerekasztal felállításáról</w:t>
      </w:r>
    </w:p>
    <w:p w:rsidR="00846236" w:rsidRPr="0043573D" w:rsidRDefault="00846236" w:rsidP="00846236">
      <w:pPr>
        <w:tabs>
          <w:tab w:val="left" w:pos="2268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691F5F" w:rsidRDefault="00846236" w:rsidP="00846236">
      <w:pPr>
        <w:tabs>
          <w:tab w:val="left" w:pos="2268"/>
        </w:tabs>
        <w:spacing w:after="12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3573D">
        <w:rPr>
          <w:rFonts w:ascii="Times New Roman" w:hAnsi="Times New Roman"/>
          <w:sz w:val="24"/>
          <w:szCs w:val="24"/>
        </w:rPr>
        <w:t xml:space="preserve">Budapest Főváros VII. kerület Erzsébetváros Önkormányzatának Képviselő-testülete </w:t>
      </w:r>
      <w:r>
        <w:rPr>
          <w:rFonts w:ascii="Times New Roman" w:hAnsi="Times New Roman"/>
          <w:sz w:val="24"/>
          <w:szCs w:val="24"/>
        </w:rPr>
        <w:t xml:space="preserve">úgy dönt, hogy </w:t>
      </w:r>
    </w:p>
    <w:p w:rsidR="00691F5F" w:rsidRDefault="00691F5F" w:rsidP="00846236">
      <w:pPr>
        <w:tabs>
          <w:tab w:val="left" w:pos="2268"/>
        </w:tabs>
        <w:spacing w:after="12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846236" w:rsidRPr="00DB2E8D" w:rsidRDefault="00261858" w:rsidP="00DB2E8D">
      <w:pPr>
        <w:pStyle w:val="Listaszerbekezds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B2E8D">
        <w:rPr>
          <w:rFonts w:ascii="Times New Roman" w:hAnsi="Times New Roman"/>
          <w:sz w:val="24"/>
          <w:szCs w:val="24"/>
        </w:rPr>
        <w:t>létrehozza a Belső-Erzsébetvárosi Kerekasztalt</w:t>
      </w:r>
      <w:r w:rsidR="00691F5F" w:rsidRPr="00DB2E8D">
        <w:rPr>
          <w:rFonts w:ascii="Times New Roman" w:hAnsi="Times New Roman"/>
          <w:sz w:val="24"/>
          <w:szCs w:val="24"/>
        </w:rPr>
        <w:t xml:space="preserve"> </w:t>
      </w:r>
      <w:r w:rsidR="000A5E71" w:rsidRPr="00DB2E8D">
        <w:rPr>
          <w:rFonts w:ascii="Times New Roman" w:hAnsi="Times New Roman"/>
          <w:bCs/>
          <w:sz w:val="24"/>
          <w:szCs w:val="24"/>
        </w:rPr>
        <w:t>a helyi panaszok</w:t>
      </w:r>
      <w:r w:rsidR="00632F06">
        <w:rPr>
          <w:rFonts w:ascii="Times New Roman" w:hAnsi="Times New Roman"/>
          <w:bCs/>
          <w:sz w:val="24"/>
          <w:szCs w:val="24"/>
        </w:rPr>
        <w:t xml:space="preserve"> figyelemmel kísérésére</w:t>
      </w:r>
      <w:proofErr w:type="gramStart"/>
      <w:r w:rsidR="00632F06">
        <w:rPr>
          <w:rFonts w:ascii="Times New Roman" w:hAnsi="Times New Roman"/>
          <w:bCs/>
          <w:sz w:val="24"/>
          <w:szCs w:val="24"/>
        </w:rPr>
        <w:t xml:space="preserve">, </w:t>
      </w:r>
      <w:r w:rsidR="000A5E71" w:rsidRPr="00DB2E8D">
        <w:rPr>
          <w:rFonts w:ascii="Times New Roman" w:hAnsi="Times New Roman"/>
          <w:bCs/>
          <w:sz w:val="24"/>
          <w:szCs w:val="24"/>
        </w:rPr>
        <w:t xml:space="preserve"> megtárgyalás</w:t>
      </w:r>
      <w:r w:rsidR="00632F06">
        <w:rPr>
          <w:rFonts w:ascii="Times New Roman" w:hAnsi="Times New Roman"/>
          <w:bCs/>
          <w:sz w:val="24"/>
          <w:szCs w:val="24"/>
        </w:rPr>
        <w:t>ára</w:t>
      </w:r>
      <w:proofErr w:type="gramEnd"/>
      <w:r w:rsidR="000A5E71" w:rsidRPr="00DB2E8D">
        <w:rPr>
          <w:rFonts w:ascii="Times New Roman" w:hAnsi="Times New Roman"/>
          <w:bCs/>
          <w:sz w:val="24"/>
          <w:szCs w:val="24"/>
        </w:rPr>
        <w:t>, az érintett felek hatáskörébe</w:t>
      </w:r>
      <w:r w:rsidR="00632F06">
        <w:rPr>
          <w:rFonts w:ascii="Times New Roman" w:hAnsi="Times New Roman"/>
          <w:bCs/>
          <w:sz w:val="24"/>
          <w:szCs w:val="24"/>
        </w:rPr>
        <w:t xml:space="preserve"> tartozó j</w:t>
      </w:r>
      <w:r w:rsidR="000A5E71" w:rsidRPr="000A5E71">
        <w:rPr>
          <w:rFonts w:ascii="Times New Roman" w:hAnsi="Times New Roman"/>
          <w:bCs/>
          <w:sz w:val="24"/>
          <w:szCs w:val="24"/>
        </w:rPr>
        <w:t>avaslato</w:t>
      </w:r>
      <w:r w:rsidR="000A5E71" w:rsidRPr="00DB2E8D">
        <w:rPr>
          <w:rFonts w:ascii="Times New Roman" w:hAnsi="Times New Roman"/>
          <w:bCs/>
          <w:sz w:val="24"/>
          <w:szCs w:val="24"/>
        </w:rPr>
        <w:t>k</w:t>
      </w:r>
      <w:r w:rsidR="000A5E71" w:rsidRPr="000A5E71">
        <w:rPr>
          <w:rFonts w:ascii="Times New Roman" w:hAnsi="Times New Roman"/>
          <w:bCs/>
          <w:sz w:val="24"/>
          <w:szCs w:val="24"/>
        </w:rPr>
        <w:t xml:space="preserve"> </w:t>
      </w:r>
      <w:r w:rsidR="00632F06">
        <w:rPr>
          <w:rFonts w:ascii="Times New Roman" w:hAnsi="Times New Roman"/>
          <w:bCs/>
          <w:sz w:val="24"/>
          <w:szCs w:val="24"/>
        </w:rPr>
        <w:t>megtételére.</w:t>
      </w:r>
    </w:p>
    <w:p w:rsidR="00691F5F" w:rsidRDefault="00691F5F" w:rsidP="00DB2E8D">
      <w:pPr>
        <w:pStyle w:val="Listaszerbekezds"/>
        <w:tabs>
          <w:tab w:val="left" w:pos="2268"/>
        </w:tabs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</w:p>
    <w:p w:rsidR="00691F5F" w:rsidRPr="00DB2E8D" w:rsidRDefault="00691F5F" w:rsidP="000076C3">
      <w:pPr>
        <w:pStyle w:val="Listaszerbekezds"/>
        <w:numPr>
          <w:ilvl w:val="0"/>
          <w:numId w:val="2"/>
        </w:numPr>
        <w:tabs>
          <w:tab w:val="left" w:pos="2268"/>
        </w:tabs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Belső-Erzsébetvárosi Kerekasztal tagjának megválasztja</w:t>
      </w:r>
      <w:r w:rsidR="000076C3">
        <w:rPr>
          <w:rFonts w:ascii="Times New Roman" w:hAnsi="Times New Roman"/>
          <w:sz w:val="24"/>
          <w:szCs w:val="24"/>
        </w:rPr>
        <w:t>:</w:t>
      </w:r>
    </w:p>
    <w:p w:rsidR="00691F5F" w:rsidRDefault="00691F5F" w:rsidP="00DB2E8D">
      <w:pPr>
        <w:pStyle w:val="Listaszerbekezds"/>
        <w:tabs>
          <w:tab w:val="left" w:pos="226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Beregi Balázs képviselőt</w:t>
      </w:r>
    </w:p>
    <w:p w:rsidR="00691F5F" w:rsidRDefault="00691F5F" w:rsidP="00DB2E8D">
      <w:pPr>
        <w:pStyle w:val="Listaszerbekezds"/>
        <w:tabs>
          <w:tab w:val="left" w:pos="226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dr.</w:t>
      </w:r>
      <w:proofErr w:type="gramEnd"/>
      <w:r>
        <w:rPr>
          <w:rFonts w:ascii="Times New Roman" w:hAnsi="Times New Roman"/>
          <w:sz w:val="24"/>
          <w:szCs w:val="24"/>
        </w:rPr>
        <w:t xml:space="preserve"> Molnár Dominik képviselőt</w:t>
      </w:r>
    </w:p>
    <w:p w:rsidR="00691F5F" w:rsidRDefault="00691F5F" w:rsidP="00DB2E8D">
      <w:pPr>
        <w:pStyle w:val="Listaszerbekezds"/>
        <w:tabs>
          <w:tab w:val="left" w:pos="226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Firnigel Lóránd képviselőt</w:t>
      </w:r>
    </w:p>
    <w:p w:rsidR="00691F5F" w:rsidRPr="00DB2E8D" w:rsidRDefault="00691F5F" w:rsidP="00DB2E8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  <w:r w:rsidRPr="00DB2E8D">
        <w:rPr>
          <w:rFonts w:ascii="Times New Roman" w:hAnsi="Times New Roman"/>
          <w:bCs/>
          <w:sz w:val="24"/>
          <w:szCs w:val="24"/>
        </w:rPr>
        <w:t>Tóth János jegyző</w:t>
      </w:r>
      <w:r>
        <w:rPr>
          <w:rFonts w:ascii="Times New Roman" w:hAnsi="Times New Roman"/>
          <w:bCs/>
          <w:sz w:val="24"/>
          <w:szCs w:val="24"/>
        </w:rPr>
        <w:t>t</w:t>
      </w:r>
    </w:p>
    <w:p w:rsidR="00691F5F" w:rsidRDefault="00691F5F" w:rsidP="00DB2E8D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420" w:firstLine="28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Sedlák Tibort, az Erzsébetvárosi Rendészeti Igazgatóság igazgatóját</w:t>
      </w:r>
    </w:p>
    <w:p w:rsidR="00691F5F" w:rsidRDefault="00691F5F" w:rsidP="00DB2E8D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420" w:firstLine="28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Csüllög Szilvia Hatósági </w:t>
      </w:r>
      <w:r w:rsidR="00343B51">
        <w:rPr>
          <w:rFonts w:ascii="Times New Roman" w:hAnsi="Times New Roman"/>
          <w:bCs/>
          <w:sz w:val="24"/>
          <w:szCs w:val="24"/>
        </w:rPr>
        <w:t>és Ügyfélszolgálati I</w:t>
      </w:r>
      <w:r>
        <w:rPr>
          <w:rFonts w:ascii="Times New Roman" w:hAnsi="Times New Roman"/>
          <w:bCs/>
          <w:sz w:val="24"/>
          <w:szCs w:val="24"/>
        </w:rPr>
        <w:t>roda irodavezetőjét</w:t>
      </w:r>
    </w:p>
    <w:p w:rsidR="00691F5F" w:rsidRDefault="00691F5F" w:rsidP="00DB2E8D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420" w:firstLine="28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Szabados Tamás lakót</w:t>
      </w:r>
    </w:p>
    <w:p w:rsidR="00023BE0" w:rsidRDefault="00023BE0" w:rsidP="00DB2E8D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420" w:firstLine="288"/>
        <w:jc w:val="both"/>
        <w:rPr>
          <w:rFonts w:ascii="Times New Roman" w:hAnsi="Times New Roman"/>
          <w:bCs/>
          <w:sz w:val="24"/>
          <w:szCs w:val="24"/>
        </w:rPr>
      </w:pPr>
      <w:r w:rsidRPr="00023BE0">
        <w:rPr>
          <w:rFonts w:ascii="Times New Roman" w:hAnsi="Times New Roman"/>
          <w:bCs/>
          <w:sz w:val="24"/>
          <w:szCs w:val="24"/>
        </w:rPr>
        <w:t>BRFK VII. kerület</w:t>
      </w:r>
      <w:r>
        <w:rPr>
          <w:rFonts w:ascii="Times New Roman" w:hAnsi="Times New Roman"/>
          <w:bCs/>
          <w:sz w:val="24"/>
          <w:szCs w:val="24"/>
        </w:rPr>
        <w:t>i</w:t>
      </w:r>
      <w:r w:rsidRPr="00023BE0">
        <w:rPr>
          <w:rFonts w:ascii="Times New Roman" w:hAnsi="Times New Roman"/>
          <w:bCs/>
          <w:sz w:val="24"/>
          <w:szCs w:val="24"/>
        </w:rPr>
        <w:t xml:space="preserve"> Rendőrkapitányság vezetője vagy az általa kijelölt személy</w:t>
      </w:r>
    </w:p>
    <w:p w:rsidR="000076C3" w:rsidRDefault="000076C3" w:rsidP="00DB2E8D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420"/>
        <w:jc w:val="both"/>
        <w:rPr>
          <w:rFonts w:ascii="Times New Roman" w:hAnsi="Times New Roman"/>
          <w:bCs/>
          <w:sz w:val="24"/>
          <w:szCs w:val="24"/>
        </w:rPr>
      </w:pPr>
    </w:p>
    <w:p w:rsidR="000076C3" w:rsidRDefault="000076C3" w:rsidP="00DB2E8D">
      <w:pPr>
        <w:pStyle w:val="Listaszerbekezds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a </w:t>
      </w:r>
      <w:r w:rsidR="00DB2E8D" w:rsidRPr="00DB2E8D">
        <w:rPr>
          <w:rFonts w:ascii="Times New Roman" w:hAnsi="Times New Roman"/>
          <w:sz w:val="24"/>
          <w:szCs w:val="24"/>
        </w:rPr>
        <w:t xml:space="preserve">Belső-Erzsébetvárosi </w:t>
      </w:r>
      <w:r w:rsidR="00DB2E8D">
        <w:rPr>
          <w:rFonts w:ascii="Times New Roman" w:hAnsi="Times New Roman"/>
          <w:bCs/>
          <w:sz w:val="24"/>
          <w:szCs w:val="24"/>
        </w:rPr>
        <w:t xml:space="preserve">Kerekasztal </w:t>
      </w:r>
      <w:r>
        <w:rPr>
          <w:rFonts w:ascii="Times New Roman" w:hAnsi="Times New Roman"/>
          <w:bCs/>
          <w:sz w:val="24"/>
          <w:szCs w:val="24"/>
        </w:rPr>
        <w:t>működésének szabályait maga határozza meg</w:t>
      </w:r>
      <w:r w:rsidR="00632F06">
        <w:rPr>
          <w:rFonts w:ascii="Times New Roman" w:hAnsi="Times New Roman"/>
          <w:bCs/>
          <w:sz w:val="24"/>
          <w:szCs w:val="24"/>
        </w:rPr>
        <w:t>.</w:t>
      </w:r>
    </w:p>
    <w:p w:rsidR="000076C3" w:rsidRDefault="000076C3" w:rsidP="00DB2E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691F5F" w:rsidRDefault="00691F5F" w:rsidP="000076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691F5F" w:rsidRPr="00E270A5" w:rsidRDefault="00691F5F" w:rsidP="00E270A5">
      <w:pPr>
        <w:pStyle w:val="Listaszerbekezds"/>
        <w:tabs>
          <w:tab w:val="left" w:pos="226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46236" w:rsidRPr="0043573D" w:rsidRDefault="00846236" w:rsidP="00691F5F">
      <w:pPr>
        <w:spacing w:after="0" w:line="264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43573D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>Felelős:</w:t>
      </w:r>
      <w:r w:rsidRPr="0043573D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ab/>
        <w:t>Niedermüller Péter polgármester</w:t>
      </w:r>
      <w:r>
        <w:rPr>
          <w:rFonts w:ascii="Times New Roman" w:eastAsiaTheme="minorHAnsi" w:hAnsi="Times New Roman"/>
          <w:sz w:val="24"/>
          <w:szCs w:val="24"/>
          <w:lang w:eastAsia="en-US"/>
        </w:rPr>
        <w:tab/>
      </w:r>
    </w:p>
    <w:p w:rsidR="00846236" w:rsidRDefault="00846236" w:rsidP="00691F5F">
      <w:pPr>
        <w:spacing w:after="0" w:line="264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43573D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>Határidő:</w:t>
      </w:r>
      <w:r w:rsidRPr="0043573D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691F5F">
        <w:rPr>
          <w:rFonts w:ascii="Times New Roman" w:eastAsiaTheme="minorHAnsi" w:hAnsi="Times New Roman"/>
          <w:sz w:val="24"/>
          <w:szCs w:val="24"/>
          <w:lang w:eastAsia="en-US"/>
        </w:rPr>
        <w:tab/>
        <w:t>2025. május 21.</w:t>
      </w:r>
    </w:p>
    <w:p w:rsidR="00846236" w:rsidRPr="00C14EAF" w:rsidRDefault="00846236" w:rsidP="00846236">
      <w:pPr>
        <w:pStyle w:val="Listaszerbekezds"/>
        <w:spacing w:after="0" w:line="264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ab/>
        <w:t xml:space="preserve">    </w:t>
      </w:r>
      <w:r w:rsidRPr="00C14EAF">
        <w:rPr>
          <w:rFonts w:ascii="Times New Roman" w:eastAsiaTheme="minorHAnsi" w:hAnsi="Times New Roman"/>
          <w:sz w:val="24"/>
          <w:szCs w:val="24"/>
          <w:lang w:eastAsia="en-US"/>
        </w:rPr>
        <w:tab/>
      </w:r>
    </w:p>
    <w:p w:rsidR="00846236" w:rsidRPr="0043573D" w:rsidRDefault="00846236" w:rsidP="00846236">
      <w:pPr>
        <w:spacing w:after="0" w:line="264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bookmarkEnd w:id="4"/>
    <w:p w:rsidR="00846236" w:rsidRDefault="00846236" w:rsidP="0084623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846236" w:rsidRPr="00FE59B2" w:rsidRDefault="00846236" w:rsidP="0084623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19FB19B9BD19457095F37FF9103B98B1"/>
          </w:placeholder>
        </w:sdtPr>
        <w:sdtEndPr/>
        <w:sdtContent>
          <w:r w:rsidR="00534A85">
            <w:rPr>
              <w:rFonts w:ascii="Times New Roman" w:hAnsi="Times New Roman"/>
              <w:sz w:val="24"/>
              <w:szCs w:val="24"/>
            </w:rPr>
            <w:t xml:space="preserve">2025. </w:t>
          </w:r>
          <w:proofErr w:type="gramStart"/>
          <w:r w:rsidR="00534A85">
            <w:rPr>
              <w:rFonts w:ascii="Times New Roman" w:hAnsi="Times New Roman"/>
              <w:sz w:val="24"/>
              <w:szCs w:val="24"/>
            </w:rPr>
            <w:t>május</w:t>
          </w:r>
          <w:proofErr w:type="gramEnd"/>
          <w:r w:rsidR="00534A85">
            <w:rPr>
              <w:rFonts w:ascii="Times New Roman" w:hAnsi="Times New Roman"/>
              <w:sz w:val="24"/>
              <w:szCs w:val="24"/>
            </w:rPr>
            <w:t xml:space="preserve"> 8. </w:t>
          </w:r>
        </w:sdtContent>
      </w:sdt>
    </w:p>
    <w:p w:rsidR="00846236" w:rsidRDefault="00846236" w:rsidP="0084623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34A85" w:rsidRDefault="00534A85" w:rsidP="0084623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34A85" w:rsidRDefault="00534A85" w:rsidP="0084623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46236" w:rsidRPr="00A74E62" w:rsidRDefault="00846236" w:rsidP="0084623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46236" w:rsidRPr="00436FFB" w:rsidRDefault="00846236" w:rsidP="0084623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77671" w:rsidRPr="00277671" w:rsidRDefault="00D462C2" w:rsidP="00261858">
      <w:pPr>
        <w:widowControl w:val="0"/>
        <w:tabs>
          <w:tab w:val="center" w:pos="2340"/>
          <w:tab w:val="left" w:pos="375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EDA2E659E3CB4CFA9C7FF825DCCE30AC"/>
          </w:placeholder>
        </w:sdtPr>
        <w:sdtEndPr>
          <w:rPr>
            <w:b/>
            <w:bCs/>
            <w:lang w:val="hu-HU"/>
          </w:rPr>
        </w:sdtEndPr>
        <w:sdtContent>
          <w:r w:rsidR="001F27AE">
            <w:rPr>
              <w:rFonts w:ascii="Times New Roman" w:hAnsi="Times New Roman"/>
              <w:sz w:val="24"/>
              <w:szCs w:val="24"/>
            </w:rPr>
            <w:t xml:space="preserve">                </w:t>
          </w:r>
          <w:r w:rsidR="00846236">
            <w:rPr>
              <w:rFonts w:ascii="Times New Roman" w:hAnsi="Times New Roman"/>
              <w:sz w:val="24"/>
            </w:rPr>
            <w:t xml:space="preserve">Firnigel </w:t>
          </w:r>
          <w:proofErr w:type="gramStart"/>
          <w:r w:rsidR="00846236">
            <w:rPr>
              <w:rFonts w:ascii="Times New Roman" w:hAnsi="Times New Roman"/>
              <w:sz w:val="24"/>
            </w:rPr>
            <w:t>Lóránd</w:t>
          </w:r>
        </w:sdtContent>
      </w:sdt>
      <w:r w:rsidR="00261858">
        <w:rPr>
          <w:rFonts w:ascii="Times New Roman" w:hAnsi="Times New Roman"/>
          <w:b/>
          <w:bCs/>
          <w:sz w:val="24"/>
          <w:szCs w:val="24"/>
        </w:rPr>
        <w:tab/>
      </w:r>
      <w:r w:rsidR="00F93281">
        <w:rPr>
          <w:rFonts w:ascii="Times New Roman" w:hAnsi="Times New Roman"/>
          <w:b/>
          <w:bCs/>
          <w:sz w:val="24"/>
          <w:szCs w:val="24"/>
        </w:rPr>
        <w:t xml:space="preserve">                                     </w:t>
      </w:r>
      <w:r w:rsidR="001F27AE">
        <w:rPr>
          <w:rFonts w:ascii="Times New Roman" w:hAnsi="Times New Roman"/>
          <w:b/>
          <w:bCs/>
          <w:sz w:val="24"/>
          <w:szCs w:val="24"/>
        </w:rPr>
        <w:t xml:space="preserve">            </w:t>
      </w:r>
      <w:r w:rsidR="00534A85">
        <w:rPr>
          <w:rFonts w:ascii="Times New Roman" w:hAnsi="Times New Roman"/>
          <w:sz w:val="24"/>
        </w:rPr>
        <w:t>d</w:t>
      </w:r>
      <w:r w:rsidR="00261858" w:rsidRPr="00277671">
        <w:rPr>
          <w:rFonts w:ascii="Times New Roman" w:hAnsi="Times New Roman"/>
          <w:sz w:val="24"/>
        </w:rPr>
        <w:t>r.</w:t>
      </w:r>
      <w:proofErr w:type="gramEnd"/>
      <w:r w:rsidR="00261858" w:rsidRPr="00277671">
        <w:rPr>
          <w:rFonts w:ascii="Times New Roman" w:hAnsi="Times New Roman"/>
          <w:sz w:val="24"/>
        </w:rPr>
        <w:t xml:space="preserve"> Molnár Dominik</w:t>
      </w:r>
      <w:r w:rsidR="00277671" w:rsidRPr="00277671">
        <w:rPr>
          <w:rFonts w:ascii="Times New Roman" w:hAnsi="Times New Roman"/>
          <w:sz w:val="24"/>
        </w:rPr>
        <w:t xml:space="preserve">           </w:t>
      </w:r>
      <w:r w:rsidR="00F93281">
        <w:rPr>
          <w:rFonts w:ascii="Times New Roman" w:hAnsi="Times New Roman"/>
          <w:sz w:val="24"/>
        </w:rPr>
        <w:t xml:space="preserve">                              </w:t>
      </w:r>
    </w:p>
    <w:p w:rsidR="000A053C" w:rsidRDefault="00261858" w:rsidP="00E270A5">
      <w:pPr>
        <w:widowControl w:val="0"/>
        <w:tabs>
          <w:tab w:val="center" w:pos="2340"/>
          <w:tab w:val="left" w:pos="3756"/>
        </w:tabs>
        <w:autoSpaceDE w:val="0"/>
        <w:autoSpaceDN w:val="0"/>
        <w:adjustRightInd w:val="0"/>
        <w:spacing w:after="0" w:line="240" w:lineRule="auto"/>
      </w:pPr>
      <w:r w:rsidRPr="00277671">
        <w:rPr>
          <w:rFonts w:ascii="Times New Roman" w:hAnsi="Times New Roman"/>
          <w:sz w:val="24"/>
        </w:rPr>
        <w:tab/>
        <w:t xml:space="preserve">      </w:t>
      </w:r>
      <w:r w:rsidR="001F27AE">
        <w:rPr>
          <w:rFonts w:ascii="Times New Roman" w:hAnsi="Times New Roman"/>
          <w:sz w:val="24"/>
        </w:rPr>
        <w:t xml:space="preserve">          </w:t>
      </w:r>
      <w:sdt>
        <w:sdtPr>
          <w:rPr>
            <w:rFonts w:ascii="Times New Roman" w:hAnsi="Times New Roman"/>
            <w:sz w:val="24"/>
          </w:rPr>
          <w:alias w:val="{{sord.objKeys.PREPTITLE}}"/>
          <w:tag w:val="{{sord.objKeys.PREPTITLE}}"/>
          <w:id w:val="-832985384"/>
          <w:placeholder>
            <w:docPart w:val="EDA2E659E3CB4CFA9C7FF825DCCE30AC"/>
          </w:placeholder>
        </w:sdtPr>
        <w:sdtEndPr/>
        <w:sdtContent>
          <w:r w:rsidR="001F27AE">
            <w:rPr>
              <w:rFonts w:ascii="Times New Roman" w:hAnsi="Times New Roman"/>
              <w:sz w:val="24"/>
            </w:rPr>
            <w:t xml:space="preserve">     </w:t>
          </w:r>
          <w:proofErr w:type="gramStart"/>
          <w:r w:rsidR="00F93281">
            <w:rPr>
              <w:rFonts w:ascii="Times New Roman" w:hAnsi="Times New Roman"/>
              <w:sz w:val="24"/>
            </w:rPr>
            <w:t>k</w:t>
          </w:r>
          <w:r w:rsidR="00846236">
            <w:rPr>
              <w:rFonts w:ascii="Times New Roman" w:hAnsi="Times New Roman"/>
              <w:sz w:val="24"/>
            </w:rPr>
            <w:t>épviselő</w:t>
          </w:r>
          <w:proofErr w:type="gramEnd"/>
        </w:sdtContent>
      </w:sdt>
      <w:r w:rsidRPr="00277671">
        <w:rPr>
          <w:rFonts w:ascii="Times New Roman" w:hAnsi="Times New Roman"/>
          <w:sz w:val="24"/>
        </w:rPr>
        <w:t xml:space="preserve">                          </w:t>
      </w:r>
      <w:r w:rsidR="00F93281">
        <w:rPr>
          <w:rFonts w:ascii="Times New Roman" w:hAnsi="Times New Roman"/>
          <w:sz w:val="24"/>
        </w:rPr>
        <w:t xml:space="preserve">                      </w:t>
      </w:r>
      <w:r w:rsidR="001F27AE">
        <w:rPr>
          <w:rFonts w:ascii="Times New Roman" w:hAnsi="Times New Roman"/>
          <w:sz w:val="24"/>
        </w:rPr>
        <w:t xml:space="preserve">                                    </w:t>
      </w:r>
      <w:proofErr w:type="spellStart"/>
      <w:r w:rsidR="00F93281">
        <w:rPr>
          <w:rFonts w:ascii="Times New Roman" w:hAnsi="Times New Roman"/>
          <w:sz w:val="24"/>
        </w:rPr>
        <w:t>k</w:t>
      </w:r>
      <w:r w:rsidRPr="00277671">
        <w:rPr>
          <w:rFonts w:ascii="Times New Roman" w:hAnsi="Times New Roman"/>
          <w:sz w:val="24"/>
        </w:rPr>
        <w:t>épviselő</w:t>
      </w:r>
      <w:proofErr w:type="spellEnd"/>
      <w:r w:rsidR="00277671" w:rsidRPr="00277671">
        <w:rPr>
          <w:rFonts w:ascii="Times New Roman" w:hAnsi="Times New Roman"/>
          <w:sz w:val="24"/>
        </w:rPr>
        <w:t xml:space="preserve">                       </w:t>
      </w:r>
      <w:r w:rsidR="00F93281">
        <w:rPr>
          <w:rFonts w:ascii="Times New Roman" w:hAnsi="Times New Roman"/>
          <w:sz w:val="24"/>
        </w:rPr>
        <w:t xml:space="preserve">                               </w:t>
      </w:r>
    </w:p>
    <w:sectPr w:rsidR="000A053C" w:rsidSect="002E351E">
      <w:footerReference w:type="default" r:id="rId7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62C2" w:rsidRDefault="00D462C2">
      <w:pPr>
        <w:spacing w:after="0" w:line="240" w:lineRule="auto"/>
      </w:pPr>
      <w:r>
        <w:separator/>
      </w:r>
    </w:p>
  </w:endnote>
  <w:endnote w:type="continuationSeparator" w:id="0">
    <w:p w:rsidR="00D462C2" w:rsidRDefault="00D462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277671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C8291F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D462C2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62C2" w:rsidRDefault="00D462C2">
      <w:pPr>
        <w:spacing w:after="0" w:line="240" w:lineRule="auto"/>
      </w:pPr>
      <w:r>
        <w:separator/>
      </w:r>
    </w:p>
  </w:footnote>
  <w:footnote w:type="continuationSeparator" w:id="0">
    <w:p w:rsidR="00D462C2" w:rsidRDefault="00D462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440511"/>
    <w:multiLevelType w:val="hybridMultilevel"/>
    <w:tmpl w:val="5BF40A26"/>
    <w:lvl w:ilvl="0" w:tplc="BA18D900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23AD4E35"/>
    <w:multiLevelType w:val="hybridMultilevel"/>
    <w:tmpl w:val="EF123DF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6236"/>
    <w:rsid w:val="000076C3"/>
    <w:rsid w:val="00023BE0"/>
    <w:rsid w:val="000A053C"/>
    <w:rsid w:val="000A5E71"/>
    <w:rsid w:val="001F27AE"/>
    <w:rsid w:val="00261858"/>
    <w:rsid w:val="00277671"/>
    <w:rsid w:val="002A5643"/>
    <w:rsid w:val="00322511"/>
    <w:rsid w:val="00343B51"/>
    <w:rsid w:val="00474FF4"/>
    <w:rsid w:val="00534A85"/>
    <w:rsid w:val="005412D4"/>
    <w:rsid w:val="005662C2"/>
    <w:rsid w:val="005A35E5"/>
    <w:rsid w:val="00632F06"/>
    <w:rsid w:val="0064524A"/>
    <w:rsid w:val="006650ED"/>
    <w:rsid w:val="00691F5F"/>
    <w:rsid w:val="007403A5"/>
    <w:rsid w:val="00846236"/>
    <w:rsid w:val="00980758"/>
    <w:rsid w:val="00AA5534"/>
    <w:rsid w:val="00AB1998"/>
    <w:rsid w:val="00BB5B5F"/>
    <w:rsid w:val="00C8291F"/>
    <w:rsid w:val="00D462C2"/>
    <w:rsid w:val="00DB2E8D"/>
    <w:rsid w:val="00DF0C0A"/>
    <w:rsid w:val="00E270A5"/>
    <w:rsid w:val="00EC385A"/>
    <w:rsid w:val="00EF1BD4"/>
    <w:rsid w:val="00F93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8F8DDA-8421-409D-8A67-03DCF53E2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46236"/>
    <w:pPr>
      <w:spacing w:after="200" w:line="276" w:lineRule="auto"/>
    </w:pPr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unhideWhenUsed/>
    <w:rsid w:val="0084623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846236"/>
    <w:rPr>
      <w:rFonts w:ascii="Calibri" w:eastAsia="Times New Roman" w:hAnsi="Calibri" w:cs="Times New Roman"/>
      <w:lang w:eastAsia="hu-HU"/>
    </w:rPr>
  </w:style>
  <w:style w:type="paragraph" w:styleId="Listaszerbekezds">
    <w:name w:val="List Paragraph"/>
    <w:basedOn w:val="Norml"/>
    <w:uiPriority w:val="34"/>
    <w:qFormat/>
    <w:rsid w:val="00846236"/>
    <w:pPr>
      <w:ind w:left="720"/>
      <w:contextualSpacing/>
    </w:pPr>
  </w:style>
  <w:style w:type="character" w:styleId="Helyrzszveg">
    <w:name w:val="Placeholder Text"/>
    <w:basedOn w:val="Bekezdsalapbettpusa"/>
    <w:uiPriority w:val="99"/>
    <w:semiHidden/>
    <w:rsid w:val="00261858"/>
    <w:rPr>
      <w:color w:val="80808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932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93281"/>
    <w:rPr>
      <w:rFonts w:ascii="Segoe UI" w:eastAsia="Times New Roman" w:hAnsi="Segoe UI" w:cs="Segoe UI"/>
      <w:sz w:val="18"/>
      <w:szCs w:val="18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F93281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F93281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F93281"/>
    <w:rPr>
      <w:rFonts w:ascii="Calibri" w:eastAsia="Times New Roman" w:hAnsi="Calibri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F93281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F93281"/>
    <w:rPr>
      <w:rFonts w:ascii="Calibri" w:eastAsia="Times New Roman" w:hAnsi="Calibri" w:cs="Times New Roman"/>
      <w:b/>
      <w:bCs/>
      <w:sz w:val="2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DA2E659E3CB4CFA9C7FF825DCCE30A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110172-1860-4C3F-82AB-07C66F6EE1FE}"/>
      </w:docPartPr>
      <w:docPartBody>
        <w:p w:rsidR="00C76D44" w:rsidRDefault="009427AE" w:rsidP="009427AE">
          <w:pPr>
            <w:pStyle w:val="EDA2E659E3CB4CFA9C7FF825DCCE30A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2D54218717E4C20B3703101711B32E7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23C12304-0B90-49DD-A08F-48103B896429}"/>
      </w:docPartPr>
      <w:docPartBody>
        <w:p w:rsidR="00C76D44" w:rsidRDefault="009427AE" w:rsidP="009427AE">
          <w:pPr>
            <w:pStyle w:val="82D54218717E4C20B3703101711B32E7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0EF62AA5DC54F389EB78C5E5F73163B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C45F6E1-BB65-4C5D-B466-8BBEC30D64E2}"/>
      </w:docPartPr>
      <w:docPartBody>
        <w:p w:rsidR="00C76D44" w:rsidRDefault="009427AE" w:rsidP="009427AE">
          <w:pPr>
            <w:pStyle w:val="D0EF62AA5DC54F389EB78C5E5F73163B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F51487064C547E0BB91EED0BF50F73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10D83DC2-1AE6-4879-9102-9906AFA067C9}"/>
      </w:docPartPr>
      <w:docPartBody>
        <w:p w:rsidR="00C76D44" w:rsidRDefault="009427AE" w:rsidP="009427AE">
          <w:pPr>
            <w:pStyle w:val="8F51487064C547E0BB91EED0BF50F73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49C8A805B8A4C67AD12CFC0DA7F68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12DCCC6A-8D04-43F2-A076-36C0D8D5F163}"/>
      </w:docPartPr>
      <w:docPartBody>
        <w:p w:rsidR="00C76D44" w:rsidRDefault="009427AE" w:rsidP="009427AE">
          <w:pPr>
            <w:pStyle w:val="649C8A805B8A4C67AD12CFC0DA7F6855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B7884E874594401B87B311A6E0F92F7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40A4A7F4-0F3A-48C3-82C5-B910969AD5D9}"/>
      </w:docPartPr>
      <w:docPartBody>
        <w:p w:rsidR="00C76D44" w:rsidRDefault="009427AE" w:rsidP="009427AE">
          <w:pPr>
            <w:pStyle w:val="B7884E874594401B87B311A6E0F92F7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347C00DA7504F1EA4C5716F937DB73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F59D9BC8-D2B8-4560-AFDA-2C1C25F9D3B8}"/>
      </w:docPartPr>
      <w:docPartBody>
        <w:p w:rsidR="00C76D44" w:rsidRDefault="009427AE" w:rsidP="009427AE">
          <w:pPr>
            <w:pStyle w:val="E347C00DA7504F1EA4C5716F937DB734"/>
          </w:pPr>
          <w:r w:rsidRPr="004407FF">
            <w:rPr>
              <w:rStyle w:val="Helyrzszveg"/>
            </w:rPr>
            <w:t>Szöveg beírásához kattintson vagy koppintson ide.</w:t>
          </w:r>
        </w:p>
      </w:docPartBody>
    </w:docPart>
    <w:docPart>
      <w:docPartPr>
        <w:name w:val="19FB19B9BD19457095F37FF9103B98B1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53582C3-8EF1-4F63-A8D0-494EF2294A6B}"/>
      </w:docPartPr>
      <w:docPartBody>
        <w:p w:rsidR="00C76D44" w:rsidRDefault="009427AE" w:rsidP="009427AE">
          <w:pPr>
            <w:pStyle w:val="19FB19B9BD19457095F37FF9103B98B1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7AE"/>
    <w:rsid w:val="00063DCE"/>
    <w:rsid w:val="003216EB"/>
    <w:rsid w:val="00367FAB"/>
    <w:rsid w:val="00432E65"/>
    <w:rsid w:val="00833A4B"/>
    <w:rsid w:val="00853616"/>
    <w:rsid w:val="009427AE"/>
    <w:rsid w:val="00C76D44"/>
    <w:rsid w:val="00D100EB"/>
    <w:rsid w:val="00D43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9427AE"/>
    <w:rPr>
      <w:color w:val="808080"/>
    </w:rPr>
  </w:style>
  <w:style w:type="paragraph" w:customStyle="1" w:styleId="EDA2E659E3CB4CFA9C7FF825DCCE30AC">
    <w:name w:val="EDA2E659E3CB4CFA9C7FF825DCCE30AC"/>
    <w:rsid w:val="009427AE"/>
  </w:style>
  <w:style w:type="paragraph" w:customStyle="1" w:styleId="82D54218717E4C20B3703101711B32E7">
    <w:name w:val="82D54218717E4C20B3703101711B32E7"/>
    <w:rsid w:val="009427AE"/>
  </w:style>
  <w:style w:type="paragraph" w:customStyle="1" w:styleId="D0EF62AA5DC54F389EB78C5E5F73163B">
    <w:name w:val="D0EF62AA5DC54F389EB78C5E5F73163B"/>
    <w:rsid w:val="009427AE"/>
  </w:style>
  <w:style w:type="paragraph" w:customStyle="1" w:styleId="8F51487064C547E0BB91EED0BF50F73D">
    <w:name w:val="8F51487064C547E0BB91EED0BF50F73D"/>
    <w:rsid w:val="009427AE"/>
  </w:style>
  <w:style w:type="paragraph" w:customStyle="1" w:styleId="649C8A805B8A4C67AD12CFC0DA7F6855">
    <w:name w:val="649C8A805B8A4C67AD12CFC0DA7F6855"/>
    <w:rsid w:val="009427AE"/>
  </w:style>
  <w:style w:type="paragraph" w:customStyle="1" w:styleId="B7884E874594401B87B311A6E0F92F7E">
    <w:name w:val="B7884E874594401B87B311A6E0F92F7E"/>
    <w:rsid w:val="009427AE"/>
  </w:style>
  <w:style w:type="paragraph" w:customStyle="1" w:styleId="E347C00DA7504F1EA4C5716F937DB734">
    <w:name w:val="E347C00DA7504F1EA4C5716F937DB734"/>
    <w:rsid w:val="009427AE"/>
  </w:style>
  <w:style w:type="paragraph" w:customStyle="1" w:styleId="19FB19B9BD19457095F37FF9103B98B1">
    <w:name w:val="19FB19B9BD19457095F37FF9103B98B1"/>
    <w:rsid w:val="009427AE"/>
  </w:style>
  <w:style w:type="paragraph" w:customStyle="1" w:styleId="F9F73C65FD8C4989A64E20D4E86532D9">
    <w:name w:val="F9F73C65FD8C4989A64E20D4E86532D9"/>
    <w:rsid w:val="009427A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3</Pages>
  <Words>546</Words>
  <Characters>3772</Characters>
  <Application>Microsoft Office Word</Application>
  <DocSecurity>0</DocSecurity>
  <Lines>31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Lóri</dc:creator>
  <cp:keywords/>
  <dc:description/>
  <cp:lastModifiedBy>Batóné dr. Mácsai Gyöngyvér</cp:lastModifiedBy>
  <cp:revision>6</cp:revision>
  <dcterms:created xsi:type="dcterms:W3CDTF">2025-05-14T07:32:00Z</dcterms:created>
  <dcterms:modified xsi:type="dcterms:W3CDTF">2025-05-15T10:35:00Z</dcterms:modified>
</cp:coreProperties>
</file>