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025F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6352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6397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63526" w:rsidRPr="001C5FDE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1C5F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63526" w:rsidRPr="001C5FDE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A6352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6352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6352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1C5FDE" w:rsidRDefault="00A6352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C5F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1C5FD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1C5FD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1C5FDE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1C5FD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1C5FDE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1C5FD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1C5FDE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1C5FD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1C5FD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1C5FD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1C5FDE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1C5FD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C5FDE" w:rsidRDefault="00A6352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C5F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025F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6352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76397E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63526" w:rsidRPr="001C5FDE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társasházi célbefizetések tárgyában</w:t>
                </w:r>
              </w:sdtContent>
            </w:sdt>
          </w:p>
        </w:tc>
      </w:tr>
    </w:tbl>
    <w:p w:rsidR="00CC0CD0" w:rsidRPr="005B03DE" w:rsidRDefault="00A6352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6352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A6352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6352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C5FDE" w:rsidRDefault="00A6352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C5FDE">
        <w:rPr>
          <w:rFonts w:ascii="Times New Roman" w:hAnsi="Times New Roman"/>
          <w:sz w:val="24"/>
          <w:szCs w:val="24"/>
        </w:rPr>
        <w:t>Tóth János</w:t>
      </w:r>
    </w:p>
    <w:p w:rsidR="00A525D4" w:rsidRPr="001C5FDE" w:rsidRDefault="00A6352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C5F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C5FDE" w:rsidRDefault="00A6352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C5FD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1C5FD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1C5FDE">
        <w:rPr>
          <w:rFonts w:ascii="Times New Roman" w:hAnsi="Times New Roman"/>
          <w:b/>
          <w:bCs/>
          <w:sz w:val="24"/>
          <w:szCs w:val="24"/>
        </w:rPr>
        <w:t>.</w:t>
      </w:r>
    </w:p>
    <w:p w:rsidR="002258F9" w:rsidRPr="001C5FDE" w:rsidRDefault="00A63526" w:rsidP="001C5FD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C5FD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1C5FDE">
        <w:rPr>
          <w:rFonts w:ascii="Times New Roman" w:hAnsi="Times New Roman"/>
          <w:b/>
          <w:bCs/>
          <w:sz w:val="24"/>
          <w:szCs w:val="24"/>
        </w:rPr>
        <w:t>ok</w:t>
      </w:r>
      <w:r w:rsidRPr="001C5FD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C5FD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C5FDE">
        <w:rPr>
          <w:rFonts w:ascii="Times New Roman" w:hAnsi="Times New Roman"/>
          <w:b/>
          <w:bCs/>
          <w:sz w:val="24"/>
          <w:szCs w:val="24"/>
        </w:rPr>
        <w:t>egyszerű</w:t>
      </w:r>
      <w:r w:rsidRPr="001C5FD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</w:p>
    <w:p w:rsidR="002258F9" w:rsidRPr="00D95138" w:rsidRDefault="00A63526" w:rsidP="002258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258F9" w:rsidRPr="00D95138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258F9" w:rsidRPr="004978DC" w:rsidRDefault="00A63526" w:rsidP="002258F9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4978DC">
        <w:rPr>
          <w:rFonts w:ascii="Times New Roman" w:hAnsi="Times New Roman"/>
          <w:sz w:val="24"/>
          <w:szCs w:val="24"/>
        </w:rPr>
        <w:t xml:space="preserve"> Képviselő-testületének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 202</w:t>
      </w:r>
      <w:r w:rsidR="00A4314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évi költségvetéséről szóló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="00A4314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/202</w:t>
      </w:r>
      <w:r w:rsidR="00A4314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(II.</w:t>
      </w:r>
      <w:r w:rsidR="00A4314C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>.) önkormányzati rendelet</w:t>
      </w:r>
      <w:r w:rsidRPr="004978DC">
        <w:rPr>
          <w:rFonts w:ascii="Times New Roman" w:hAnsi="Times New Roman"/>
          <w:sz w:val="24"/>
          <w:szCs w:val="24"/>
        </w:rPr>
        <w:t xml:space="preserve"> 13.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sz w:val="24"/>
          <w:szCs w:val="24"/>
        </w:rPr>
        <w:t xml:space="preserve">§ (4) bekezdése alapján </w:t>
      </w:r>
      <w:r w:rsidRPr="004978DC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2258F9" w:rsidRPr="00FA26EC" w:rsidRDefault="00A63526" w:rsidP="002258F9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96058">
        <w:rPr>
          <w:rFonts w:ascii="Times New Roman" w:hAnsi="Times New Roman"/>
          <w:sz w:val="24"/>
          <w:szCs w:val="24"/>
        </w:rPr>
        <w:t xml:space="preserve">Az előterjesztésben részletezett kiadások fedezete Budapest Főváros VII. Kerület Erzsébetváros Önkormányzata </w:t>
      </w:r>
      <w:r w:rsidRPr="002258F9">
        <w:rPr>
          <w:rFonts w:ascii="Times New Roman" w:hAnsi="Times New Roman"/>
          <w:sz w:val="24"/>
          <w:szCs w:val="24"/>
        </w:rPr>
        <w:t xml:space="preserve">2025. évi költségvetésről </w:t>
      </w:r>
      <w:r w:rsidRPr="00A4314C">
        <w:rPr>
          <w:rFonts w:ascii="Times New Roman" w:hAnsi="Times New Roman"/>
          <w:sz w:val="24"/>
          <w:szCs w:val="24"/>
        </w:rPr>
        <w:t xml:space="preserve">szóló </w:t>
      </w:r>
      <w:r w:rsidR="00A4314C" w:rsidRPr="00A4314C">
        <w:rPr>
          <w:rFonts w:ascii="Times New Roman" w:hAnsi="Times New Roman"/>
          <w:sz w:val="24"/>
          <w:szCs w:val="24"/>
        </w:rPr>
        <w:t>5</w:t>
      </w:r>
      <w:r w:rsidRPr="00A4314C">
        <w:rPr>
          <w:rFonts w:ascii="Times New Roman" w:hAnsi="Times New Roman"/>
          <w:sz w:val="24"/>
          <w:szCs w:val="24"/>
        </w:rPr>
        <w:t>/202</w:t>
      </w:r>
      <w:r w:rsidR="00A4314C" w:rsidRPr="00A4314C">
        <w:rPr>
          <w:rFonts w:ascii="Times New Roman" w:hAnsi="Times New Roman"/>
          <w:sz w:val="24"/>
          <w:szCs w:val="24"/>
        </w:rPr>
        <w:t>5</w:t>
      </w:r>
      <w:r w:rsidRPr="00A4314C">
        <w:rPr>
          <w:rFonts w:ascii="Times New Roman" w:hAnsi="Times New Roman"/>
          <w:sz w:val="24"/>
          <w:szCs w:val="24"/>
        </w:rPr>
        <w:t>. (II.1</w:t>
      </w:r>
      <w:r w:rsidR="00A4314C" w:rsidRPr="00A4314C">
        <w:rPr>
          <w:rFonts w:ascii="Times New Roman" w:hAnsi="Times New Roman"/>
          <w:sz w:val="24"/>
          <w:szCs w:val="24"/>
        </w:rPr>
        <w:t>9</w:t>
      </w:r>
      <w:r w:rsidRPr="00A4314C">
        <w:rPr>
          <w:rFonts w:ascii="Times New Roman" w:hAnsi="Times New Roman"/>
          <w:sz w:val="24"/>
          <w:szCs w:val="24"/>
        </w:rPr>
        <w:t>.) önkormányzati rendeletében</w:t>
      </w:r>
      <w:r w:rsidRPr="002258F9">
        <w:rPr>
          <w:rFonts w:ascii="Times New Roman" w:hAnsi="Times New Roman"/>
          <w:sz w:val="24"/>
          <w:szCs w:val="24"/>
        </w:rPr>
        <w:t xml:space="preserve"> biztosítva van</w:t>
      </w:r>
      <w:r w:rsidRPr="004247CE">
        <w:rPr>
          <w:rFonts w:ascii="Times New Roman" w:hAnsi="Times New Roman"/>
          <w:sz w:val="24"/>
          <w:szCs w:val="24"/>
        </w:rPr>
        <w:t>.</w:t>
      </w:r>
      <w:r w:rsidRPr="00FA26EC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2258F9" w:rsidRPr="00D95138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258F9" w:rsidRPr="00D95138" w:rsidRDefault="00A63526" w:rsidP="002258F9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95138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 xml:space="preserve">zabályairól szóló </w:t>
      </w:r>
      <w:r w:rsidRPr="00D95138">
        <w:rPr>
          <w:rFonts w:ascii="Times New Roman" w:hAnsi="Times New Roman"/>
          <w:sz w:val="24"/>
          <w:szCs w:val="24"/>
        </w:rPr>
        <w:t>11/2012. (</w:t>
      </w:r>
      <w:proofErr w:type="gramStart"/>
      <w:r>
        <w:rPr>
          <w:rFonts w:ascii="Times New Roman" w:hAnsi="Times New Roman"/>
          <w:sz w:val="24"/>
          <w:szCs w:val="24"/>
        </w:rPr>
        <w:t>III.26.) önkormányzati rendelet</w:t>
      </w:r>
      <w:r w:rsidRPr="00D95138">
        <w:rPr>
          <w:rFonts w:ascii="Times New Roman" w:hAnsi="Times New Roman"/>
          <w:sz w:val="24"/>
          <w:szCs w:val="24"/>
        </w:rPr>
        <w:t xml:space="preserve"> (a továbbiakban: Vagyonrendelet) 21.§ (4) bek</w:t>
      </w:r>
      <w:r>
        <w:rPr>
          <w:rFonts w:ascii="Times New Roman" w:hAnsi="Times New Roman"/>
          <w:sz w:val="24"/>
          <w:szCs w:val="24"/>
        </w:rPr>
        <w:t>ezdés</w:t>
      </w:r>
      <w:r w:rsidRPr="00D95138">
        <w:rPr>
          <w:rFonts w:ascii="Times New Roman" w:hAnsi="Times New Roman"/>
          <w:sz w:val="24"/>
          <w:szCs w:val="24"/>
        </w:rPr>
        <w:t xml:space="preserve"> a) pontja </w:t>
      </w:r>
      <w:r>
        <w:rPr>
          <w:rFonts w:ascii="Times New Roman" w:hAnsi="Times New Roman"/>
          <w:sz w:val="24"/>
          <w:szCs w:val="24"/>
        </w:rPr>
        <w:t>szerint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százezer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forintot, de nem haladja</w:t>
      </w:r>
      <w:r>
        <w:rPr>
          <w:rFonts w:ascii="Times New Roman" w:hAnsi="Times New Roman"/>
          <w:i/>
          <w:sz w:val="24"/>
          <w:szCs w:val="24"/>
        </w:rPr>
        <w:t xml:space="preserve"> meg a nettó ötvenmillió </w:t>
      </w:r>
      <w:r w:rsidRPr="00D95138">
        <w:rPr>
          <w:rFonts w:ascii="Times New Roman" w:hAnsi="Times New Roman"/>
          <w:i/>
          <w:sz w:val="24"/>
          <w:szCs w:val="24"/>
        </w:rPr>
        <w:t>forintot;”</w:t>
      </w:r>
    </w:p>
    <w:p w:rsidR="002258F9" w:rsidRPr="00D95138" w:rsidRDefault="00A63526" w:rsidP="002258F9">
      <w:pPr>
        <w:ind w:right="-51"/>
        <w:jc w:val="both"/>
        <w:rPr>
          <w:rFonts w:ascii="Times New Roman" w:hAnsi="Times New Roman"/>
          <w:i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Vagyonrendelet </w:t>
      </w:r>
      <w:r w:rsidRPr="00D95138">
        <w:rPr>
          <w:rFonts w:ascii="Times New Roman" w:hAnsi="Times New Roman"/>
          <w:sz w:val="24"/>
          <w:szCs w:val="24"/>
        </w:rPr>
        <w:t xml:space="preserve">21. </w:t>
      </w:r>
      <w:proofErr w:type="gramStart"/>
      <w:r w:rsidRPr="00D95138">
        <w:rPr>
          <w:rFonts w:ascii="Times New Roman" w:hAnsi="Times New Roman"/>
          <w:sz w:val="24"/>
          <w:szCs w:val="24"/>
        </w:rPr>
        <w:t>§ (8) bekezdés</w:t>
      </w:r>
      <w:r>
        <w:rPr>
          <w:rFonts w:ascii="Times New Roman" w:hAnsi="Times New Roman"/>
          <w:sz w:val="24"/>
          <w:szCs w:val="24"/>
        </w:rPr>
        <w:t>e</w:t>
      </w:r>
      <w:r w:rsidRPr="00D95138"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D95138">
          <w:rPr>
            <w:rFonts w:ascii="Times New Roman" w:hAnsi="Times New Roman"/>
            <w:i/>
            <w:sz w:val="24"/>
            <w:szCs w:val="24"/>
          </w:rPr>
          <w:t xml:space="preserve">(3) bekezdés b) </w:t>
        </w:r>
        <w:r w:rsidRPr="00102F73">
          <w:rPr>
            <w:rFonts w:ascii="Times New Roman" w:hAnsi="Times New Roman"/>
            <w:sz w:val="24"/>
            <w:szCs w:val="24"/>
          </w:rPr>
          <w:t>pont</w:t>
        </w:r>
      </w:hyperlink>
      <w:r w:rsidRPr="00102F73">
        <w:rPr>
          <w:rFonts w:ascii="Times New Roman" w:hAnsi="Times New Roman"/>
          <w:sz w:val="24"/>
          <w:szCs w:val="24"/>
        </w:rPr>
        <w:t>jában</w:t>
      </w:r>
      <w:r w:rsidRPr="00D95138">
        <w:rPr>
          <w:rFonts w:ascii="Times New Roman" w:hAnsi="Times New Roman"/>
          <w:i/>
          <w:sz w:val="24"/>
          <w:szCs w:val="24"/>
        </w:rPr>
        <w:t>, a </w:t>
      </w:r>
      <w:hyperlink r:id="rId9" w:anchor="SZ21@BE4" w:history="1">
        <w:r w:rsidRPr="00D95138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D95138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D95138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D95138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D95138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:rsidR="002258F9" w:rsidRPr="00D95138" w:rsidRDefault="00A63526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2258F9" w:rsidRDefault="002258F9" w:rsidP="002258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258F9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258F9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258F9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258F9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258F9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258F9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258F9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258F9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258F9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258F9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258F9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258F9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258F9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258F9" w:rsidRDefault="00A63526" w:rsidP="00225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I.</w:t>
      </w:r>
    </w:p>
    <w:p w:rsidR="002258F9" w:rsidRDefault="002258F9" w:rsidP="002258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258F9" w:rsidRPr="00D95138" w:rsidRDefault="00A63526" w:rsidP="002258F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96058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4195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Budapest VII. </w:t>
      </w:r>
      <w:r>
        <w:rPr>
          <w:rFonts w:ascii="Times New Roman" w:hAnsi="Times New Roman"/>
          <w:b/>
          <w:sz w:val="24"/>
          <w:szCs w:val="24"/>
        </w:rPr>
        <w:t>Dob utca 12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társasházban </w:t>
      </w:r>
      <w:r w:rsidR="007E6696">
        <w:rPr>
          <w:rFonts w:ascii="Times New Roman" w:hAnsi="Times New Roman"/>
          <w:sz w:val="24"/>
          <w:szCs w:val="24"/>
        </w:rPr>
        <w:t>esedékes</w:t>
      </w:r>
      <w:r w:rsidRPr="002F51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felújítási munkákat és az elektromos hálózat felújítását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2258F9" w:rsidRPr="00D95138" w:rsidRDefault="002258F9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58F9" w:rsidRPr="00D95138" w:rsidRDefault="00A63526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 w:rsidR="00FB2D2C"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FB2D2C">
        <w:rPr>
          <w:rFonts w:ascii="Times New Roman" w:hAnsi="Times New Roman"/>
          <w:sz w:val="24"/>
          <w:szCs w:val="24"/>
        </w:rPr>
        <w:t>2</w:t>
      </w:r>
      <w:r w:rsidRPr="00D95138">
        <w:rPr>
          <w:rFonts w:ascii="Times New Roman" w:hAnsi="Times New Roman"/>
          <w:sz w:val="24"/>
          <w:szCs w:val="24"/>
        </w:rPr>
        <w:t>.</w:t>
      </w:r>
      <w:r w:rsidR="00FB2D2C">
        <w:rPr>
          <w:rFonts w:ascii="Times New Roman" w:hAnsi="Times New Roman"/>
          <w:sz w:val="24"/>
          <w:szCs w:val="24"/>
        </w:rPr>
        <w:t>04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 w:rsidR="00FB2D2C"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(I./</w:t>
      </w:r>
      <w:r w:rsidRPr="00F4292C">
        <w:rPr>
          <w:rFonts w:ascii="Times New Roman" w:hAnsi="Times New Roman"/>
          <w:bCs/>
          <w:iCs/>
          <w:sz w:val="24"/>
          <w:szCs w:val="24"/>
        </w:rPr>
        <w:t>1. melléklet)</w:t>
      </w:r>
      <w:r>
        <w:rPr>
          <w:rFonts w:ascii="Times New Roman" w:hAnsi="Times New Roman"/>
          <w:sz w:val="24"/>
          <w:szCs w:val="24"/>
        </w:rPr>
        <w:t>:</w:t>
      </w:r>
    </w:p>
    <w:p w:rsidR="002258F9" w:rsidRPr="00D95138" w:rsidRDefault="002258F9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58F9" w:rsidRPr="00D95138" w:rsidRDefault="00A63526" w:rsidP="002258F9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FB2D2C">
        <w:rPr>
          <w:rFonts w:ascii="Times New Roman" w:hAnsi="Times New Roman"/>
          <w:b/>
          <w:i/>
          <w:sz w:val="24"/>
          <w:szCs w:val="24"/>
          <w:u w:val="single"/>
        </w:rPr>
        <w:t>7/2024. 12.04. sz. HATÁROZAT</w:t>
      </w:r>
    </w:p>
    <w:p w:rsidR="002258F9" w:rsidRPr="00D95138" w:rsidRDefault="00A63526" w:rsidP="002258F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 xml:space="preserve"> Társasház közgyűlése</w:t>
      </w:r>
      <w:r w:rsidR="003E38C2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B2D2C">
        <w:rPr>
          <w:rFonts w:ascii="Times New Roman" w:hAnsi="Times New Roman"/>
          <w:b/>
          <w:i/>
          <w:sz w:val="24"/>
          <w:szCs w:val="24"/>
        </w:rPr>
        <w:t xml:space="preserve">4.769/10.000 th. (97%) igen, 146/10.000 th. (3%) nem szavazattal és 0/10.000 th. (0%) tartózkodás mellett többségi határozattal úgy dönt, hogy a 6. pontban elfogadott munkálatokat 6.655.- Ft/m2 </w:t>
      </w:r>
      <w:r w:rsidR="003E38C2">
        <w:rPr>
          <w:rFonts w:ascii="Times New Roman" w:hAnsi="Times New Roman"/>
          <w:b/>
          <w:i/>
          <w:sz w:val="24"/>
          <w:szCs w:val="24"/>
        </w:rPr>
        <w:t xml:space="preserve">célbefizetésből kívánja </w:t>
      </w:r>
      <w:proofErr w:type="gramStart"/>
      <w:r w:rsidR="003E38C2">
        <w:rPr>
          <w:rFonts w:ascii="Times New Roman" w:hAnsi="Times New Roman"/>
          <w:b/>
          <w:i/>
          <w:sz w:val="24"/>
          <w:szCs w:val="24"/>
        </w:rPr>
        <w:t>finanszírozni</w:t>
      </w:r>
      <w:proofErr w:type="gramEnd"/>
      <w:r w:rsidR="003E38C2">
        <w:rPr>
          <w:rFonts w:ascii="Times New Roman" w:hAnsi="Times New Roman"/>
          <w:b/>
          <w:i/>
          <w:sz w:val="24"/>
          <w:szCs w:val="24"/>
        </w:rPr>
        <w:t>, melynek befizetési határideje 2025. január 31</w:t>
      </w:r>
      <w:r>
        <w:rPr>
          <w:rFonts w:ascii="Times New Roman" w:hAnsi="Times New Roman"/>
          <w:b/>
          <w:i/>
          <w:sz w:val="24"/>
          <w:szCs w:val="24"/>
        </w:rPr>
        <w:t xml:space="preserve">.”   </w:t>
      </w:r>
    </w:p>
    <w:p w:rsidR="002258F9" w:rsidRDefault="002258F9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58F9" w:rsidRDefault="00A63526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3E38C2">
        <w:rPr>
          <w:rFonts w:ascii="Times New Roman" w:hAnsi="Times New Roman"/>
          <w:sz w:val="24"/>
          <w:szCs w:val="24"/>
        </w:rPr>
        <w:t>1699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I./2</w:t>
      </w:r>
      <w:r w:rsidRPr="009F06BB">
        <w:rPr>
          <w:rFonts w:ascii="Times New Roman" w:hAnsi="Times New Roman"/>
          <w:bCs/>
          <w:iCs/>
          <w:sz w:val="24"/>
          <w:szCs w:val="24"/>
        </w:rPr>
        <w:t>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3E38C2">
        <w:rPr>
          <w:rFonts w:ascii="Times New Roman" w:hAnsi="Times New Roman"/>
          <w:sz w:val="24"/>
          <w:szCs w:val="24"/>
        </w:rPr>
        <w:t>383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 w:rsidR="007E6696">
        <w:rPr>
          <w:rFonts w:ascii="Times New Roman" w:hAnsi="Times New Roman"/>
          <w:sz w:val="24"/>
          <w:szCs w:val="24"/>
        </w:rPr>
        <w:t xml:space="preserve">az I./3. </w:t>
      </w:r>
      <w:proofErr w:type="gramStart"/>
      <w:r w:rsidR="007E6696">
        <w:rPr>
          <w:rFonts w:ascii="Times New Roman" w:hAnsi="Times New Roman"/>
          <w:sz w:val="24"/>
          <w:szCs w:val="24"/>
        </w:rPr>
        <w:t>melléklet</w:t>
      </w:r>
      <w:proofErr w:type="gramEnd"/>
      <w:r w:rsidR="007E6696">
        <w:rPr>
          <w:rFonts w:ascii="Times New Roman" w:hAnsi="Times New Roman"/>
          <w:sz w:val="24"/>
          <w:szCs w:val="24"/>
        </w:rPr>
        <w:t xml:space="preserve"> 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3E38C2">
        <w:rPr>
          <w:rFonts w:ascii="Times New Roman" w:hAnsi="Times New Roman"/>
          <w:b/>
          <w:bCs/>
          <w:sz w:val="24"/>
          <w:szCs w:val="24"/>
        </w:rPr>
        <w:t>2.548.865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</w:t>
      </w:r>
      <w:r w:rsidR="003E38C2">
        <w:rPr>
          <w:rFonts w:ascii="Times New Roman" w:hAnsi="Times New Roman"/>
          <w:sz w:val="24"/>
          <w:szCs w:val="24"/>
        </w:rPr>
        <w:t>6.655</w:t>
      </w:r>
      <w:r>
        <w:rPr>
          <w:rFonts w:ascii="Times New Roman" w:hAnsi="Times New Roman"/>
          <w:sz w:val="24"/>
          <w:szCs w:val="24"/>
        </w:rPr>
        <w:t xml:space="preserve">,-Ft × </w:t>
      </w:r>
      <w:r w:rsidR="003E38C2">
        <w:rPr>
          <w:rFonts w:ascii="Times New Roman" w:hAnsi="Times New Roman"/>
          <w:sz w:val="24"/>
          <w:szCs w:val="24"/>
        </w:rPr>
        <w:t>383</w:t>
      </w:r>
      <w:r>
        <w:rPr>
          <w:rFonts w:ascii="Times New Roman" w:hAnsi="Times New Roman"/>
          <w:sz w:val="24"/>
          <w:szCs w:val="24"/>
        </w:rPr>
        <w:t xml:space="preserve"> m</w:t>
      </w:r>
      <w:r w:rsidRPr="00C563E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9F1B94">
        <w:rPr>
          <w:rFonts w:ascii="Times New Roman" w:hAnsi="Times New Roman"/>
          <w:sz w:val="24"/>
          <w:szCs w:val="24"/>
        </w:rPr>
        <w:t>.</w:t>
      </w:r>
    </w:p>
    <w:p w:rsidR="002258F9" w:rsidRDefault="002258F9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58F9" w:rsidRDefault="00A63526" w:rsidP="002258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>adószámát és bankszámlaszámát</w:t>
      </w:r>
      <w:r w:rsidRPr="00825799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</w:t>
      </w:r>
      <w:r w:rsidRPr="00825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I./</w:t>
      </w:r>
      <w:r w:rsidR="007E6696">
        <w:rPr>
          <w:rFonts w:ascii="Times New Roman" w:hAnsi="Times New Roman"/>
          <w:sz w:val="24"/>
          <w:szCs w:val="24"/>
        </w:rPr>
        <w:t>4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melléklet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tartalmazza.</w:t>
      </w:r>
    </w:p>
    <w:p w:rsidR="002258F9" w:rsidRDefault="002258F9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58F9" w:rsidRPr="00FA26EC" w:rsidRDefault="00A63526" w:rsidP="002258F9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2258F9">
        <w:rPr>
          <w:rFonts w:ascii="Times New Roman" w:hAnsi="Times New Roman"/>
          <w:sz w:val="24"/>
          <w:szCs w:val="24"/>
        </w:rPr>
        <w:t xml:space="preserve">Az előterjesztésben fentebb részletezett kiadás fedezete </w:t>
      </w:r>
      <w:r w:rsidR="00770348">
        <w:rPr>
          <w:rFonts w:ascii="Times New Roman" w:hAnsi="Times New Roman"/>
          <w:sz w:val="24"/>
          <w:szCs w:val="24"/>
        </w:rPr>
        <w:t>Budapest Főváros VII. k</w:t>
      </w:r>
      <w:r w:rsidR="00770348" w:rsidRPr="00A96058">
        <w:rPr>
          <w:rFonts w:ascii="Times New Roman" w:hAnsi="Times New Roman"/>
          <w:sz w:val="24"/>
          <w:szCs w:val="24"/>
        </w:rPr>
        <w:t>erület Erzsébetváros Önkormányzata</w:t>
      </w:r>
      <w:r w:rsidRPr="002258F9">
        <w:rPr>
          <w:rFonts w:ascii="Times New Roman" w:hAnsi="Times New Roman"/>
          <w:sz w:val="24"/>
          <w:szCs w:val="24"/>
        </w:rPr>
        <w:t xml:space="preserve"> </w:t>
      </w:r>
      <w:r w:rsidR="003F1B76">
        <w:rPr>
          <w:rFonts w:ascii="Times New Roman" w:hAnsi="Times New Roman"/>
          <w:sz w:val="24"/>
          <w:szCs w:val="24"/>
        </w:rPr>
        <w:t xml:space="preserve">2025. évi költségvetéséről szóló 5/2025. (II.19.) önkormányzati rendeletében </w:t>
      </w:r>
      <w:r w:rsidR="00770348">
        <w:rPr>
          <w:rFonts w:ascii="Times New Roman" w:hAnsi="Times New Roman"/>
          <w:sz w:val="24"/>
          <w:szCs w:val="24"/>
        </w:rPr>
        <w:t>rendelkezésre áll</w:t>
      </w:r>
      <w:r w:rsidRPr="004247CE">
        <w:rPr>
          <w:rFonts w:ascii="Times New Roman" w:hAnsi="Times New Roman"/>
          <w:sz w:val="24"/>
          <w:szCs w:val="24"/>
        </w:rPr>
        <w:t>.</w:t>
      </w:r>
    </w:p>
    <w:p w:rsidR="002258F9" w:rsidRDefault="002258F9" w:rsidP="002258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58F9" w:rsidRDefault="002258F9" w:rsidP="002258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58F9" w:rsidRDefault="002258F9" w:rsidP="002258F9"/>
    <w:p w:rsidR="005553DF" w:rsidRDefault="00A63526" w:rsidP="005553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DD59D0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5553DF" w:rsidRDefault="005553DF" w:rsidP="005553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553DF" w:rsidRPr="00D95138" w:rsidRDefault="00A63526" w:rsidP="005553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96058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3</w:t>
      </w:r>
      <w:r w:rsidR="00116868">
        <w:rPr>
          <w:rFonts w:ascii="Times New Roman" w:hAnsi="Times New Roman"/>
          <w:b/>
          <w:sz w:val="24"/>
          <w:szCs w:val="24"/>
        </w:rPr>
        <w:t>727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Budapest VII. </w:t>
      </w:r>
      <w:r>
        <w:rPr>
          <w:rFonts w:ascii="Times New Roman" w:hAnsi="Times New Roman"/>
          <w:b/>
          <w:sz w:val="24"/>
          <w:szCs w:val="24"/>
        </w:rPr>
        <w:t>Szövetség</w:t>
      </w:r>
      <w:r w:rsidRPr="007D3968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30/B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</w:t>
      </w:r>
      <w:r w:rsidR="00116868" w:rsidRPr="00116868">
        <w:rPr>
          <w:rFonts w:ascii="Times New Roman" w:eastAsiaTheme="majorEastAsia" w:hAnsi="Times New Roman"/>
          <w:sz w:val="24"/>
          <w:szCs w:val="24"/>
        </w:rPr>
        <w:t>gázszolgáltatás visszaállítását</w:t>
      </w:r>
      <w:r w:rsidR="00116868">
        <w:rPr>
          <w:rFonts w:ascii="Times New Roman" w:hAnsi="Times New Roman"/>
          <w:b/>
          <w:bCs/>
          <w:color w:val="010101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5553DF" w:rsidRPr="00D95138" w:rsidRDefault="005553DF" w:rsidP="005553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53DF" w:rsidRPr="00D95138" w:rsidRDefault="00A63526" w:rsidP="005553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116868">
        <w:rPr>
          <w:rFonts w:ascii="Times New Roman" w:hAnsi="Times New Roman"/>
          <w:sz w:val="24"/>
          <w:szCs w:val="24"/>
        </w:rPr>
        <w:t>1</w:t>
      </w:r>
      <w:r w:rsidRPr="00D95138">
        <w:rPr>
          <w:rFonts w:ascii="Times New Roman" w:hAnsi="Times New Roman"/>
          <w:sz w:val="24"/>
          <w:szCs w:val="24"/>
        </w:rPr>
        <w:t>.</w:t>
      </w:r>
      <w:r w:rsidR="00116868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 w:rsidR="00116868"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</w:t>
      </w:r>
      <w:r w:rsidR="00D26BF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./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:</w:t>
      </w:r>
    </w:p>
    <w:p w:rsidR="005553DF" w:rsidRPr="00D95138" w:rsidRDefault="005553DF" w:rsidP="005553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53DF" w:rsidRPr="00D95138" w:rsidRDefault="00A63526" w:rsidP="005553D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„2024</w:t>
      </w:r>
      <w:r w:rsidR="00026873">
        <w:rPr>
          <w:rFonts w:ascii="Times New Roman" w:hAnsi="Times New Roman"/>
          <w:b/>
          <w:i/>
          <w:sz w:val="24"/>
          <w:szCs w:val="24"/>
          <w:u w:val="single"/>
        </w:rPr>
        <w:t>/18. sz. h</w:t>
      </w:r>
      <w:r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:rsidR="005553DF" w:rsidRDefault="00A63526" w:rsidP="005553D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 xml:space="preserve"> Közgyűlés </w:t>
      </w:r>
      <w:r w:rsidR="00026873">
        <w:rPr>
          <w:rFonts w:ascii="Times New Roman" w:hAnsi="Times New Roman"/>
          <w:b/>
          <w:i/>
          <w:sz w:val="24"/>
          <w:szCs w:val="24"/>
        </w:rPr>
        <w:t>egyhangú szavazással elfogadta, hogy a gázszolgáltatás visszaállításának kifizetéséhez a társasház egyszeri 150,-Ft/TH célbefizetést ír elő, melynek befizetési határideje 2024.12.05-e.</w:t>
      </w:r>
    </w:p>
    <w:p w:rsidR="00026873" w:rsidRPr="00D95138" w:rsidRDefault="00A63526" w:rsidP="005553D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100% (7251/10.000) igen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  <w:t>0% nem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  <w:t>0% tartózkodás</w:t>
      </w:r>
    </w:p>
    <w:p w:rsidR="005553DF" w:rsidRDefault="005553DF" w:rsidP="005553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53DF" w:rsidRDefault="00A63526" w:rsidP="005553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C8575C">
        <w:rPr>
          <w:rFonts w:ascii="Times New Roman" w:hAnsi="Times New Roman"/>
          <w:sz w:val="24"/>
          <w:szCs w:val="24"/>
        </w:rPr>
        <w:t>2797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</w:t>
      </w:r>
      <w:r w:rsidR="005D5990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./2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9F06BB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9F06BB">
        <w:rPr>
          <w:rFonts w:ascii="Times New Roman" w:hAnsi="Times New Roman"/>
          <w:bCs/>
          <w:iCs/>
          <w:sz w:val="24"/>
          <w:szCs w:val="24"/>
        </w:rPr>
        <w:t>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696B27">
        <w:rPr>
          <w:rFonts w:ascii="Times New Roman" w:hAnsi="Times New Roman"/>
          <w:sz w:val="24"/>
          <w:szCs w:val="24"/>
        </w:rPr>
        <w:t>318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</w:t>
      </w:r>
      <w:r w:rsidRPr="009F06BB">
        <w:rPr>
          <w:rFonts w:ascii="Times New Roman" w:hAnsi="Times New Roman"/>
          <w:sz w:val="24"/>
          <w:szCs w:val="24"/>
        </w:rPr>
        <w:lastRenderedPageBreak/>
        <w:t>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116868">
        <w:rPr>
          <w:rFonts w:ascii="Times New Roman" w:hAnsi="Times New Roman"/>
          <w:b/>
          <w:bCs/>
          <w:sz w:val="24"/>
          <w:szCs w:val="24"/>
        </w:rPr>
        <w:t>419.550</w:t>
      </w:r>
      <w:r w:rsidR="00116868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116868">
        <w:rPr>
          <w:rFonts w:ascii="Times New Roman" w:hAnsi="Times New Roman"/>
          <w:sz w:val="24"/>
          <w:szCs w:val="24"/>
        </w:rPr>
        <w:t xml:space="preserve"> (150,-Ft × 2797 tulajdoni hányad</w:t>
      </w:r>
      <w:r>
        <w:rPr>
          <w:rFonts w:ascii="Times New Roman" w:hAnsi="Times New Roman"/>
          <w:sz w:val="24"/>
          <w:szCs w:val="24"/>
        </w:rPr>
        <w:t>)</w:t>
      </w:r>
      <w:r w:rsidRPr="009F1B94">
        <w:rPr>
          <w:rFonts w:ascii="Times New Roman" w:hAnsi="Times New Roman"/>
          <w:sz w:val="24"/>
          <w:szCs w:val="24"/>
        </w:rPr>
        <w:t>.</w:t>
      </w:r>
    </w:p>
    <w:p w:rsidR="005553DF" w:rsidRDefault="005553DF" w:rsidP="005553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53DF" w:rsidRDefault="00A63526" w:rsidP="005553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>adószámát és bankszámlaszámát</w:t>
      </w:r>
      <w:r w:rsidRPr="00825799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I</w:t>
      </w:r>
      <w:r w:rsidR="005D5990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./3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melléklet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tartalmazza.</w:t>
      </w:r>
    </w:p>
    <w:p w:rsidR="005553DF" w:rsidRDefault="005553DF" w:rsidP="005553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1B76" w:rsidRPr="00FA26EC" w:rsidRDefault="003F1B76" w:rsidP="003F1B76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2258F9">
        <w:rPr>
          <w:rFonts w:ascii="Times New Roman" w:hAnsi="Times New Roman"/>
          <w:sz w:val="24"/>
          <w:szCs w:val="24"/>
        </w:rPr>
        <w:t xml:space="preserve">Az előterjesztésben fentebb részletezett kiadás fedezete </w:t>
      </w:r>
      <w:r w:rsidR="00FC4D1E">
        <w:rPr>
          <w:rFonts w:ascii="Times New Roman" w:hAnsi="Times New Roman"/>
          <w:sz w:val="24"/>
          <w:szCs w:val="24"/>
        </w:rPr>
        <w:t>Budapest Főváros VII. k</w:t>
      </w:r>
      <w:r w:rsidR="00FC4D1E" w:rsidRPr="00A96058">
        <w:rPr>
          <w:rFonts w:ascii="Times New Roman" w:hAnsi="Times New Roman"/>
          <w:sz w:val="24"/>
          <w:szCs w:val="24"/>
        </w:rPr>
        <w:t>erület Erzsébetváros Önkormányzata</w:t>
      </w:r>
      <w:r w:rsidRPr="00225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2025. évi költségvetéséről szóló 5/2025. (II.19.) önkormányzati rendeletében </w:t>
      </w:r>
      <w:r w:rsidR="00FC4D1E">
        <w:rPr>
          <w:rFonts w:ascii="Times New Roman" w:hAnsi="Times New Roman"/>
          <w:sz w:val="24"/>
          <w:szCs w:val="24"/>
        </w:rPr>
        <w:t>rendelkezésre áll</w:t>
      </w:r>
      <w:r w:rsidR="00FC4D1E" w:rsidRPr="002C2DF4">
        <w:rPr>
          <w:rFonts w:ascii="Times New Roman" w:hAnsi="Times New Roman"/>
          <w:sz w:val="24"/>
          <w:szCs w:val="24"/>
        </w:rPr>
        <w:t>.</w:t>
      </w:r>
    </w:p>
    <w:p w:rsidR="005553DF" w:rsidRDefault="005553DF" w:rsidP="005553DF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553DF" w:rsidRPr="005553DF" w:rsidRDefault="005553DF" w:rsidP="005553DF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2258F9" w:rsidRDefault="002258F9" w:rsidP="002258F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E25EB" w:rsidRDefault="006E25EB" w:rsidP="002258F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258F9" w:rsidRDefault="00A63526" w:rsidP="002258F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  <w:r w:rsidR="001C5FDE"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2258F9" w:rsidRDefault="002258F9" w:rsidP="002258F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258F9" w:rsidRDefault="002258F9" w:rsidP="002258F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258F9" w:rsidRDefault="00A63526" w:rsidP="002258F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:rsidR="002258F9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58F9" w:rsidRPr="00BE08FE" w:rsidRDefault="00A63526" w:rsidP="00225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 w:rsidR="0077034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</w:t>
      </w:r>
      <w:r w:rsidR="005D599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5D599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03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77034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célbefizetés teljesítéséről -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="00770348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</w:t>
      </w:r>
      <w:r w:rsidR="0077034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="00770348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 w:rsidR="00770348" w:rsidRPr="002258F9">
        <w:rPr>
          <w:rFonts w:ascii="Times New Roman" w:hAnsi="Times New Roman"/>
          <w:b/>
          <w:sz w:val="24"/>
          <w:szCs w:val="24"/>
          <w:u w:val="single"/>
        </w:rPr>
        <w:t>Dob utca 12</w:t>
      </w:r>
      <w:r w:rsidR="00770348"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770348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="00770348" w:rsidRPr="002258F9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2258F9">
        <w:rPr>
          <w:rFonts w:ascii="Times New Roman" w:hAnsi="Times New Roman"/>
          <w:b/>
          <w:bCs/>
          <w:sz w:val="24"/>
          <w:szCs w:val="24"/>
          <w:u w:val="single"/>
        </w:rPr>
        <w:t xml:space="preserve">társasházban a felújítási munkák és az elektromos hálózat </w:t>
      </w:r>
      <w:r w:rsidR="005D5990" w:rsidRPr="002258F9">
        <w:rPr>
          <w:rFonts w:ascii="Times New Roman" w:hAnsi="Times New Roman"/>
          <w:b/>
          <w:bCs/>
          <w:sz w:val="24"/>
          <w:szCs w:val="24"/>
          <w:u w:val="single"/>
        </w:rPr>
        <w:t>felújításának</w:t>
      </w:r>
      <w:r w:rsidR="00E24745" w:rsidRPr="00E2474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társasházi célbefizetés előírása tárgyában</w:t>
      </w:r>
    </w:p>
    <w:p w:rsidR="002258F9" w:rsidRPr="00D95138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58F9" w:rsidRPr="00EF7C4D" w:rsidRDefault="00A63526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 w:rsidR="003A1FD4">
        <w:rPr>
          <w:rFonts w:ascii="Times New Roman" w:eastAsiaTheme="majorEastAsia" w:hAnsi="Times New Roman"/>
          <w:b/>
          <w:sz w:val="24"/>
          <w:szCs w:val="24"/>
        </w:rPr>
        <w:t>4195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1072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Pr="002258F9">
        <w:rPr>
          <w:rFonts w:ascii="Times New Roman" w:hAnsi="Times New Roman"/>
          <w:b/>
          <w:sz w:val="24"/>
          <w:szCs w:val="24"/>
        </w:rPr>
        <w:t>Dob utca 12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3A1FD4">
        <w:rPr>
          <w:rFonts w:ascii="Times New Roman" w:eastAsiaTheme="majorEastAsia" w:hAnsi="Times New Roman"/>
          <w:sz w:val="24"/>
          <w:szCs w:val="24"/>
        </w:rPr>
        <w:t>1699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3A1FD4">
        <w:rPr>
          <w:rFonts w:ascii="Times New Roman" w:eastAsiaTheme="majorEastAsia" w:hAnsi="Times New Roman"/>
          <w:sz w:val="24"/>
          <w:szCs w:val="24"/>
        </w:rPr>
        <w:t>383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>
        <w:rPr>
          <w:rFonts w:ascii="Times New Roman" w:eastAsiaTheme="majorEastAsia" w:hAnsi="Times New Roman"/>
          <w:sz w:val="24"/>
          <w:szCs w:val="24"/>
        </w:rPr>
        <w:t>ában</w:t>
      </w:r>
      <w:proofErr w:type="gramEnd"/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2258F9">
        <w:rPr>
          <w:rFonts w:ascii="Times New Roman" w:hAnsi="Times New Roman"/>
          <w:b/>
          <w:bCs/>
          <w:sz w:val="24"/>
          <w:szCs w:val="24"/>
        </w:rPr>
        <w:t>társasházban a felújítási munkák és az elektromos hálózat felújításának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</w:t>
      </w:r>
      <w:r w:rsidR="00770348">
        <w:rPr>
          <w:rFonts w:ascii="Times New Roman" w:eastAsiaTheme="majorEastAsia" w:hAnsi="Times New Roman"/>
          <w:sz w:val="24"/>
          <w:szCs w:val="24"/>
        </w:rPr>
        <w:t>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erület Erzsébetváros Önkormányzata </w:t>
      </w:r>
      <w:r w:rsidR="00BB7678">
        <w:rPr>
          <w:rFonts w:ascii="Times New Roman" w:hAnsi="Times New Roman"/>
          <w:sz w:val="24"/>
          <w:szCs w:val="24"/>
        </w:rPr>
        <w:t>2025. évi költségvetéséről szóló 5/2025. (II.19.</w:t>
      </w:r>
      <w:proofErr w:type="gramStart"/>
      <w:r w:rsidR="00BB7678">
        <w:rPr>
          <w:rFonts w:ascii="Times New Roman" w:hAnsi="Times New Roman"/>
          <w:sz w:val="24"/>
          <w:szCs w:val="24"/>
        </w:rPr>
        <w:t xml:space="preserve">) </w:t>
      </w:r>
      <w:r w:rsidRPr="00806935">
        <w:rPr>
          <w:rFonts w:ascii="Times New Roman" w:hAnsi="Times New Roman"/>
          <w:sz w:val="24"/>
          <w:szCs w:val="24"/>
        </w:rPr>
        <w:t xml:space="preserve">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proofErr w:type="gramEnd"/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3A1FD4">
        <w:rPr>
          <w:rFonts w:ascii="Times New Roman" w:hAnsi="Times New Roman"/>
          <w:b/>
          <w:bCs/>
          <w:sz w:val="24"/>
          <w:szCs w:val="24"/>
        </w:rPr>
        <w:t>.548.865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="003A1FD4">
        <w:rPr>
          <w:rFonts w:ascii="Times New Roman" w:hAnsi="Times New Roman"/>
          <w:sz w:val="24"/>
          <w:szCs w:val="24"/>
        </w:rPr>
        <w:t>(6.655</w:t>
      </w:r>
      <w:r>
        <w:rPr>
          <w:rFonts w:ascii="Times New Roman" w:hAnsi="Times New Roman"/>
          <w:sz w:val="24"/>
          <w:szCs w:val="24"/>
        </w:rPr>
        <w:t xml:space="preserve">,-Ft × </w:t>
      </w:r>
      <w:r w:rsidR="003A1FD4">
        <w:rPr>
          <w:rFonts w:ascii="Times New Roman" w:hAnsi="Times New Roman"/>
          <w:sz w:val="24"/>
          <w:szCs w:val="24"/>
        </w:rPr>
        <w:t>383</w:t>
      </w:r>
      <w:r>
        <w:rPr>
          <w:rFonts w:ascii="Times New Roman" w:hAnsi="Times New Roman"/>
          <w:sz w:val="24"/>
          <w:szCs w:val="24"/>
        </w:rPr>
        <w:t xml:space="preserve"> m</w:t>
      </w:r>
      <w:r w:rsidRPr="00C563E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)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2258F9" w:rsidRPr="00D95138" w:rsidRDefault="002258F9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58F9" w:rsidRPr="00D95138" w:rsidRDefault="00A63526" w:rsidP="00225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2258F9" w:rsidRDefault="00A63526" w:rsidP="00225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2025. </w:t>
      </w:r>
      <w:r w:rsidR="005D5990">
        <w:rPr>
          <w:rFonts w:ascii="Times New Roman" w:hAnsi="Times New Roman"/>
          <w:sz w:val="24"/>
          <w:szCs w:val="24"/>
        </w:rPr>
        <w:t>március 31.</w:t>
      </w:r>
    </w:p>
    <w:p w:rsidR="002258F9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258F9" w:rsidRDefault="002258F9" w:rsidP="002258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53DF" w:rsidRDefault="005553DF" w:rsidP="002258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553DF" w:rsidRDefault="005553DF" w:rsidP="002258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553DF" w:rsidRDefault="00A63526" w:rsidP="005553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DD59D0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5553DF" w:rsidRPr="00962037" w:rsidRDefault="005553DF" w:rsidP="005553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53DF" w:rsidRPr="00962037" w:rsidRDefault="00A63526" w:rsidP="005553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 w:rsidR="00FC4D1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Képviselő-testületének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</w:t>
      </w:r>
      <w:r w:rsidR="005D599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5D599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03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="00FC4D1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célbefizetés teljesítéséről</w:t>
      </w:r>
      <w:r w:rsidR="00FC4D1E" w:rsidRPr="00AA0E2A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FC4D1E">
        <w:rPr>
          <w:rFonts w:ascii="Times New Roman" w:hAnsi="Times New Roman"/>
          <w:b/>
          <w:bCs/>
          <w:sz w:val="24"/>
          <w:szCs w:val="24"/>
          <w:u w:val="single"/>
        </w:rPr>
        <w:t xml:space="preserve">- </w:t>
      </w:r>
      <w:r w:rsidRPr="00AA0E2A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FC4D1E"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FC4D1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4 </w:t>
      </w:r>
      <w:r w:rsidR="00FC4D1E"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VII. kerület </w:t>
      </w:r>
      <w:r w:rsidR="00FC4D1E" w:rsidRPr="000A73CF">
        <w:rPr>
          <w:rFonts w:ascii="Times New Roman" w:hAnsi="Times New Roman"/>
          <w:b/>
          <w:sz w:val="24"/>
          <w:szCs w:val="24"/>
          <w:u w:val="single"/>
        </w:rPr>
        <w:t>Szövetség utca 30/B</w:t>
      </w:r>
      <w:r w:rsidR="00FC4D1E" w:rsidRPr="0096203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FC4D1E"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="00FC4D1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társasházban a</w:t>
      </w:r>
      <w:r w:rsidR="00FC4D1E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 </w:t>
      </w:r>
      <w:r w:rsidR="000A73CF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gázszolgáltatás visszaállításának</w:t>
      </w:r>
      <w:r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megvalósítására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társasházi célbefizetés előírása tárgyában</w:t>
      </w:r>
    </w:p>
    <w:p w:rsidR="005553DF" w:rsidRPr="00962037" w:rsidRDefault="005553DF" w:rsidP="005553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53DF" w:rsidRPr="00962037" w:rsidRDefault="00A63526" w:rsidP="005553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eastAsiaTheme="majorEastAsia" w:hAnsi="Times New Roman"/>
          <w:sz w:val="24"/>
          <w:szCs w:val="24"/>
        </w:rPr>
        <w:lastRenderedPageBreak/>
        <w:t xml:space="preserve">Budapest Főváros VII. kerület Erzsébetváros Önkormányzata Képviselő-testületének Pénzügyi és Kerületfejlesztési Bizottsága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úgy dönt, hogy a </w:t>
      </w:r>
      <w:r w:rsidRPr="00962037">
        <w:rPr>
          <w:rFonts w:ascii="Times New Roman" w:hAnsi="Times New Roman"/>
          <w:b/>
          <w:sz w:val="24"/>
          <w:szCs w:val="24"/>
        </w:rPr>
        <w:t>3</w:t>
      </w:r>
      <w:r w:rsidR="000A73CF">
        <w:rPr>
          <w:rFonts w:ascii="Times New Roman" w:hAnsi="Times New Roman"/>
          <w:b/>
          <w:sz w:val="24"/>
          <w:szCs w:val="24"/>
        </w:rPr>
        <w:t>3727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107</w:t>
      </w:r>
      <w:r w:rsidR="000A73CF">
        <w:rPr>
          <w:rFonts w:ascii="Times New Roman" w:eastAsiaTheme="majorEastAsia" w:hAnsi="Times New Roman"/>
          <w:b/>
          <w:sz w:val="24"/>
          <w:szCs w:val="24"/>
        </w:rPr>
        <w:t>4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Budapest VII. kerület, </w:t>
      </w:r>
      <w:r w:rsidR="000A73CF">
        <w:rPr>
          <w:rFonts w:ascii="Times New Roman" w:hAnsi="Times New Roman"/>
          <w:b/>
          <w:sz w:val="24"/>
          <w:szCs w:val="24"/>
        </w:rPr>
        <w:t>Szövetség</w:t>
      </w:r>
      <w:r w:rsidR="000A73CF" w:rsidRPr="007D3968">
        <w:rPr>
          <w:rFonts w:ascii="Times New Roman" w:hAnsi="Times New Roman"/>
          <w:b/>
          <w:sz w:val="24"/>
          <w:szCs w:val="24"/>
        </w:rPr>
        <w:t xml:space="preserve"> utca </w:t>
      </w:r>
      <w:r w:rsidR="000A73CF">
        <w:rPr>
          <w:rFonts w:ascii="Times New Roman" w:hAnsi="Times New Roman"/>
          <w:b/>
          <w:sz w:val="24"/>
          <w:szCs w:val="24"/>
        </w:rPr>
        <w:t>30/B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281B01">
        <w:rPr>
          <w:rFonts w:ascii="Times New Roman" w:hAnsi="Times New Roman"/>
          <w:sz w:val="24"/>
          <w:szCs w:val="24"/>
        </w:rPr>
        <w:t>2797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</w:t>
      </w:r>
      <w:r w:rsidR="00281B01">
        <w:rPr>
          <w:rFonts w:ascii="Times New Roman" w:eastAsiaTheme="majorEastAsia" w:hAnsi="Times New Roman"/>
          <w:sz w:val="24"/>
          <w:szCs w:val="24"/>
        </w:rPr>
        <w:t>318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vonatkozásában </w:t>
      </w:r>
      <w:r w:rsidRPr="00AA0E2A">
        <w:rPr>
          <w:rFonts w:ascii="Times New Roman" w:hAnsi="Times New Roman"/>
          <w:b/>
          <w:bCs/>
          <w:sz w:val="24"/>
          <w:szCs w:val="24"/>
        </w:rPr>
        <w:t>a</w:t>
      </w:r>
      <w:r w:rsidR="000A73CF" w:rsidRPr="000A73CF">
        <w:rPr>
          <w:rFonts w:ascii="Times New Roman" w:eastAsiaTheme="majorEastAsia" w:hAnsi="Times New Roman"/>
          <w:b/>
          <w:bCs/>
          <w:sz w:val="24"/>
          <w:szCs w:val="24"/>
        </w:rPr>
        <w:t xml:space="preserve"> gázszolgáltatás visszaállításának</w:t>
      </w:r>
      <w:r w:rsidR="000A73CF">
        <w:rPr>
          <w:rFonts w:ascii="Times New Roman" w:hAnsi="Times New Roman"/>
          <w:b/>
          <w:bCs/>
          <w:color w:val="01010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 xml:space="preserve">megvalósítására </w:t>
      </w:r>
      <w:r>
        <w:rPr>
          <w:rFonts w:ascii="Times New Roman" w:eastAsiaTheme="majorEastAsia" w:hAnsi="Times New Roman"/>
          <w:b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Társasház részére </w:t>
      </w:r>
      <w:r w:rsidRPr="00962037">
        <w:rPr>
          <w:rFonts w:ascii="Times New Roman" w:eastAsiaTheme="majorEastAsia" w:hAnsi="Times New Roman"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</w:t>
      </w:r>
      <w:r w:rsidR="00FC4D1E">
        <w:rPr>
          <w:rFonts w:ascii="Times New Roman" w:eastAsiaTheme="majorEastAsia" w:hAnsi="Times New Roman"/>
          <w:sz w:val="24"/>
          <w:szCs w:val="24"/>
        </w:rPr>
        <w:t>k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erület Erzsébetváros Önkormányzata </w:t>
      </w:r>
      <w:r w:rsidR="00BB7678"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0A73CF">
        <w:rPr>
          <w:rFonts w:ascii="Times New Roman" w:hAnsi="Times New Roman"/>
          <w:b/>
          <w:bCs/>
          <w:sz w:val="24"/>
          <w:szCs w:val="24"/>
        </w:rPr>
        <w:t>419</w:t>
      </w:r>
      <w:r>
        <w:rPr>
          <w:rFonts w:ascii="Times New Roman" w:hAnsi="Times New Roman"/>
          <w:b/>
          <w:bCs/>
          <w:sz w:val="24"/>
          <w:szCs w:val="24"/>
        </w:rPr>
        <w:t>.5</w:t>
      </w:r>
      <w:r w:rsidR="000A73CF">
        <w:rPr>
          <w:rFonts w:ascii="Times New Roman" w:hAnsi="Times New Roman"/>
          <w:b/>
          <w:bCs/>
          <w:sz w:val="24"/>
          <w:szCs w:val="24"/>
        </w:rPr>
        <w:t>50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(1</w:t>
      </w:r>
      <w:r w:rsidR="000A73CF">
        <w:rPr>
          <w:rFonts w:ascii="Times New Roman" w:hAnsi="Times New Roman"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</w:rPr>
        <w:t>,-Ft</w:t>
      </w:r>
      <w:r w:rsidR="000A73CF">
        <w:rPr>
          <w:rFonts w:ascii="Times New Roman" w:hAnsi="Times New Roman"/>
          <w:sz w:val="24"/>
          <w:szCs w:val="24"/>
        </w:rPr>
        <w:t xml:space="preserve"> × 2797 tulajdoni hányad</w:t>
      </w:r>
      <w:r>
        <w:rPr>
          <w:rFonts w:ascii="Times New Roman" w:hAnsi="Times New Roman"/>
          <w:sz w:val="24"/>
          <w:szCs w:val="24"/>
        </w:rPr>
        <w:t xml:space="preserve">)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bCs/>
          <w:sz w:val="24"/>
          <w:szCs w:val="24"/>
        </w:rPr>
        <w:t xml:space="preserve">. </w:t>
      </w:r>
    </w:p>
    <w:p w:rsidR="005553DF" w:rsidRPr="00962037" w:rsidRDefault="005553DF" w:rsidP="005553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53DF" w:rsidRPr="00962037" w:rsidRDefault="00A63526" w:rsidP="005553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6203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620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962037">
        <w:rPr>
          <w:rFonts w:ascii="Times New Roman" w:hAnsi="Times New Roman"/>
          <w:sz w:val="24"/>
          <w:szCs w:val="24"/>
        </w:rPr>
        <w:t xml:space="preserve"> Péter polgármester</w:t>
      </w:r>
    </w:p>
    <w:p w:rsidR="005553DF" w:rsidRDefault="00A63526" w:rsidP="005553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6203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2025. </w:t>
      </w:r>
      <w:r w:rsidR="005D5990">
        <w:rPr>
          <w:rFonts w:ascii="Times New Roman" w:hAnsi="Times New Roman"/>
          <w:sz w:val="24"/>
          <w:szCs w:val="24"/>
        </w:rPr>
        <w:t>március 31</w:t>
      </w:r>
      <w:r>
        <w:rPr>
          <w:rFonts w:ascii="Times New Roman" w:hAnsi="Times New Roman"/>
          <w:sz w:val="24"/>
          <w:szCs w:val="24"/>
        </w:rPr>
        <w:t>.</w:t>
      </w:r>
    </w:p>
    <w:p w:rsidR="005553DF" w:rsidRDefault="005553DF" w:rsidP="002258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553DF" w:rsidRDefault="005553DF" w:rsidP="002258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5FDE" w:rsidRPr="00FE59B2" w:rsidRDefault="001C5FDE" w:rsidP="001C5F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8E249FCC35DB4A4886BF58149F20A79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8E249FCC35DB4A4886BF58149F20A79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8E249FCC35DB4A4886BF58149F20A79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C5FDE" w:rsidRPr="00A74E62" w:rsidRDefault="001C5FDE" w:rsidP="001C5FD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5FDE" w:rsidRPr="00436FFB" w:rsidRDefault="001C5FDE" w:rsidP="001C5FD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5FDE" w:rsidRPr="00036EED" w:rsidRDefault="001C5FDE" w:rsidP="001C5FD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2CBDD6CD19D54651940A9F7A934B8827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1C5FDE" w:rsidRPr="00036EED" w:rsidRDefault="001C5FDE" w:rsidP="001C5FD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2CBDD6CD19D54651940A9F7A934B882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2258F9" w:rsidRPr="00A74E62" w:rsidRDefault="002258F9" w:rsidP="002258F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58F9" w:rsidRDefault="002258F9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179886525"/>
    </w:p>
    <w:p w:rsidR="002258F9" w:rsidRDefault="00A63526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bookmarkEnd w:id="2"/>
    <w:p w:rsidR="002258F9" w:rsidRDefault="002258F9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58F9" w:rsidRPr="004819A5" w:rsidRDefault="00A63526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9A5">
        <w:rPr>
          <w:rFonts w:ascii="Times New Roman" w:hAnsi="Times New Roman"/>
          <w:sz w:val="24"/>
          <w:szCs w:val="24"/>
        </w:rPr>
        <w:t xml:space="preserve">I./1. </w:t>
      </w:r>
      <w:proofErr w:type="gramStart"/>
      <w:r w:rsidRPr="004819A5">
        <w:rPr>
          <w:rFonts w:ascii="Times New Roman" w:hAnsi="Times New Roman"/>
          <w:sz w:val="24"/>
          <w:szCs w:val="24"/>
        </w:rPr>
        <w:t>melléklet</w:t>
      </w:r>
      <w:proofErr w:type="gramEnd"/>
      <w:r w:rsidRPr="004819A5">
        <w:rPr>
          <w:rFonts w:ascii="Times New Roman" w:hAnsi="Times New Roman"/>
          <w:sz w:val="24"/>
          <w:szCs w:val="24"/>
        </w:rPr>
        <w:t xml:space="preserve"> </w:t>
      </w:r>
      <w:r w:rsidR="00E54B85" w:rsidRPr="00E54B85">
        <w:rPr>
          <w:rFonts w:ascii="Times New Roman" w:hAnsi="Times New Roman"/>
          <w:bCs/>
          <w:sz w:val="24"/>
          <w:szCs w:val="24"/>
        </w:rPr>
        <w:t>Dob utca 12</w:t>
      </w:r>
      <w:r w:rsidRPr="004819A5">
        <w:rPr>
          <w:rFonts w:ascii="Times New Roman" w:hAnsi="Times New Roman"/>
          <w:sz w:val="24"/>
          <w:szCs w:val="24"/>
        </w:rPr>
        <w:t>. Jegyzőkönyv</w:t>
      </w:r>
    </w:p>
    <w:p w:rsidR="002258F9" w:rsidRPr="004819A5" w:rsidRDefault="00A63526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9A5">
        <w:rPr>
          <w:rFonts w:ascii="Times New Roman" w:hAnsi="Times New Roman"/>
          <w:sz w:val="24"/>
          <w:szCs w:val="24"/>
        </w:rPr>
        <w:t xml:space="preserve">I./2. </w:t>
      </w:r>
      <w:proofErr w:type="gramStart"/>
      <w:r w:rsidRPr="004819A5">
        <w:rPr>
          <w:rFonts w:ascii="Times New Roman" w:hAnsi="Times New Roman"/>
          <w:sz w:val="24"/>
          <w:szCs w:val="24"/>
        </w:rPr>
        <w:t>melléklet</w:t>
      </w:r>
      <w:proofErr w:type="gramEnd"/>
      <w:r w:rsidRPr="004819A5">
        <w:rPr>
          <w:rFonts w:ascii="Times New Roman" w:hAnsi="Times New Roman"/>
          <w:sz w:val="24"/>
          <w:szCs w:val="24"/>
        </w:rPr>
        <w:t xml:space="preserve"> </w:t>
      </w:r>
      <w:r w:rsidR="00E54B85" w:rsidRPr="00E54B85">
        <w:rPr>
          <w:rFonts w:ascii="Times New Roman" w:hAnsi="Times New Roman"/>
          <w:bCs/>
          <w:sz w:val="24"/>
          <w:szCs w:val="24"/>
        </w:rPr>
        <w:t>Dob utca 12</w:t>
      </w:r>
      <w:r w:rsidRPr="004819A5">
        <w:rPr>
          <w:rFonts w:ascii="Times New Roman" w:hAnsi="Times New Roman"/>
          <w:sz w:val="24"/>
          <w:szCs w:val="24"/>
        </w:rPr>
        <w:t>. Kataszteri lap</w:t>
      </w:r>
    </w:p>
    <w:p w:rsidR="002258F9" w:rsidRDefault="00A63526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9A5">
        <w:rPr>
          <w:rFonts w:ascii="Times New Roman" w:hAnsi="Times New Roman"/>
          <w:sz w:val="24"/>
          <w:szCs w:val="24"/>
        </w:rPr>
        <w:t xml:space="preserve">I./3. </w:t>
      </w:r>
      <w:proofErr w:type="gramStart"/>
      <w:r w:rsidRPr="004819A5">
        <w:rPr>
          <w:rFonts w:ascii="Times New Roman" w:hAnsi="Times New Roman"/>
          <w:sz w:val="24"/>
          <w:szCs w:val="24"/>
        </w:rPr>
        <w:t>melléklet</w:t>
      </w:r>
      <w:proofErr w:type="gramEnd"/>
      <w:r w:rsidRPr="004819A5">
        <w:rPr>
          <w:rFonts w:ascii="Times New Roman" w:hAnsi="Times New Roman"/>
          <w:sz w:val="24"/>
          <w:szCs w:val="24"/>
        </w:rPr>
        <w:t xml:space="preserve"> </w:t>
      </w:r>
      <w:r w:rsidR="00E54B85" w:rsidRPr="00E54B85">
        <w:rPr>
          <w:rFonts w:ascii="Times New Roman" w:hAnsi="Times New Roman"/>
          <w:bCs/>
          <w:sz w:val="24"/>
          <w:szCs w:val="24"/>
        </w:rPr>
        <w:t>Dob utca 12</w:t>
      </w:r>
      <w:r w:rsidRPr="004819A5">
        <w:rPr>
          <w:rFonts w:ascii="Times New Roman" w:hAnsi="Times New Roman"/>
          <w:sz w:val="24"/>
          <w:szCs w:val="24"/>
        </w:rPr>
        <w:t xml:space="preserve">. </w:t>
      </w:r>
      <w:r w:rsidR="007E6696">
        <w:rPr>
          <w:rFonts w:ascii="Times New Roman" w:hAnsi="Times New Roman"/>
          <w:sz w:val="24"/>
          <w:szCs w:val="24"/>
        </w:rPr>
        <w:t>Leosztó</w:t>
      </w:r>
    </w:p>
    <w:p w:rsidR="002258F9" w:rsidRPr="004819A5" w:rsidRDefault="00A63526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9A5">
        <w:rPr>
          <w:rFonts w:ascii="Times New Roman" w:hAnsi="Times New Roman"/>
          <w:sz w:val="24"/>
          <w:szCs w:val="24"/>
        </w:rPr>
        <w:t>I./</w:t>
      </w:r>
      <w:r>
        <w:rPr>
          <w:rFonts w:ascii="Times New Roman" w:hAnsi="Times New Roman"/>
          <w:sz w:val="24"/>
          <w:szCs w:val="24"/>
        </w:rPr>
        <w:t>4</w:t>
      </w:r>
      <w:r w:rsidRPr="004819A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819A5">
        <w:rPr>
          <w:rFonts w:ascii="Times New Roman" w:hAnsi="Times New Roman"/>
          <w:sz w:val="24"/>
          <w:szCs w:val="24"/>
        </w:rPr>
        <w:t>melléklet</w:t>
      </w:r>
      <w:proofErr w:type="gramEnd"/>
      <w:r w:rsidRPr="004819A5">
        <w:rPr>
          <w:rFonts w:ascii="Times New Roman" w:hAnsi="Times New Roman"/>
          <w:sz w:val="24"/>
          <w:szCs w:val="24"/>
        </w:rPr>
        <w:t xml:space="preserve"> </w:t>
      </w:r>
      <w:r w:rsidR="00E54B85" w:rsidRPr="00E54B85">
        <w:rPr>
          <w:rFonts w:ascii="Times New Roman" w:hAnsi="Times New Roman"/>
          <w:bCs/>
          <w:sz w:val="24"/>
          <w:szCs w:val="24"/>
        </w:rPr>
        <w:t>Dob utca 12</w:t>
      </w:r>
      <w:r>
        <w:rPr>
          <w:rFonts w:ascii="Times New Roman" w:hAnsi="Times New Roman"/>
          <w:sz w:val="24"/>
          <w:szCs w:val="24"/>
        </w:rPr>
        <w:t xml:space="preserve">. </w:t>
      </w:r>
      <w:r w:rsidR="007E6696" w:rsidRPr="004819A5">
        <w:rPr>
          <w:rFonts w:ascii="Times New Roman" w:hAnsi="Times New Roman"/>
          <w:sz w:val="24"/>
          <w:szCs w:val="24"/>
        </w:rPr>
        <w:t>Adószám</w:t>
      </w:r>
      <w:r w:rsidR="007E6696">
        <w:rPr>
          <w:rFonts w:ascii="Times New Roman" w:hAnsi="Times New Roman"/>
          <w:sz w:val="24"/>
          <w:szCs w:val="24"/>
        </w:rPr>
        <w:t>, b</w:t>
      </w:r>
      <w:r w:rsidR="007E6696" w:rsidRPr="004819A5">
        <w:rPr>
          <w:rFonts w:ascii="Times New Roman" w:hAnsi="Times New Roman"/>
          <w:sz w:val="24"/>
          <w:szCs w:val="24"/>
        </w:rPr>
        <w:t>ankszámlaszám</w:t>
      </w:r>
    </w:p>
    <w:p w:rsidR="002258F9" w:rsidRDefault="002258F9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6696" w:rsidRPr="004819A5" w:rsidRDefault="00A63526" w:rsidP="007E66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9A5">
        <w:rPr>
          <w:rFonts w:ascii="Times New Roman" w:hAnsi="Times New Roman"/>
          <w:sz w:val="24"/>
          <w:szCs w:val="24"/>
        </w:rPr>
        <w:t>I</w:t>
      </w:r>
      <w:r w:rsidR="00DD59D0">
        <w:rPr>
          <w:rFonts w:ascii="Times New Roman" w:hAnsi="Times New Roman"/>
          <w:sz w:val="24"/>
          <w:szCs w:val="24"/>
        </w:rPr>
        <w:t>I</w:t>
      </w:r>
      <w:r w:rsidRPr="004819A5">
        <w:rPr>
          <w:rFonts w:ascii="Times New Roman" w:hAnsi="Times New Roman"/>
          <w:sz w:val="24"/>
          <w:szCs w:val="24"/>
        </w:rPr>
        <w:t xml:space="preserve">./1. </w:t>
      </w:r>
      <w:proofErr w:type="gramStart"/>
      <w:r w:rsidRPr="004819A5">
        <w:rPr>
          <w:rFonts w:ascii="Times New Roman" w:hAnsi="Times New Roman"/>
          <w:sz w:val="24"/>
          <w:szCs w:val="24"/>
        </w:rPr>
        <w:t>melléklet</w:t>
      </w:r>
      <w:proofErr w:type="gramEnd"/>
      <w:r w:rsidRPr="004819A5">
        <w:rPr>
          <w:rFonts w:ascii="Times New Roman" w:hAnsi="Times New Roman"/>
          <w:sz w:val="24"/>
          <w:szCs w:val="24"/>
        </w:rPr>
        <w:t xml:space="preserve"> </w:t>
      </w:r>
      <w:r w:rsidRPr="007E6696">
        <w:rPr>
          <w:rFonts w:ascii="Times New Roman" w:hAnsi="Times New Roman"/>
          <w:bCs/>
          <w:sz w:val="24"/>
          <w:szCs w:val="24"/>
        </w:rPr>
        <w:t>Szövetség utca 30/B</w:t>
      </w:r>
      <w:r w:rsidRPr="004819A5">
        <w:rPr>
          <w:rFonts w:ascii="Times New Roman" w:hAnsi="Times New Roman"/>
          <w:sz w:val="24"/>
          <w:szCs w:val="24"/>
        </w:rPr>
        <w:t>. Jegyzőkönyv</w:t>
      </w:r>
    </w:p>
    <w:p w:rsidR="007E6696" w:rsidRPr="004819A5" w:rsidRDefault="00A63526" w:rsidP="007E66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9A5">
        <w:rPr>
          <w:rFonts w:ascii="Times New Roman" w:hAnsi="Times New Roman"/>
          <w:sz w:val="24"/>
          <w:szCs w:val="24"/>
        </w:rPr>
        <w:t>I</w:t>
      </w:r>
      <w:r w:rsidR="00DD59D0">
        <w:rPr>
          <w:rFonts w:ascii="Times New Roman" w:hAnsi="Times New Roman"/>
          <w:sz w:val="24"/>
          <w:szCs w:val="24"/>
        </w:rPr>
        <w:t>I</w:t>
      </w:r>
      <w:r w:rsidRPr="004819A5">
        <w:rPr>
          <w:rFonts w:ascii="Times New Roman" w:hAnsi="Times New Roman"/>
          <w:sz w:val="24"/>
          <w:szCs w:val="24"/>
        </w:rPr>
        <w:t xml:space="preserve">./2. </w:t>
      </w:r>
      <w:proofErr w:type="gramStart"/>
      <w:r w:rsidRPr="004819A5">
        <w:rPr>
          <w:rFonts w:ascii="Times New Roman" w:hAnsi="Times New Roman"/>
          <w:sz w:val="24"/>
          <w:szCs w:val="24"/>
        </w:rPr>
        <w:t>melléklet</w:t>
      </w:r>
      <w:proofErr w:type="gramEnd"/>
      <w:r w:rsidRPr="004819A5">
        <w:rPr>
          <w:rFonts w:ascii="Times New Roman" w:hAnsi="Times New Roman"/>
          <w:sz w:val="24"/>
          <w:szCs w:val="24"/>
        </w:rPr>
        <w:t xml:space="preserve"> </w:t>
      </w:r>
      <w:r w:rsidRPr="007E6696">
        <w:rPr>
          <w:rFonts w:ascii="Times New Roman" w:hAnsi="Times New Roman"/>
          <w:bCs/>
          <w:sz w:val="24"/>
          <w:szCs w:val="24"/>
        </w:rPr>
        <w:t>Szövetség utca 30/B</w:t>
      </w:r>
      <w:r w:rsidRPr="004819A5">
        <w:rPr>
          <w:rFonts w:ascii="Times New Roman" w:hAnsi="Times New Roman"/>
          <w:sz w:val="24"/>
          <w:szCs w:val="24"/>
        </w:rPr>
        <w:t>. Kataszteri lap</w:t>
      </w:r>
    </w:p>
    <w:p w:rsidR="007E6696" w:rsidRDefault="00A63526" w:rsidP="007E66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9A5">
        <w:rPr>
          <w:rFonts w:ascii="Times New Roman" w:hAnsi="Times New Roman"/>
          <w:sz w:val="24"/>
          <w:szCs w:val="24"/>
        </w:rPr>
        <w:t>I</w:t>
      </w:r>
      <w:r w:rsidR="00DD59D0">
        <w:rPr>
          <w:rFonts w:ascii="Times New Roman" w:hAnsi="Times New Roman"/>
          <w:sz w:val="24"/>
          <w:szCs w:val="24"/>
        </w:rPr>
        <w:t>I</w:t>
      </w:r>
      <w:r w:rsidRPr="004819A5">
        <w:rPr>
          <w:rFonts w:ascii="Times New Roman" w:hAnsi="Times New Roman"/>
          <w:sz w:val="24"/>
          <w:szCs w:val="24"/>
        </w:rPr>
        <w:t xml:space="preserve">./3. </w:t>
      </w:r>
      <w:proofErr w:type="gramStart"/>
      <w:r w:rsidRPr="004819A5">
        <w:rPr>
          <w:rFonts w:ascii="Times New Roman" w:hAnsi="Times New Roman"/>
          <w:sz w:val="24"/>
          <w:szCs w:val="24"/>
        </w:rPr>
        <w:t>melléklet</w:t>
      </w:r>
      <w:proofErr w:type="gramEnd"/>
      <w:r w:rsidRPr="004819A5">
        <w:rPr>
          <w:rFonts w:ascii="Times New Roman" w:hAnsi="Times New Roman"/>
          <w:sz w:val="24"/>
          <w:szCs w:val="24"/>
        </w:rPr>
        <w:t xml:space="preserve"> </w:t>
      </w:r>
      <w:r w:rsidRPr="007E6696">
        <w:rPr>
          <w:rFonts w:ascii="Times New Roman" w:hAnsi="Times New Roman"/>
          <w:bCs/>
          <w:sz w:val="24"/>
          <w:szCs w:val="24"/>
        </w:rPr>
        <w:t>Szövetség utca 30/B</w:t>
      </w:r>
      <w:r w:rsidRPr="004819A5">
        <w:rPr>
          <w:rFonts w:ascii="Times New Roman" w:hAnsi="Times New Roman"/>
          <w:sz w:val="24"/>
          <w:szCs w:val="24"/>
        </w:rPr>
        <w:t xml:space="preserve">. </w:t>
      </w:r>
      <w:r w:rsidR="00026873">
        <w:rPr>
          <w:rFonts w:ascii="Times New Roman" w:hAnsi="Times New Roman"/>
          <w:sz w:val="24"/>
          <w:szCs w:val="24"/>
        </w:rPr>
        <w:t>C</w:t>
      </w:r>
      <w:r w:rsidR="00026873" w:rsidRPr="00026873">
        <w:rPr>
          <w:rFonts w:ascii="Times New Roman" w:hAnsi="Times New Roman"/>
          <w:sz w:val="24"/>
          <w:szCs w:val="24"/>
        </w:rPr>
        <w:t>él elfogadás</w:t>
      </w:r>
    </w:p>
    <w:p w:rsidR="007E6696" w:rsidRPr="004819A5" w:rsidRDefault="00A63526" w:rsidP="007E66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9A5">
        <w:rPr>
          <w:rFonts w:ascii="Times New Roman" w:hAnsi="Times New Roman"/>
          <w:sz w:val="24"/>
          <w:szCs w:val="24"/>
        </w:rPr>
        <w:t>I</w:t>
      </w:r>
      <w:r w:rsidR="00DD59D0">
        <w:rPr>
          <w:rFonts w:ascii="Times New Roman" w:hAnsi="Times New Roman"/>
          <w:sz w:val="24"/>
          <w:szCs w:val="24"/>
        </w:rPr>
        <w:t>I</w:t>
      </w:r>
      <w:r w:rsidRPr="004819A5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4</w:t>
      </w:r>
      <w:r w:rsidRPr="004819A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819A5">
        <w:rPr>
          <w:rFonts w:ascii="Times New Roman" w:hAnsi="Times New Roman"/>
          <w:sz w:val="24"/>
          <w:szCs w:val="24"/>
        </w:rPr>
        <w:t>melléklet</w:t>
      </w:r>
      <w:proofErr w:type="gramEnd"/>
      <w:r w:rsidRPr="004819A5">
        <w:rPr>
          <w:rFonts w:ascii="Times New Roman" w:hAnsi="Times New Roman"/>
          <w:sz w:val="24"/>
          <w:szCs w:val="24"/>
        </w:rPr>
        <w:t xml:space="preserve"> </w:t>
      </w:r>
      <w:r w:rsidRPr="007E6696">
        <w:rPr>
          <w:rFonts w:ascii="Times New Roman" w:hAnsi="Times New Roman"/>
          <w:bCs/>
          <w:sz w:val="24"/>
          <w:szCs w:val="24"/>
        </w:rPr>
        <w:t>Szövetség utca 30/B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819A5">
        <w:rPr>
          <w:rFonts w:ascii="Times New Roman" w:hAnsi="Times New Roman"/>
          <w:sz w:val="24"/>
          <w:szCs w:val="24"/>
        </w:rPr>
        <w:t>Adószám</w:t>
      </w:r>
      <w:r>
        <w:rPr>
          <w:rFonts w:ascii="Times New Roman" w:hAnsi="Times New Roman"/>
          <w:sz w:val="24"/>
          <w:szCs w:val="24"/>
        </w:rPr>
        <w:t>, b</w:t>
      </w:r>
      <w:r w:rsidRPr="004819A5">
        <w:rPr>
          <w:rFonts w:ascii="Times New Roman" w:hAnsi="Times New Roman"/>
          <w:sz w:val="24"/>
          <w:szCs w:val="24"/>
        </w:rPr>
        <w:t>ankszámlaszám</w:t>
      </w:r>
    </w:p>
    <w:p w:rsidR="007E6696" w:rsidRPr="004819A5" w:rsidRDefault="007E6696" w:rsidP="007E66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6696" w:rsidRPr="004819A5" w:rsidRDefault="007E6696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58F9" w:rsidRPr="00C30604" w:rsidRDefault="002258F9" w:rsidP="002258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58F9" w:rsidRDefault="002258F9" w:rsidP="002258F9"/>
    <w:p w:rsidR="00AD6B09" w:rsidRDefault="00AD6B09"/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97E" w:rsidRDefault="0076397E">
      <w:pPr>
        <w:spacing w:after="0" w:line="240" w:lineRule="auto"/>
      </w:pPr>
      <w:r>
        <w:separator/>
      </w:r>
    </w:p>
  </w:endnote>
  <w:endnote w:type="continuationSeparator" w:id="0">
    <w:p w:rsidR="0076397E" w:rsidRDefault="00763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6352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247CE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97E" w:rsidRDefault="0076397E">
      <w:pPr>
        <w:spacing w:after="0" w:line="240" w:lineRule="auto"/>
      </w:pPr>
      <w:r>
        <w:separator/>
      </w:r>
    </w:p>
  </w:footnote>
  <w:footnote w:type="continuationSeparator" w:id="0">
    <w:p w:rsidR="0076397E" w:rsidRDefault="00763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D20A7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88271C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1275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55480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9264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E092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26F3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1CA2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9CEA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A50A1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802CD6" w:tentative="1">
      <w:start w:val="1"/>
      <w:numFmt w:val="lowerLetter"/>
      <w:lvlText w:val="%2."/>
      <w:lvlJc w:val="left"/>
      <w:pPr>
        <w:ind w:left="1440" w:hanging="360"/>
      </w:pPr>
    </w:lvl>
    <w:lvl w:ilvl="2" w:tplc="6DDAB70C" w:tentative="1">
      <w:start w:val="1"/>
      <w:numFmt w:val="lowerRoman"/>
      <w:lvlText w:val="%3."/>
      <w:lvlJc w:val="right"/>
      <w:pPr>
        <w:ind w:left="2160" w:hanging="180"/>
      </w:pPr>
    </w:lvl>
    <w:lvl w:ilvl="3" w:tplc="D916A0E6" w:tentative="1">
      <w:start w:val="1"/>
      <w:numFmt w:val="decimal"/>
      <w:lvlText w:val="%4."/>
      <w:lvlJc w:val="left"/>
      <w:pPr>
        <w:ind w:left="2880" w:hanging="360"/>
      </w:pPr>
    </w:lvl>
    <w:lvl w:ilvl="4" w:tplc="0F36CD0A" w:tentative="1">
      <w:start w:val="1"/>
      <w:numFmt w:val="lowerLetter"/>
      <w:lvlText w:val="%5."/>
      <w:lvlJc w:val="left"/>
      <w:pPr>
        <w:ind w:left="3600" w:hanging="360"/>
      </w:pPr>
    </w:lvl>
    <w:lvl w:ilvl="5" w:tplc="A27E2A94" w:tentative="1">
      <w:start w:val="1"/>
      <w:numFmt w:val="lowerRoman"/>
      <w:lvlText w:val="%6."/>
      <w:lvlJc w:val="right"/>
      <w:pPr>
        <w:ind w:left="4320" w:hanging="180"/>
      </w:pPr>
    </w:lvl>
    <w:lvl w:ilvl="6" w:tplc="F3B4C05A" w:tentative="1">
      <w:start w:val="1"/>
      <w:numFmt w:val="decimal"/>
      <w:lvlText w:val="%7."/>
      <w:lvlJc w:val="left"/>
      <w:pPr>
        <w:ind w:left="5040" w:hanging="360"/>
      </w:pPr>
    </w:lvl>
    <w:lvl w:ilvl="7" w:tplc="DB1ED088" w:tentative="1">
      <w:start w:val="1"/>
      <w:numFmt w:val="lowerLetter"/>
      <w:lvlText w:val="%8."/>
      <w:lvlJc w:val="left"/>
      <w:pPr>
        <w:ind w:left="5760" w:hanging="360"/>
      </w:pPr>
    </w:lvl>
    <w:lvl w:ilvl="8" w:tplc="8654BF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F881A1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2B0FEAC" w:tentative="1">
      <w:start w:val="1"/>
      <w:numFmt w:val="lowerLetter"/>
      <w:lvlText w:val="%2."/>
      <w:lvlJc w:val="left"/>
      <w:pPr>
        <w:ind w:left="1800" w:hanging="360"/>
      </w:pPr>
    </w:lvl>
    <w:lvl w:ilvl="2" w:tplc="D4A694D2" w:tentative="1">
      <w:start w:val="1"/>
      <w:numFmt w:val="lowerRoman"/>
      <w:lvlText w:val="%3."/>
      <w:lvlJc w:val="right"/>
      <w:pPr>
        <w:ind w:left="2520" w:hanging="180"/>
      </w:pPr>
    </w:lvl>
    <w:lvl w:ilvl="3" w:tplc="E76CB8A0" w:tentative="1">
      <w:start w:val="1"/>
      <w:numFmt w:val="decimal"/>
      <w:lvlText w:val="%4."/>
      <w:lvlJc w:val="left"/>
      <w:pPr>
        <w:ind w:left="3240" w:hanging="360"/>
      </w:pPr>
    </w:lvl>
    <w:lvl w:ilvl="4" w:tplc="79EA6204" w:tentative="1">
      <w:start w:val="1"/>
      <w:numFmt w:val="lowerLetter"/>
      <w:lvlText w:val="%5."/>
      <w:lvlJc w:val="left"/>
      <w:pPr>
        <w:ind w:left="3960" w:hanging="360"/>
      </w:pPr>
    </w:lvl>
    <w:lvl w:ilvl="5" w:tplc="CF4A0018" w:tentative="1">
      <w:start w:val="1"/>
      <w:numFmt w:val="lowerRoman"/>
      <w:lvlText w:val="%6."/>
      <w:lvlJc w:val="right"/>
      <w:pPr>
        <w:ind w:left="4680" w:hanging="180"/>
      </w:pPr>
    </w:lvl>
    <w:lvl w:ilvl="6" w:tplc="0DB8CAF2" w:tentative="1">
      <w:start w:val="1"/>
      <w:numFmt w:val="decimal"/>
      <w:lvlText w:val="%7."/>
      <w:lvlJc w:val="left"/>
      <w:pPr>
        <w:ind w:left="5400" w:hanging="360"/>
      </w:pPr>
    </w:lvl>
    <w:lvl w:ilvl="7" w:tplc="60E84210" w:tentative="1">
      <w:start w:val="1"/>
      <w:numFmt w:val="lowerLetter"/>
      <w:lvlText w:val="%8."/>
      <w:lvlJc w:val="left"/>
      <w:pPr>
        <w:ind w:left="6120" w:hanging="360"/>
      </w:pPr>
    </w:lvl>
    <w:lvl w:ilvl="8" w:tplc="C18CBC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66A85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9456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8257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3EB7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62D3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2EB9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7CCD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AE7F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C8E2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0E2B4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BADE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68B0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D678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B2D4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F85A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863D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F8EC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B0E4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256D88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1468BDE" w:tentative="1">
      <w:start w:val="1"/>
      <w:numFmt w:val="lowerLetter"/>
      <w:lvlText w:val="%2."/>
      <w:lvlJc w:val="left"/>
      <w:pPr>
        <w:ind w:left="1146" w:hanging="360"/>
      </w:pPr>
    </w:lvl>
    <w:lvl w:ilvl="2" w:tplc="41DE3BA6" w:tentative="1">
      <w:start w:val="1"/>
      <w:numFmt w:val="lowerRoman"/>
      <w:lvlText w:val="%3."/>
      <w:lvlJc w:val="right"/>
      <w:pPr>
        <w:ind w:left="1866" w:hanging="180"/>
      </w:pPr>
    </w:lvl>
    <w:lvl w:ilvl="3" w:tplc="C9DEF2C2" w:tentative="1">
      <w:start w:val="1"/>
      <w:numFmt w:val="decimal"/>
      <w:lvlText w:val="%4."/>
      <w:lvlJc w:val="left"/>
      <w:pPr>
        <w:ind w:left="2586" w:hanging="360"/>
      </w:pPr>
    </w:lvl>
    <w:lvl w:ilvl="4" w:tplc="AF8407FC" w:tentative="1">
      <w:start w:val="1"/>
      <w:numFmt w:val="lowerLetter"/>
      <w:lvlText w:val="%5."/>
      <w:lvlJc w:val="left"/>
      <w:pPr>
        <w:ind w:left="3306" w:hanging="360"/>
      </w:pPr>
    </w:lvl>
    <w:lvl w:ilvl="5" w:tplc="8A102A6A" w:tentative="1">
      <w:start w:val="1"/>
      <w:numFmt w:val="lowerRoman"/>
      <w:lvlText w:val="%6."/>
      <w:lvlJc w:val="right"/>
      <w:pPr>
        <w:ind w:left="4026" w:hanging="180"/>
      </w:pPr>
    </w:lvl>
    <w:lvl w:ilvl="6" w:tplc="7BC6CA16" w:tentative="1">
      <w:start w:val="1"/>
      <w:numFmt w:val="decimal"/>
      <w:lvlText w:val="%7."/>
      <w:lvlJc w:val="left"/>
      <w:pPr>
        <w:ind w:left="4746" w:hanging="360"/>
      </w:pPr>
    </w:lvl>
    <w:lvl w:ilvl="7" w:tplc="5F280FE8" w:tentative="1">
      <w:start w:val="1"/>
      <w:numFmt w:val="lowerLetter"/>
      <w:lvlText w:val="%8."/>
      <w:lvlJc w:val="left"/>
      <w:pPr>
        <w:ind w:left="5466" w:hanging="360"/>
      </w:pPr>
    </w:lvl>
    <w:lvl w:ilvl="8" w:tplc="9D3CB12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6024D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29046DE" w:tentative="1">
      <w:start w:val="1"/>
      <w:numFmt w:val="lowerLetter"/>
      <w:lvlText w:val="%2."/>
      <w:lvlJc w:val="left"/>
      <w:pPr>
        <w:ind w:left="1440" w:hanging="360"/>
      </w:pPr>
    </w:lvl>
    <w:lvl w:ilvl="2" w:tplc="38BAA5DA" w:tentative="1">
      <w:start w:val="1"/>
      <w:numFmt w:val="lowerRoman"/>
      <w:lvlText w:val="%3."/>
      <w:lvlJc w:val="right"/>
      <w:pPr>
        <w:ind w:left="2160" w:hanging="180"/>
      </w:pPr>
    </w:lvl>
    <w:lvl w:ilvl="3" w:tplc="08C490E2" w:tentative="1">
      <w:start w:val="1"/>
      <w:numFmt w:val="decimal"/>
      <w:lvlText w:val="%4."/>
      <w:lvlJc w:val="left"/>
      <w:pPr>
        <w:ind w:left="2880" w:hanging="360"/>
      </w:pPr>
    </w:lvl>
    <w:lvl w:ilvl="4" w:tplc="96AE316A" w:tentative="1">
      <w:start w:val="1"/>
      <w:numFmt w:val="lowerLetter"/>
      <w:lvlText w:val="%5."/>
      <w:lvlJc w:val="left"/>
      <w:pPr>
        <w:ind w:left="3600" w:hanging="360"/>
      </w:pPr>
    </w:lvl>
    <w:lvl w:ilvl="5" w:tplc="07C674D8" w:tentative="1">
      <w:start w:val="1"/>
      <w:numFmt w:val="lowerRoman"/>
      <w:lvlText w:val="%6."/>
      <w:lvlJc w:val="right"/>
      <w:pPr>
        <w:ind w:left="4320" w:hanging="180"/>
      </w:pPr>
    </w:lvl>
    <w:lvl w:ilvl="6" w:tplc="1B1E8F8E" w:tentative="1">
      <w:start w:val="1"/>
      <w:numFmt w:val="decimal"/>
      <w:lvlText w:val="%7."/>
      <w:lvlJc w:val="left"/>
      <w:pPr>
        <w:ind w:left="5040" w:hanging="360"/>
      </w:pPr>
    </w:lvl>
    <w:lvl w:ilvl="7" w:tplc="BF28126C" w:tentative="1">
      <w:start w:val="1"/>
      <w:numFmt w:val="lowerLetter"/>
      <w:lvlText w:val="%8."/>
      <w:lvlJc w:val="left"/>
      <w:pPr>
        <w:ind w:left="5760" w:hanging="360"/>
      </w:pPr>
    </w:lvl>
    <w:lvl w:ilvl="8" w:tplc="F55EAD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94E807A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3FA07EC">
      <w:start w:val="1"/>
      <w:numFmt w:val="lowerLetter"/>
      <w:lvlText w:val="%2."/>
      <w:lvlJc w:val="left"/>
      <w:pPr>
        <w:ind w:left="1365" w:hanging="360"/>
      </w:pPr>
    </w:lvl>
    <w:lvl w:ilvl="2" w:tplc="2E32A9D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69CC9D2" w:tentative="1">
      <w:start w:val="1"/>
      <w:numFmt w:val="decimal"/>
      <w:lvlText w:val="%4."/>
      <w:lvlJc w:val="left"/>
      <w:pPr>
        <w:ind w:left="2805" w:hanging="360"/>
      </w:pPr>
    </w:lvl>
    <w:lvl w:ilvl="4" w:tplc="03681706" w:tentative="1">
      <w:start w:val="1"/>
      <w:numFmt w:val="lowerLetter"/>
      <w:lvlText w:val="%5."/>
      <w:lvlJc w:val="left"/>
      <w:pPr>
        <w:ind w:left="3525" w:hanging="360"/>
      </w:pPr>
    </w:lvl>
    <w:lvl w:ilvl="5" w:tplc="8DFA2D9E" w:tentative="1">
      <w:start w:val="1"/>
      <w:numFmt w:val="lowerRoman"/>
      <w:lvlText w:val="%6."/>
      <w:lvlJc w:val="right"/>
      <w:pPr>
        <w:ind w:left="4245" w:hanging="180"/>
      </w:pPr>
    </w:lvl>
    <w:lvl w:ilvl="6" w:tplc="55504CA2" w:tentative="1">
      <w:start w:val="1"/>
      <w:numFmt w:val="decimal"/>
      <w:lvlText w:val="%7."/>
      <w:lvlJc w:val="left"/>
      <w:pPr>
        <w:ind w:left="4965" w:hanging="360"/>
      </w:pPr>
    </w:lvl>
    <w:lvl w:ilvl="7" w:tplc="758021F6" w:tentative="1">
      <w:start w:val="1"/>
      <w:numFmt w:val="lowerLetter"/>
      <w:lvlText w:val="%8."/>
      <w:lvlJc w:val="left"/>
      <w:pPr>
        <w:ind w:left="5685" w:hanging="360"/>
      </w:pPr>
    </w:lvl>
    <w:lvl w:ilvl="8" w:tplc="3606CBC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626666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25AF3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AD476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7DEC8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F0B1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66C2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686A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3087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0FA6C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09904A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E147F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C89F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A0EDC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0AC53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1B451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D091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E08B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0EEF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E5B888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96EA40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DCB7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B7412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4F826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FC02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B451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64F5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82668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0C301222">
      <w:start w:val="1"/>
      <w:numFmt w:val="upperLetter"/>
      <w:lvlText w:val="%1."/>
      <w:lvlJc w:val="left"/>
      <w:pPr>
        <w:ind w:left="720" w:hanging="360"/>
      </w:pPr>
    </w:lvl>
    <w:lvl w:ilvl="1" w:tplc="E5B85DCA" w:tentative="1">
      <w:start w:val="1"/>
      <w:numFmt w:val="lowerLetter"/>
      <w:lvlText w:val="%2."/>
      <w:lvlJc w:val="left"/>
      <w:pPr>
        <w:ind w:left="1440" w:hanging="360"/>
      </w:pPr>
    </w:lvl>
    <w:lvl w:ilvl="2" w:tplc="7E261526" w:tentative="1">
      <w:start w:val="1"/>
      <w:numFmt w:val="lowerRoman"/>
      <w:lvlText w:val="%3."/>
      <w:lvlJc w:val="right"/>
      <w:pPr>
        <w:ind w:left="2160" w:hanging="180"/>
      </w:pPr>
    </w:lvl>
    <w:lvl w:ilvl="3" w:tplc="ACE09BBE" w:tentative="1">
      <w:start w:val="1"/>
      <w:numFmt w:val="decimal"/>
      <w:lvlText w:val="%4."/>
      <w:lvlJc w:val="left"/>
      <w:pPr>
        <w:ind w:left="2880" w:hanging="360"/>
      </w:pPr>
    </w:lvl>
    <w:lvl w:ilvl="4" w:tplc="2F9829A2" w:tentative="1">
      <w:start w:val="1"/>
      <w:numFmt w:val="lowerLetter"/>
      <w:lvlText w:val="%5."/>
      <w:lvlJc w:val="left"/>
      <w:pPr>
        <w:ind w:left="3600" w:hanging="360"/>
      </w:pPr>
    </w:lvl>
    <w:lvl w:ilvl="5" w:tplc="7848D29C" w:tentative="1">
      <w:start w:val="1"/>
      <w:numFmt w:val="lowerRoman"/>
      <w:lvlText w:val="%6."/>
      <w:lvlJc w:val="right"/>
      <w:pPr>
        <w:ind w:left="4320" w:hanging="180"/>
      </w:pPr>
    </w:lvl>
    <w:lvl w:ilvl="6" w:tplc="4C9A0124" w:tentative="1">
      <w:start w:val="1"/>
      <w:numFmt w:val="decimal"/>
      <w:lvlText w:val="%7."/>
      <w:lvlJc w:val="left"/>
      <w:pPr>
        <w:ind w:left="5040" w:hanging="360"/>
      </w:pPr>
    </w:lvl>
    <w:lvl w:ilvl="7" w:tplc="239A14F0" w:tentative="1">
      <w:start w:val="1"/>
      <w:numFmt w:val="lowerLetter"/>
      <w:lvlText w:val="%8."/>
      <w:lvlJc w:val="left"/>
      <w:pPr>
        <w:ind w:left="5760" w:hanging="360"/>
      </w:pPr>
    </w:lvl>
    <w:lvl w:ilvl="8" w:tplc="9E0A86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E21004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A4AE0EA" w:tentative="1">
      <w:start w:val="1"/>
      <w:numFmt w:val="lowerLetter"/>
      <w:lvlText w:val="%2."/>
      <w:lvlJc w:val="left"/>
      <w:pPr>
        <w:ind w:left="1800" w:hanging="360"/>
      </w:pPr>
    </w:lvl>
    <w:lvl w:ilvl="2" w:tplc="0680B2BC" w:tentative="1">
      <w:start w:val="1"/>
      <w:numFmt w:val="lowerRoman"/>
      <w:lvlText w:val="%3."/>
      <w:lvlJc w:val="right"/>
      <w:pPr>
        <w:ind w:left="2520" w:hanging="180"/>
      </w:pPr>
    </w:lvl>
    <w:lvl w:ilvl="3" w:tplc="881E5B36" w:tentative="1">
      <w:start w:val="1"/>
      <w:numFmt w:val="decimal"/>
      <w:lvlText w:val="%4."/>
      <w:lvlJc w:val="left"/>
      <w:pPr>
        <w:ind w:left="3240" w:hanging="360"/>
      </w:pPr>
    </w:lvl>
    <w:lvl w:ilvl="4" w:tplc="AE86D116" w:tentative="1">
      <w:start w:val="1"/>
      <w:numFmt w:val="lowerLetter"/>
      <w:lvlText w:val="%5."/>
      <w:lvlJc w:val="left"/>
      <w:pPr>
        <w:ind w:left="3960" w:hanging="360"/>
      </w:pPr>
    </w:lvl>
    <w:lvl w:ilvl="5" w:tplc="DB341A14" w:tentative="1">
      <w:start w:val="1"/>
      <w:numFmt w:val="lowerRoman"/>
      <w:lvlText w:val="%6."/>
      <w:lvlJc w:val="right"/>
      <w:pPr>
        <w:ind w:left="4680" w:hanging="180"/>
      </w:pPr>
    </w:lvl>
    <w:lvl w:ilvl="6" w:tplc="C89A7A0E" w:tentative="1">
      <w:start w:val="1"/>
      <w:numFmt w:val="decimal"/>
      <w:lvlText w:val="%7."/>
      <w:lvlJc w:val="left"/>
      <w:pPr>
        <w:ind w:left="5400" w:hanging="360"/>
      </w:pPr>
    </w:lvl>
    <w:lvl w:ilvl="7" w:tplc="FAE00268" w:tentative="1">
      <w:start w:val="1"/>
      <w:numFmt w:val="lowerLetter"/>
      <w:lvlText w:val="%8."/>
      <w:lvlJc w:val="left"/>
      <w:pPr>
        <w:ind w:left="6120" w:hanging="360"/>
      </w:pPr>
    </w:lvl>
    <w:lvl w:ilvl="8" w:tplc="B21437A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D07016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E01EAA" w:tentative="1">
      <w:start w:val="1"/>
      <w:numFmt w:val="lowerLetter"/>
      <w:lvlText w:val="%2."/>
      <w:lvlJc w:val="left"/>
      <w:pPr>
        <w:ind w:left="1440" w:hanging="360"/>
      </w:pPr>
    </w:lvl>
    <w:lvl w:ilvl="2" w:tplc="C232A340" w:tentative="1">
      <w:start w:val="1"/>
      <w:numFmt w:val="lowerRoman"/>
      <w:lvlText w:val="%3."/>
      <w:lvlJc w:val="right"/>
      <w:pPr>
        <w:ind w:left="2160" w:hanging="180"/>
      </w:pPr>
    </w:lvl>
    <w:lvl w:ilvl="3" w:tplc="6100DAA4" w:tentative="1">
      <w:start w:val="1"/>
      <w:numFmt w:val="decimal"/>
      <w:lvlText w:val="%4."/>
      <w:lvlJc w:val="left"/>
      <w:pPr>
        <w:ind w:left="2880" w:hanging="360"/>
      </w:pPr>
    </w:lvl>
    <w:lvl w:ilvl="4" w:tplc="7E7E11FC" w:tentative="1">
      <w:start w:val="1"/>
      <w:numFmt w:val="lowerLetter"/>
      <w:lvlText w:val="%5."/>
      <w:lvlJc w:val="left"/>
      <w:pPr>
        <w:ind w:left="3600" w:hanging="360"/>
      </w:pPr>
    </w:lvl>
    <w:lvl w:ilvl="5" w:tplc="3044EA92" w:tentative="1">
      <w:start w:val="1"/>
      <w:numFmt w:val="lowerRoman"/>
      <w:lvlText w:val="%6."/>
      <w:lvlJc w:val="right"/>
      <w:pPr>
        <w:ind w:left="4320" w:hanging="180"/>
      </w:pPr>
    </w:lvl>
    <w:lvl w:ilvl="6" w:tplc="802A29CC" w:tentative="1">
      <w:start w:val="1"/>
      <w:numFmt w:val="decimal"/>
      <w:lvlText w:val="%7."/>
      <w:lvlJc w:val="left"/>
      <w:pPr>
        <w:ind w:left="5040" w:hanging="360"/>
      </w:pPr>
    </w:lvl>
    <w:lvl w:ilvl="7" w:tplc="DD6C1044" w:tentative="1">
      <w:start w:val="1"/>
      <w:numFmt w:val="lowerLetter"/>
      <w:lvlText w:val="%8."/>
      <w:lvlJc w:val="left"/>
      <w:pPr>
        <w:ind w:left="5760" w:hanging="360"/>
      </w:pPr>
    </w:lvl>
    <w:lvl w:ilvl="8" w:tplc="56DA5B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A598514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6CEF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A529D7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CE6F5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0AEC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F6F0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BECA7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4ABE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5D4A0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5DFC06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30654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D2B2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EEB4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25C71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089C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3CDF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8629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3C0F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84E6E4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CC64CD4" w:tentative="1">
      <w:start w:val="1"/>
      <w:numFmt w:val="lowerLetter"/>
      <w:lvlText w:val="%2."/>
      <w:lvlJc w:val="left"/>
      <w:pPr>
        <w:ind w:left="1440" w:hanging="360"/>
      </w:pPr>
    </w:lvl>
    <w:lvl w:ilvl="2" w:tplc="CE3A3C9A" w:tentative="1">
      <w:start w:val="1"/>
      <w:numFmt w:val="lowerRoman"/>
      <w:lvlText w:val="%3."/>
      <w:lvlJc w:val="right"/>
      <w:pPr>
        <w:ind w:left="2160" w:hanging="180"/>
      </w:pPr>
    </w:lvl>
    <w:lvl w:ilvl="3" w:tplc="7220985C" w:tentative="1">
      <w:start w:val="1"/>
      <w:numFmt w:val="decimal"/>
      <w:lvlText w:val="%4."/>
      <w:lvlJc w:val="left"/>
      <w:pPr>
        <w:ind w:left="2880" w:hanging="360"/>
      </w:pPr>
    </w:lvl>
    <w:lvl w:ilvl="4" w:tplc="A32671CC" w:tentative="1">
      <w:start w:val="1"/>
      <w:numFmt w:val="lowerLetter"/>
      <w:lvlText w:val="%5."/>
      <w:lvlJc w:val="left"/>
      <w:pPr>
        <w:ind w:left="3600" w:hanging="360"/>
      </w:pPr>
    </w:lvl>
    <w:lvl w:ilvl="5" w:tplc="004EECCE" w:tentative="1">
      <w:start w:val="1"/>
      <w:numFmt w:val="lowerRoman"/>
      <w:lvlText w:val="%6."/>
      <w:lvlJc w:val="right"/>
      <w:pPr>
        <w:ind w:left="4320" w:hanging="180"/>
      </w:pPr>
    </w:lvl>
    <w:lvl w:ilvl="6" w:tplc="57862AC0" w:tentative="1">
      <w:start w:val="1"/>
      <w:numFmt w:val="decimal"/>
      <w:lvlText w:val="%7."/>
      <w:lvlJc w:val="left"/>
      <w:pPr>
        <w:ind w:left="5040" w:hanging="360"/>
      </w:pPr>
    </w:lvl>
    <w:lvl w:ilvl="7" w:tplc="8C30B7AE" w:tentative="1">
      <w:start w:val="1"/>
      <w:numFmt w:val="lowerLetter"/>
      <w:lvlText w:val="%8."/>
      <w:lvlJc w:val="left"/>
      <w:pPr>
        <w:ind w:left="5760" w:hanging="360"/>
      </w:pPr>
    </w:lvl>
    <w:lvl w:ilvl="8" w:tplc="033C4E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687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915"/>
    <w:rsid w:val="0005481D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3CF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2F73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868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4212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5FDE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58F9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B01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168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59E"/>
    <w:rsid w:val="003929AC"/>
    <w:rsid w:val="00394EA5"/>
    <w:rsid w:val="0039748B"/>
    <w:rsid w:val="003977E5"/>
    <w:rsid w:val="003A1D28"/>
    <w:rsid w:val="003A1FD4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38C2"/>
    <w:rsid w:val="003E4A4D"/>
    <w:rsid w:val="003F1B76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7CE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BFA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19A5"/>
    <w:rsid w:val="00487A38"/>
    <w:rsid w:val="00491292"/>
    <w:rsid w:val="004933DA"/>
    <w:rsid w:val="00495093"/>
    <w:rsid w:val="004976CB"/>
    <w:rsid w:val="004978DC"/>
    <w:rsid w:val="004A681A"/>
    <w:rsid w:val="004B3A43"/>
    <w:rsid w:val="004C0111"/>
    <w:rsid w:val="004C6CC5"/>
    <w:rsid w:val="004D0602"/>
    <w:rsid w:val="004D1BFD"/>
    <w:rsid w:val="004D36E2"/>
    <w:rsid w:val="004D444F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53DF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233"/>
    <w:rsid w:val="005A7E8D"/>
    <w:rsid w:val="005B03DB"/>
    <w:rsid w:val="005B03DE"/>
    <w:rsid w:val="005B06BA"/>
    <w:rsid w:val="005B0DA4"/>
    <w:rsid w:val="005B228D"/>
    <w:rsid w:val="005C2C1A"/>
    <w:rsid w:val="005C3331"/>
    <w:rsid w:val="005C4289"/>
    <w:rsid w:val="005C76B8"/>
    <w:rsid w:val="005D5579"/>
    <w:rsid w:val="005D5990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5FA"/>
    <w:rsid w:val="006041C5"/>
    <w:rsid w:val="00610B61"/>
    <w:rsid w:val="00610FE0"/>
    <w:rsid w:val="006116B1"/>
    <w:rsid w:val="00613BEE"/>
    <w:rsid w:val="00613F30"/>
    <w:rsid w:val="00614C14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4B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96B2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25EB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397E"/>
    <w:rsid w:val="0076462C"/>
    <w:rsid w:val="0076500A"/>
    <w:rsid w:val="00766847"/>
    <w:rsid w:val="00770348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4777"/>
    <w:rsid w:val="007C523A"/>
    <w:rsid w:val="007C688C"/>
    <w:rsid w:val="007D0968"/>
    <w:rsid w:val="007D3968"/>
    <w:rsid w:val="007D3D48"/>
    <w:rsid w:val="007D46C0"/>
    <w:rsid w:val="007E1CDA"/>
    <w:rsid w:val="007E4249"/>
    <w:rsid w:val="007E5691"/>
    <w:rsid w:val="007E6696"/>
    <w:rsid w:val="007F0116"/>
    <w:rsid w:val="007F2FCC"/>
    <w:rsid w:val="0080022F"/>
    <w:rsid w:val="00805EA6"/>
    <w:rsid w:val="00806935"/>
    <w:rsid w:val="00807F3C"/>
    <w:rsid w:val="00813491"/>
    <w:rsid w:val="00814AFE"/>
    <w:rsid w:val="00815911"/>
    <w:rsid w:val="00815922"/>
    <w:rsid w:val="00822903"/>
    <w:rsid w:val="00825799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23D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12E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2037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6BB"/>
    <w:rsid w:val="009F1B94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14C"/>
    <w:rsid w:val="00A43C79"/>
    <w:rsid w:val="00A525D4"/>
    <w:rsid w:val="00A54020"/>
    <w:rsid w:val="00A562AF"/>
    <w:rsid w:val="00A56E8A"/>
    <w:rsid w:val="00A63526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6058"/>
    <w:rsid w:val="00AA0E2A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6B0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50C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7678"/>
    <w:rsid w:val="00BC4DE8"/>
    <w:rsid w:val="00BC74CC"/>
    <w:rsid w:val="00BC7528"/>
    <w:rsid w:val="00BD158E"/>
    <w:rsid w:val="00BD6E8D"/>
    <w:rsid w:val="00BD7CF9"/>
    <w:rsid w:val="00BE08FE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0604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63E6"/>
    <w:rsid w:val="00C62C39"/>
    <w:rsid w:val="00C65561"/>
    <w:rsid w:val="00C65C1D"/>
    <w:rsid w:val="00C7082F"/>
    <w:rsid w:val="00C805E8"/>
    <w:rsid w:val="00C82629"/>
    <w:rsid w:val="00C84795"/>
    <w:rsid w:val="00C8575C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BF9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138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59D0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745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4B85"/>
    <w:rsid w:val="00E55ECA"/>
    <w:rsid w:val="00E560AA"/>
    <w:rsid w:val="00E57513"/>
    <w:rsid w:val="00E624BE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EF7C4D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2C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6EC"/>
    <w:rsid w:val="00FA2894"/>
    <w:rsid w:val="00FA49C6"/>
    <w:rsid w:val="00FB0546"/>
    <w:rsid w:val="00FB1DE3"/>
    <w:rsid w:val="00FB2D2C"/>
    <w:rsid w:val="00FB4D8A"/>
    <w:rsid w:val="00FB55E9"/>
    <w:rsid w:val="00FB6E6D"/>
    <w:rsid w:val="00FC03C2"/>
    <w:rsid w:val="00FC362A"/>
    <w:rsid w:val="00FC4D1E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A4941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A4941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A4941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A4941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A4941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A4941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A4941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A4941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E249FCC35DB4A4886BF58149F20A79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36D00CA-986A-433D-B2F8-102D9C9A25C5}"/>
      </w:docPartPr>
      <w:docPartBody>
        <w:p w:rsidR="00E6221B" w:rsidRDefault="000220A4" w:rsidP="000220A4">
          <w:pPr>
            <w:pStyle w:val="8E249FCC35DB4A4886BF58149F20A79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CBDD6CD19D54651940A9F7A934B882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E3A9918-D563-4EAD-B88A-A9F4D53EEADF}"/>
      </w:docPartPr>
      <w:docPartBody>
        <w:p w:rsidR="00E6221B" w:rsidRDefault="000220A4" w:rsidP="000220A4">
          <w:pPr>
            <w:pStyle w:val="2CBDD6CD19D54651940A9F7A934B882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220A4"/>
    <w:rsid w:val="002D4BF6"/>
    <w:rsid w:val="003A4941"/>
    <w:rsid w:val="00504672"/>
    <w:rsid w:val="005C29E7"/>
    <w:rsid w:val="006509A0"/>
    <w:rsid w:val="00761BF6"/>
    <w:rsid w:val="00793CD7"/>
    <w:rsid w:val="007E5FF0"/>
    <w:rsid w:val="00857BC2"/>
    <w:rsid w:val="00D23156"/>
    <w:rsid w:val="00D64E73"/>
    <w:rsid w:val="00E10F98"/>
    <w:rsid w:val="00E6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220A4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9E51534222A0413592A889C0D7DB0EF0">
    <w:name w:val="9E51534222A0413592A889C0D7DB0EF0"/>
    <w:rsid w:val="009251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BF1D232108243AFAF547B82FF283DA7">
    <w:name w:val="0BF1D232108243AFAF547B82FF283DA7"/>
    <w:rsid w:val="009251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8BF727D67F944939059C2728E045DFA">
    <w:name w:val="88BF727D67F944939059C2728E045DFA"/>
    <w:rsid w:val="009251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D4EA5A2E5D41099D3594D918D91400">
    <w:name w:val="D9D4EA5A2E5D41099D3594D918D91400"/>
    <w:rsid w:val="009251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D334F9C8514658A40EB21FDD495CC7">
    <w:name w:val="0ED334F9C8514658A40EB21FDD495CC7"/>
    <w:rsid w:val="009251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55897FBE1049F39DFB1B669C42E976">
    <w:name w:val="7455897FBE1049F39DFB1B669C42E976"/>
    <w:rsid w:val="009251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D0CB26491A4A1093F676B0C617F48E">
    <w:name w:val="E6D0CB26491A4A1093F676B0C617F48E"/>
    <w:rsid w:val="009251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0B3B2A9560493D930BFA9834099F8E">
    <w:name w:val="370B3B2A9560493D930BFA9834099F8E"/>
    <w:rsid w:val="009251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8E28F8780844439D48244847D53CA8">
    <w:name w:val="EB8E28F8780844439D48244847D53CA8"/>
    <w:rsid w:val="0092512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249FCC35DB4A4886BF58149F20A794">
    <w:name w:val="8E249FCC35DB4A4886BF58149F20A794"/>
    <w:rsid w:val="000220A4"/>
  </w:style>
  <w:style w:type="paragraph" w:customStyle="1" w:styleId="2CBDD6CD19D54651940A9F7A934B8827">
    <w:name w:val="2CBDD6CD19D54651940A9F7A934B8827"/>
    <w:rsid w:val="000220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B6432-DD85-4D20-B571-40A601958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1096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10</cp:revision>
  <cp:lastPrinted>2015-06-19T08:32:00Z</cp:lastPrinted>
  <dcterms:created xsi:type="dcterms:W3CDTF">2022-09-21T10:19:00Z</dcterms:created>
  <dcterms:modified xsi:type="dcterms:W3CDTF">2025-02-24T11:37:00Z</dcterms:modified>
</cp:coreProperties>
</file>