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11C6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977D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932F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977D5" w:rsidRPr="004D29E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D29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977D5" w:rsidRPr="004D29E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977D5" w:rsidRPr="004D29E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977D5" w:rsidRPr="004D29E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977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977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77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D29E6" w:rsidRDefault="00E977D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29E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D29E6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D29E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D29E6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D29E6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D29E6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4D29E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D29E6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4D29E6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D29E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D29E6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D29E6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D29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D29E6" w:rsidRDefault="00E977D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D29E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11C6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977D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932F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977D5" w:rsidRPr="004D29E6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helyiségben végzett felújítási költség bérleti díjba történő beszámítása tárgyában</w:t>
                </w:r>
              </w:sdtContent>
            </w:sdt>
          </w:p>
        </w:tc>
      </w:tr>
    </w:tbl>
    <w:p w:rsidR="00CC0CD0" w:rsidRPr="005B03DE" w:rsidRDefault="00E977D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977D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977D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977D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D29E6" w:rsidRDefault="00E977D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D29E6">
        <w:rPr>
          <w:rFonts w:ascii="Times New Roman" w:hAnsi="Times New Roman"/>
          <w:sz w:val="24"/>
          <w:szCs w:val="24"/>
        </w:rPr>
        <w:t>Tóth János</w:t>
      </w:r>
    </w:p>
    <w:p w:rsidR="00A525D4" w:rsidRPr="004D29E6" w:rsidRDefault="00E977D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D29E6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D29E6" w:rsidRDefault="00E977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D29E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D29E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D29E6">
        <w:rPr>
          <w:rFonts w:ascii="Times New Roman" w:hAnsi="Times New Roman"/>
          <w:b/>
          <w:bCs/>
          <w:sz w:val="24"/>
          <w:szCs w:val="24"/>
        </w:rPr>
        <w:t>.</w:t>
      </w:r>
    </w:p>
    <w:p w:rsidR="00EA0281" w:rsidRPr="00771C57" w:rsidRDefault="00E977D5" w:rsidP="004D29E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D29E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D29E6">
        <w:rPr>
          <w:rFonts w:ascii="Times New Roman" w:hAnsi="Times New Roman"/>
          <w:b/>
          <w:bCs/>
          <w:sz w:val="24"/>
          <w:szCs w:val="24"/>
        </w:rPr>
        <w:t>ok</w:t>
      </w:r>
      <w:r w:rsidRPr="004D29E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29E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D29E6">
        <w:rPr>
          <w:rFonts w:ascii="Times New Roman" w:hAnsi="Times New Roman"/>
          <w:b/>
          <w:bCs/>
          <w:sz w:val="24"/>
          <w:szCs w:val="24"/>
        </w:rPr>
        <w:t>egyszerű</w:t>
      </w:r>
      <w:r w:rsidRPr="004D29E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850A76" w:rsidRDefault="00E977D5" w:rsidP="00E61D7D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bookmarkStart w:id="1" w:name="insertionPlace_0_0"/>
      <w:bookmarkStart w:id="2" w:name="insertionPlace_1"/>
      <w:bookmarkStart w:id="3" w:name="insertionPlace_0"/>
      <w:bookmarkStart w:id="4" w:name="insertionPlace_2"/>
      <w:bookmarkStart w:id="5" w:name="insertionPlace_3"/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F5B" w:rsidRDefault="00E977D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</w:t>
      </w:r>
      <w:r w:rsidRPr="0067785A">
        <w:rPr>
          <w:rStyle w:val="NincstrkzChar"/>
          <w:rFonts w:ascii="Times New Roman" w:hAnsi="Times New Roman"/>
          <w:sz w:val="24"/>
        </w:rPr>
        <w:t>tárgyában kérelem</w:t>
      </w:r>
      <w:r w:rsidR="00F11467">
        <w:rPr>
          <w:rStyle w:val="NincstrkzChar"/>
          <w:rFonts w:ascii="Times New Roman" w:hAnsi="Times New Roman"/>
          <w:sz w:val="24"/>
        </w:rPr>
        <w:t xml:space="preserve"> </w:t>
      </w:r>
      <w:r w:rsidRPr="0067785A">
        <w:rPr>
          <w:rStyle w:val="NincstrkzChar"/>
          <w:rFonts w:ascii="Times New Roman" w:hAnsi="Times New Roman"/>
          <w:sz w:val="24"/>
        </w:rPr>
        <w:t>érkezett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E977D5" w:rsidP="000544BC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544BC" w:rsidRDefault="000544BC" w:rsidP="000544BC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Default="00E977D5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Pr="00B77282" w:rsidRDefault="00E977D5" w:rsidP="00E61D7D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 w:rsidR="00D81B7E" w:rsidRPr="00B77282">
        <w:rPr>
          <w:rFonts w:ascii="Times New Roman" w:eastAsia="Calibri" w:hAnsi="Times New Roman"/>
          <w:b/>
          <w:bCs/>
          <w:sz w:val="24"/>
          <w:szCs w:val="24"/>
        </w:rPr>
        <w:t>107</w:t>
      </w:r>
      <w:r w:rsidR="00D81B7E">
        <w:rPr>
          <w:rFonts w:ascii="Times New Roman" w:eastAsia="Calibri" w:hAnsi="Times New Roman"/>
          <w:b/>
          <w:bCs/>
          <w:sz w:val="24"/>
          <w:szCs w:val="24"/>
        </w:rPr>
        <w:t>4</w:t>
      </w:r>
      <w:proofErr w:type="gramEnd"/>
      <w:r w:rsidR="00D81B7E" w:rsidRPr="00B77282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 xml:space="preserve">Budapest </w:t>
      </w:r>
      <w:r w:rsidR="000602DA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>,</w:t>
      </w:r>
      <w:r w:rsidR="000602D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>Rákóczi út 68. földszint</w:t>
      </w:r>
      <w:r w:rsidR="00D81B7E" w:rsidRPr="00D81B7E">
        <w:rPr>
          <w:rFonts w:ascii="Times New Roman" w:eastAsia="Calibri" w:hAnsi="Times New Roman"/>
          <w:b/>
          <w:bCs/>
          <w:sz w:val="24"/>
          <w:szCs w:val="24"/>
        </w:rPr>
        <w:t xml:space="preserve"> ajtó:</w:t>
      </w:r>
      <w:r w:rsidR="0079256B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D81B7E" w:rsidRPr="00D81B7E">
        <w:rPr>
          <w:rFonts w:ascii="Times New Roman" w:eastAsia="Calibri" w:hAnsi="Times New Roman"/>
          <w:b/>
          <w:bCs/>
          <w:sz w:val="24"/>
          <w:szCs w:val="24"/>
        </w:rPr>
        <w:t xml:space="preserve">U/2. </w:t>
      </w:r>
    </w:p>
    <w:p w:rsidR="00573855" w:rsidRDefault="00E977D5" w:rsidP="00E61D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D81B7E" w:rsidRPr="00D81B7E">
        <w:rPr>
          <w:rFonts w:ascii="Times New Roman" w:hAnsi="Times New Roman"/>
          <w:b/>
          <w:sz w:val="24"/>
          <w:szCs w:val="24"/>
        </w:rPr>
        <w:t>33633/0/</w:t>
      </w:r>
      <w:proofErr w:type="gramStart"/>
      <w:r w:rsidR="00D81B7E" w:rsidRPr="00D81B7E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D81B7E" w:rsidRPr="00D81B7E">
        <w:rPr>
          <w:rFonts w:ascii="Times New Roman" w:hAnsi="Times New Roman"/>
          <w:b/>
          <w:sz w:val="24"/>
          <w:szCs w:val="24"/>
        </w:rPr>
        <w:t>/4</w:t>
      </w:r>
    </w:p>
    <w:p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602DA" w:rsidRPr="00633B9E">
        <w:rPr>
          <w:rFonts w:ascii="Times New Roman" w:hAnsi="Times New Roman"/>
          <w:b/>
          <w:sz w:val="24"/>
          <w:szCs w:val="24"/>
        </w:rPr>
        <w:t>9,24</w:t>
      </w:r>
      <w:r w:rsidR="005B429A" w:rsidRPr="000602DA">
        <w:rPr>
          <w:rFonts w:ascii="Times New Roman" w:hAnsi="Times New Roman"/>
          <w:b/>
          <w:sz w:val="24"/>
          <w:szCs w:val="24"/>
        </w:rPr>
        <w:t xml:space="preserve"> </w:t>
      </w:r>
      <w:r w:rsidR="007B0098" w:rsidRPr="000602DA">
        <w:rPr>
          <w:rFonts w:ascii="Times New Roman" w:hAnsi="Times New Roman"/>
          <w:b/>
          <w:sz w:val="24"/>
          <w:szCs w:val="24"/>
        </w:rPr>
        <w:t>%</w:t>
      </w:r>
    </w:p>
    <w:p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E977D5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0B05" w:rsidRPr="00633B9E">
        <w:rPr>
          <w:rFonts w:ascii="Times New Roman" w:hAnsi="Times New Roman"/>
          <w:b/>
          <w:bCs/>
          <w:sz w:val="24"/>
          <w:szCs w:val="24"/>
        </w:rPr>
        <w:t>Radi</w:t>
      </w:r>
      <w:proofErr w:type="spellEnd"/>
      <w:r w:rsidR="000A0B05" w:rsidRPr="00633B9E">
        <w:rPr>
          <w:rFonts w:ascii="Times New Roman" w:hAnsi="Times New Roman"/>
          <w:b/>
          <w:bCs/>
          <w:sz w:val="24"/>
          <w:szCs w:val="24"/>
        </w:rPr>
        <w:t xml:space="preserve"> Mohamed Ahmed </w:t>
      </w:r>
      <w:proofErr w:type="spellStart"/>
      <w:r w:rsidR="000A0B05" w:rsidRPr="00633B9E">
        <w:rPr>
          <w:rFonts w:ascii="Times New Roman" w:hAnsi="Times New Roman"/>
          <w:b/>
          <w:bCs/>
          <w:sz w:val="24"/>
          <w:szCs w:val="24"/>
        </w:rPr>
        <w:t>e.v</w:t>
      </w:r>
      <w:proofErr w:type="spellEnd"/>
      <w:r w:rsidR="0079256B">
        <w:rPr>
          <w:rFonts w:ascii="Times New Roman" w:hAnsi="Times New Roman"/>
          <w:sz w:val="24"/>
          <w:szCs w:val="24"/>
        </w:rPr>
        <w:t>.</w:t>
      </w:r>
    </w:p>
    <w:p w:rsidR="00F7284B" w:rsidRPr="001F6612" w:rsidRDefault="00E977D5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1F6612">
        <w:rPr>
          <w:rFonts w:ascii="Times New Roman" w:hAnsi="Times New Roman"/>
          <w:sz w:val="24"/>
          <w:szCs w:val="24"/>
        </w:rPr>
        <w:tab/>
        <w:t xml:space="preserve"> </w:t>
      </w:r>
      <w:r w:rsidR="00D81B7E">
        <w:rPr>
          <w:rFonts w:ascii="Times New Roman" w:hAnsi="Times New Roman"/>
          <w:b/>
          <w:bCs/>
          <w:sz w:val="24"/>
          <w:szCs w:val="24"/>
        </w:rPr>
        <w:t>35</w:t>
      </w:r>
      <w:r w:rsidR="00D81B7E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1578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DF1578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F157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F1578">
        <w:rPr>
          <w:rFonts w:ascii="Times New Roman" w:hAnsi="Times New Roman"/>
          <w:b/>
          <w:sz w:val="24"/>
          <w:szCs w:val="24"/>
        </w:rPr>
        <w:t>alapterületű</w:t>
      </w:r>
      <w:r w:rsidR="00DF1578"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DF1578">
        <w:rPr>
          <w:rFonts w:ascii="Times New Roman" w:hAnsi="Times New Roman"/>
          <w:b/>
          <w:sz w:val="24"/>
          <w:szCs w:val="24"/>
        </w:rPr>
        <w:t>i</w:t>
      </w:r>
      <w:r w:rsidR="00DF1578" w:rsidRPr="000A5322">
        <w:rPr>
          <w:rFonts w:ascii="Times New Roman" w:hAnsi="Times New Roman"/>
          <w:sz w:val="24"/>
          <w:szCs w:val="24"/>
        </w:rPr>
        <w:t xml:space="preserve"> </w:t>
      </w:r>
      <w:r w:rsidR="00DF1578"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F7284B" w:rsidRDefault="00E977D5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28</w:t>
      </w:r>
      <w:r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34FF7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534FF7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534FF7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534FF7">
        <w:rPr>
          <w:rFonts w:ascii="Times New Roman" w:hAnsi="Times New Roman"/>
          <w:b/>
          <w:sz w:val="24"/>
          <w:szCs w:val="24"/>
        </w:rPr>
        <w:t>alapterületű</w:t>
      </w:r>
      <w:r w:rsidR="00534FF7" w:rsidRPr="00153F42">
        <w:rPr>
          <w:rFonts w:ascii="Times New Roman" w:hAnsi="Times New Roman"/>
          <w:b/>
          <w:sz w:val="24"/>
          <w:szCs w:val="24"/>
        </w:rPr>
        <w:t xml:space="preserve"> </w:t>
      </w:r>
      <w:r w:rsidR="00534FF7">
        <w:rPr>
          <w:rFonts w:ascii="Times New Roman" w:hAnsi="Times New Roman"/>
          <w:b/>
          <w:sz w:val="24"/>
          <w:szCs w:val="24"/>
        </w:rPr>
        <w:t>galéria</w:t>
      </w:r>
      <w:r w:rsidR="00DF1578">
        <w:rPr>
          <w:rFonts w:ascii="Times New Roman" w:hAnsi="Times New Roman"/>
          <w:b/>
          <w:sz w:val="24"/>
          <w:szCs w:val="24"/>
        </w:rPr>
        <w:t xml:space="preserve"> </w:t>
      </w:r>
    </w:p>
    <w:p w:rsidR="00573855" w:rsidRPr="001D1376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2024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05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től</w:t>
      </w:r>
      <w:r w:rsidR="00D81B7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F7284B" w:rsidRDefault="00E977D5" w:rsidP="00E61D7D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>díja</w:t>
      </w:r>
      <w:proofErr w:type="gramStart"/>
      <w:r w:rsidR="00544D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D81B7E">
        <w:rPr>
          <w:rFonts w:ascii="Times New Roman" w:hAnsi="Times New Roman"/>
          <w:sz w:val="24"/>
          <w:szCs w:val="24"/>
        </w:rPr>
        <w:t>35</w:t>
      </w:r>
      <w:proofErr w:type="gramEnd"/>
      <w:r w:rsidR="00D81B7E" w:rsidRPr="00135D77">
        <w:rPr>
          <w:rFonts w:ascii="Times New Roman" w:hAnsi="Times New Roman"/>
          <w:sz w:val="24"/>
          <w:szCs w:val="24"/>
        </w:rPr>
        <w:t xml:space="preserve"> </w:t>
      </w:r>
      <w:r w:rsidRPr="00135D77">
        <w:rPr>
          <w:rFonts w:ascii="Times New Roman" w:hAnsi="Times New Roman"/>
          <w:sz w:val="24"/>
          <w:szCs w:val="24"/>
        </w:rPr>
        <w:t>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F7284B" w:rsidRPr="00012EC7" w:rsidRDefault="00E977D5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D81B7E">
        <w:rPr>
          <w:rFonts w:ascii="Times New Roman" w:hAnsi="Times New Roman"/>
          <w:b/>
          <w:bCs/>
          <w:sz w:val="24"/>
          <w:szCs w:val="24"/>
        </w:rPr>
        <w:t xml:space="preserve">89.600, - Ft/hó + </w:t>
      </w:r>
      <w:r w:rsidR="0079256B" w:rsidRPr="00D81B7E">
        <w:rPr>
          <w:rFonts w:ascii="Times New Roman" w:hAnsi="Times New Roman"/>
          <w:b/>
          <w:bCs/>
          <w:sz w:val="24"/>
          <w:szCs w:val="24"/>
        </w:rPr>
        <w:t>ÁFA</w:t>
      </w:r>
      <w:r w:rsidR="0079256B" w:rsidRPr="0079256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2.560</w:t>
      </w:r>
      <w:r w:rsidR="00FB44DC" w:rsidRPr="00012EC7">
        <w:rPr>
          <w:rFonts w:ascii="Times New Roman" w:hAnsi="Times New Roman"/>
          <w:bCs/>
          <w:sz w:val="24"/>
          <w:szCs w:val="24"/>
        </w:rPr>
        <w:t>,</w:t>
      </w:r>
      <w:r w:rsidR="00534FF7" w:rsidRPr="00012EC7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012EC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012EC7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34FF7" w:rsidRPr="00012EC7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="00534FF7" w:rsidRPr="00012EC7">
        <w:rPr>
          <w:rFonts w:ascii="Times New Roman" w:hAnsi="Times New Roman"/>
          <w:bCs/>
          <w:sz w:val="24"/>
          <w:szCs w:val="24"/>
        </w:rPr>
        <w:t>)</w:t>
      </w:r>
    </w:p>
    <w:p w:rsidR="00F7284B" w:rsidRPr="00012EC7" w:rsidRDefault="00E977D5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 w:rsidRPr="00012EC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8</w:t>
      </w:r>
      <w:r w:rsidRPr="00012EC7">
        <w:rPr>
          <w:rFonts w:ascii="Times New Roman" w:hAnsi="Times New Roman"/>
          <w:sz w:val="24"/>
          <w:szCs w:val="24"/>
        </w:rPr>
        <w:t xml:space="preserve"> </w:t>
      </w:r>
      <w:r w:rsidR="00534FF7" w:rsidRPr="00012EC7">
        <w:rPr>
          <w:rFonts w:ascii="Times New Roman" w:hAnsi="Times New Roman"/>
          <w:sz w:val="24"/>
          <w:szCs w:val="24"/>
        </w:rPr>
        <w:t>m</w:t>
      </w:r>
      <w:r w:rsidR="00534FF7" w:rsidRPr="00012EC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34FF7" w:rsidRPr="00012EC7">
        <w:rPr>
          <w:rFonts w:ascii="Times New Roman" w:hAnsi="Times New Roman"/>
          <w:sz w:val="24"/>
          <w:szCs w:val="24"/>
        </w:rPr>
        <w:t>alapterületű galéria</w:t>
      </w:r>
    </w:p>
    <w:p w:rsidR="00F7284B" w:rsidRDefault="00E977D5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D81B7E">
        <w:rPr>
          <w:rFonts w:ascii="Times New Roman" w:hAnsi="Times New Roman"/>
          <w:b/>
          <w:bCs/>
          <w:sz w:val="24"/>
          <w:szCs w:val="24"/>
        </w:rPr>
        <w:t xml:space="preserve">50.400, - Ft/hó + </w:t>
      </w:r>
      <w:r w:rsidR="0079256B" w:rsidRPr="00D81B7E">
        <w:rPr>
          <w:rFonts w:ascii="Times New Roman" w:hAnsi="Times New Roman"/>
          <w:b/>
          <w:bCs/>
          <w:sz w:val="24"/>
          <w:szCs w:val="24"/>
        </w:rPr>
        <w:t xml:space="preserve">ÁFA </w:t>
      </w:r>
      <w:r w:rsidR="0079256B" w:rsidRPr="0079256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1.800,</w:t>
      </w:r>
      <w:r w:rsidR="00534FF7" w:rsidRPr="00443BFC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443BF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443BFC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34FF7" w:rsidRPr="00443BFC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="00534FF7" w:rsidRPr="00443BFC">
        <w:rPr>
          <w:rFonts w:ascii="Times New Roman" w:hAnsi="Times New Roman"/>
          <w:bCs/>
          <w:sz w:val="24"/>
          <w:szCs w:val="24"/>
        </w:rPr>
        <w:t>)</w:t>
      </w:r>
    </w:p>
    <w:p w:rsidR="00573855" w:rsidRPr="00876DCC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="004035D1">
        <w:rPr>
          <w:rFonts w:ascii="Times New Roman" w:hAnsi="Times New Roman"/>
          <w:sz w:val="24"/>
          <w:szCs w:val="24"/>
        </w:rPr>
        <w:t>A</w:t>
      </w:r>
      <w:proofErr w:type="gramEnd"/>
      <w:r w:rsidR="00E5773E">
        <w:rPr>
          <w:rFonts w:ascii="Times New Roman" w:hAnsi="Times New Roman"/>
          <w:sz w:val="24"/>
          <w:szCs w:val="24"/>
        </w:rPr>
        <w:t xml:space="preserve"> vízóra átírásra került a bérlő nevére</w:t>
      </w:r>
      <w:r w:rsidR="004035D1">
        <w:rPr>
          <w:rFonts w:ascii="Times New Roman" w:hAnsi="Times New Roman"/>
          <w:sz w:val="24"/>
          <w:szCs w:val="24"/>
        </w:rPr>
        <w:t>.</w:t>
      </w:r>
    </w:p>
    <w:p w:rsidR="0032555B" w:rsidRPr="00B22C60" w:rsidRDefault="00E977D5" w:rsidP="00E61D7D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012EC7" w:rsidRPr="00012EC7" w:rsidRDefault="00E977D5" w:rsidP="008C22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EC7">
        <w:rPr>
          <w:rFonts w:ascii="Times New Roman" w:hAnsi="Times New Roman"/>
          <w:sz w:val="24"/>
          <w:szCs w:val="24"/>
          <w:lang w:eastAsia="en-US"/>
        </w:rPr>
        <w:t xml:space="preserve">A bérleti díj a </w:t>
      </w:r>
      <w:r w:rsidR="000602DA">
        <w:rPr>
          <w:rFonts w:ascii="Times New Roman" w:hAnsi="Times New Roman"/>
          <w:sz w:val="24"/>
          <w:szCs w:val="24"/>
          <w:lang w:eastAsia="en-US"/>
        </w:rPr>
        <w:t xml:space="preserve">bérleti </w:t>
      </w:r>
      <w:r w:rsidRPr="00012EC7">
        <w:rPr>
          <w:rFonts w:ascii="Times New Roman" w:hAnsi="Times New Roman"/>
          <w:sz w:val="24"/>
          <w:szCs w:val="24"/>
          <w:lang w:eastAsia="en-US"/>
        </w:rPr>
        <w:t>szerződésben (</w:t>
      </w:r>
      <w:r w:rsidR="000544BC">
        <w:rPr>
          <w:rFonts w:ascii="Times New Roman" w:hAnsi="Times New Roman"/>
          <w:sz w:val="24"/>
          <w:szCs w:val="24"/>
          <w:lang w:eastAsia="en-US"/>
        </w:rPr>
        <w:t>I./</w:t>
      </w:r>
      <w:r w:rsidRPr="00012EC7">
        <w:rPr>
          <w:rFonts w:ascii="Times New Roman" w:hAnsi="Times New Roman"/>
          <w:sz w:val="24"/>
          <w:szCs w:val="24"/>
          <w:lang w:eastAsia="en-US"/>
        </w:rPr>
        <w:t>1. melléklet) évente a KSH által megállapított infláció mértékével emelkedik.</w:t>
      </w:r>
    </w:p>
    <w:p w:rsidR="00CA3560" w:rsidRPr="00130426" w:rsidRDefault="00CA3560" w:rsidP="00956BB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1F15" w:rsidRDefault="00E977D5" w:rsidP="00956BB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130426">
        <w:rPr>
          <w:rFonts w:ascii="Times New Roman" w:hAnsi="Times New Roman"/>
          <w:sz w:val="24"/>
        </w:rPr>
        <w:t xml:space="preserve">A </w:t>
      </w:r>
      <w:r w:rsidR="00794F5B" w:rsidRPr="00130426">
        <w:rPr>
          <w:rFonts w:ascii="Times New Roman" w:hAnsi="Times New Roman"/>
          <w:sz w:val="24"/>
        </w:rPr>
        <w:t>tulajdoni lapon (</w:t>
      </w:r>
      <w:r w:rsidR="000544BC">
        <w:rPr>
          <w:rFonts w:ascii="Times New Roman" w:hAnsi="Times New Roman"/>
          <w:sz w:val="24"/>
        </w:rPr>
        <w:t>I./</w:t>
      </w:r>
      <w:r w:rsidR="00F11467" w:rsidRPr="00130426">
        <w:rPr>
          <w:rFonts w:ascii="Times New Roman" w:hAnsi="Times New Roman"/>
          <w:sz w:val="24"/>
        </w:rPr>
        <w:t>2</w:t>
      </w:r>
      <w:r w:rsidR="007A7019" w:rsidRPr="00130426">
        <w:rPr>
          <w:rFonts w:ascii="Times New Roman" w:hAnsi="Times New Roman"/>
          <w:sz w:val="24"/>
        </w:rPr>
        <w:t xml:space="preserve">. </w:t>
      </w:r>
      <w:r w:rsidR="00794F5B" w:rsidRPr="00130426">
        <w:rPr>
          <w:rFonts w:ascii="Times New Roman" w:hAnsi="Times New Roman"/>
          <w:sz w:val="24"/>
        </w:rPr>
        <w:t xml:space="preserve">melléklet) </w:t>
      </w:r>
      <w:r w:rsidR="000602DA" w:rsidRPr="00633B9E">
        <w:rPr>
          <w:rFonts w:ascii="Times New Roman" w:hAnsi="Times New Roman"/>
          <w:b/>
          <w:bCs/>
          <w:sz w:val="24"/>
        </w:rPr>
        <w:t>33633/0/</w:t>
      </w:r>
      <w:proofErr w:type="gramStart"/>
      <w:r w:rsidR="000602DA" w:rsidRPr="00633B9E">
        <w:rPr>
          <w:rFonts w:ascii="Times New Roman" w:hAnsi="Times New Roman"/>
          <w:b/>
          <w:bCs/>
          <w:sz w:val="24"/>
        </w:rPr>
        <w:t>A</w:t>
      </w:r>
      <w:proofErr w:type="gramEnd"/>
      <w:r w:rsidR="000602DA" w:rsidRPr="00633B9E">
        <w:rPr>
          <w:rFonts w:ascii="Times New Roman" w:hAnsi="Times New Roman"/>
          <w:b/>
          <w:bCs/>
          <w:sz w:val="24"/>
        </w:rPr>
        <w:t>/4</w:t>
      </w:r>
      <w:r w:rsidR="00F322DE">
        <w:rPr>
          <w:rFonts w:ascii="Times New Roman" w:hAnsi="Times New Roman"/>
          <w:b/>
          <w:sz w:val="24"/>
          <w:szCs w:val="24"/>
        </w:rPr>
        <w:t xml:space="preserve"> </w:t>
      </w:r>
      <w:r w:rsidRPr="00130426">
        <w:rPr>
          <w:rFonts w:ascii="Times New Roman" w:hAnsi="Times New Roman"/>
          <w:sz w:val="24"/>
        </w:rPr>
        <w:t xml:space="preserve">helyrajzi számon nyilvántartott, természetben a </w:t>
      </w:r>
      <w:bookmarkStart w:id="6" w:name="_Hlk134537023"/>
      <w:r w:rsidR="000602DA" w:rsidRPr="00130426">
        <w:rPr>
          <w:rFonts w:ascii="Times New Roman" w:hAnsi="Times New Roman"/>
          <w:b/>
          <w:sz w:val="24"/>
          <w:szCs w:val="24"/>
        </w:rPr>
        <w:t>107</w:t>
      </w:r>
      <w:r w:rsidR="000602DA">
        <w:rPr>
          <w:rFonts w:ascii="Times New Roman" w:hAnsi="Times New Roman"/>
          <w:b/>
          <w:sz w:val="24"/>
          <w:szCs w:val="24"/>
        </w:rPr>
        <w:t>4</w:t>
      </w:r>
      <w:r w:rsidR="000602DA" w:rsidRPr="00130426">
        <w:rPr>
          <w:rFonts w:ascii="Times New Roman" w:hAnsi="Times New Roman"/>
          <w:b/>
          <w:sz w:val="24"/>
          <w:szCs w:val="24"/>
        </w:rPr>
        <w:t xml:space="preserve"> </w:t>
      </w:r>
      <w:r w:rsidR="008C2260">
        <w:rPr>
          <w:rFonts w:ascii="Times New Roman" w:hAnsi="Times New Roman"/>
          <w:b/>
          <w:sz w:val="24"/>
          <w:szCs w:val="24"/>
        </w:rPr>
        <w:t xml:space="preserve">Budapest </w:t>
      </w:r>
      <w:r w:rsidR="005B429A" w:rsidRPr="00130426">
        <w:rPr>
          <w:rFonts w:ascii="Times New Roman" w:hAnsi="Times New Roman"/>
          <w:b/>
          <w:sz w:val="24"/>
          <w:szCs w:val="24"/>
        </w:rPr>
        <w:t>VII. kerület</w:t>
      </w:r>
      <w:r w:rsidR="008C2260">
        <w:rPr>
          <w:rFonts w:ascii="Times New Roman" w:hAnsi="Times New Roman"/>
          <w:b/>
          <w:sz w:val="24"/>
          <w:szCs w:val="24"/>
        </w:rPr>
        <w:t>,</w:t>
      </w:r>
      <w:r w:rsidR="005B429A" w:rsidRPr="00130426">
        <w:rPr>
          <w:rFonts w:ascii="Times New Roman" w:hAnsi="Times New Roman"/>
          <w:b/>
          <w:sz w:val="24"/>
          <w:szCs w:val="24"/>
        </w:rPr>
        <w:t xml:space="preserve"> </w:t>
      </w:r>
      <w:bookmarkEnd w:id="6"/>
      <w:r w:rsidR="008C2260">
        <w:rPr>
          <w:rFonts w:ascii="Times New Roman" w:hAnsi="Times New Roman"/>
          <w:b/>
          <w:sz w:val="24"/>
          <w:szCs w:val="24"/>
        </w:rPr>
        <w:t>Rákóczi út 68. földszint</w:t>
      </w:r>
      <w:r w:rsidR="000602DA" w:rsidRPr="000602DA">
        <w:rPr>
          <w:rFonts w:ascii="Times New Roman" w:hAnsi="Times New Roman"/>
          <w:b/>
          <w:sz w:val="24"/>
          <w:szCs w:val="24"/>
        </w:rPr>
        <w:t xml:space="preserve"> ajtó:</w:t>
      </w:r>
      <w:r w:rsidR="0079256B">
        <w:rPr>
          <w:rFonts w:ascii="Times New Roman" w:hAnsi="Times New Roman"/>
          <w:b/>
          <w:sz w:val="24"/>
          <w:szCs w:val="24"/>
        </w:rPr>
        <w:t xml:space="preserve"> </w:t>
      </w:r>
      <w:r w:rsidR="000602DA" w:rsidRPr="000602DA">
        <w:rPr>
          <w:rFonts w:ascii="Times New Roman" w:hAnsi="Times New Roman"/>
          <w:b/>
          <w:sz w:val="24"/>
          <w:szCs w:val="24"/>
        </w:rPr>
        <w:t>U/2</w:t>
      </w:r>
      <w:r w:rsidR="00F322DE" w:rsidRPr="00B77282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F322D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FF60AF" w:rsidRPr="00130426">
        <w:rPr>
          <w:rFonts w:ascii="Times New Roman" w:hAnsi="Times New Roman"/>
          <w:bCs/>
          <w:sz w:val="24"/>
        </w:rPr>
        <w:t>szám alatti</w:t>
      </w:r>
      <w:r w:rsidRPr="00130426">
        <w:rPr>
          <w:rFonts w:ascii="Times New Roman" w:hAnsi="Times New Roman"/>
          <w:bCs/>
          <w:sz w:val="24"/>
        </w:rPr>
        <w:t xml:space="preserve"> nem lakás céljára szolgáló helyiség bérlője</w:t>
      </w:r>
      <w:r w:rsidRPr="00130426">
        <w:rPr>
          <w:rFonts w:ascii="Times New Roman" w:hAnsi="Times New Roman"/>
          <w:b/>
          <w:sz w:val="24"/>
        </w:rPr>
        <w:t xml:space="preserve"> </w:t>
      </w:r>
      <w:proofErr w:type="spellStart"/>
      <w:r w:rsidR="000A0B05" w:rsidRPr="000A0B05">
        <w:rPr>
          <w:rFonts w:ascii="Times New Roman" w:hAnsi="Times New Roman"/>
          <w:b/>
          <w:sz w:val="24"/>
        </w:rPr>
        <w:t>Radi</w:t>
      </w:r>
      <w:proofErr w:type="spellEnd"/>
      <w:r w:rsidR="000A0B05" w:rsidRPr="000A0B05">
        <w:rPr>
          <w:rFonts w:ascii="Times New Roman" w:hAnsi="Times New Roman"/>
          <w:b/>
          <w:sz w:val="24"/>
        </w:rPr>
        <w:t xml:space="preserve"> Mohamed Ahmed </w:t>
      </w:r>
      <w:proofErr w:type="spellStart"/>
      <w:r w:rsidR="000A0B05" w:rsidRPr="000A0B05">
        <w:rPr>
          <w:rFonts w:ascii="Times New Roman" w:hAnsi="Times New Roman"/>
          <w:b/>
          <w:sz w:val="24"/>
        </w:rPr>
        <w:t>e.v</w:t>
      </w:r>
      <w:proofErr w:type="spellEnd"/>
      <w:r w:rsidR="000A0B05" w:rsidRPr="000A0B05">
        <w:rPr>
          <w:rFonts w:ascii="Times New Roman" w:hAnsi="Times New Roman"/>
          <w:b/>
          <w:sz w:val="24"/>
        </w:rPr>
        <w:t>.</w:t>
      </w:r>
      <w:r w:rsidR="00057A13" w:rsidRPr="001304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D3EFB" w:rsidRPr="009762DA">
        <w:rPr>
          <w:rFonts w:ascii="Times New Roman" w:hAnsi="Times New Roman"/>
          <w:bCs/>
          <w:sz w:val="24"/>
          <w:szCs w:val="24"/>
        </w:rPr>
        <w:t>(</w:t>
      </w:r>
      <w:r w:rsidR="000A0B05">
        <w:rPr>
          <w:rFonts w:ascii="Times New Roman" w:hAnsi="Times New Roman"/>
          <w:bCs/>
          <w:sz w:val="24"/>
          <w:szCs w:val="24"/>
        </w:rPr>
        <w:t>székhely</w:t>
      </w:r>
      <w:r w:rsidR="00AD3EFB" w:rsidRPr="009762DA">
        <w:rPr>
          <w:rFonts w:ascii="Times New Roman" w:hAnsi="Times New Roman"/>
          <w:bCs/>
          <w:sz w:val="24"/>
          <w:szCs w:val="24"/>
        </w:rPr>
        <w:t>:</w:t>
      </w:r>
      <w:r w:rsidR="00AD3EFB" w:rsidRPr="009762DA">
        <w:rPr>
          <w:rFonts w:ascii="Times New Roman" w:hAnsi="Times New Roman"/>
          <w:b/>
          <w:sz w:val="24"/>
          <w:szCs w:val="24"/>
        </w:rPr>
        <w:t xml:space="preserve"> </w:t>
      </w:r>
      <w:r w:rsidR="000A0B05" w:rsidRPr="00633B9E">
        <w:rPr>
          <w:rFonts w:ascii="Times New Roman" w:hAnsi="Times New Roman"/>
          <w:bCs/>
          <w:sz w:val="24"/>
          <w:szCs w:val="24"/>
        </w:rPr>
        <w:t>10</w:t>
      </w:r>
      <w:r w:rsidR="00CE4BCB">
        <w:rPr>
          <w:rFonts w:ascii="Times New Roman" w:hAnsi="Times New Roman"/>
          <w:bCs/>
          <w:sz w:val="24"/>
          <w:szCs w:val="24"/>
        </w:rPr>
        <w:t>74</w:t>
      </w:r>
      <w:r w:rsidR="000A0B05" w:rsidRPr="00633B9E">
        <w:rPr>
          <w:rFonts w:ascii="Times New Roman" w:hAnsi="Times New Roman"/>
          <w:bCs/>
          <w:sz w:val="24"/>
          <w:szCs w:val="24"/>
        </w:rPr>
        <w:t xml:space="preserve"> Budapest, </w:t>
      </w:r>
      <w:r w:rsidR="00CE4BCB">
        <w:rPr>
          <w:rFonts w:ascii="Times New Roman" w:hAnsi="Times New Roman"/>
          <w:bCs/>
          <w:sz w:val="24"/>
          <w:szCs w:val="24"/>
        </w:rPr>
        <w:t>Rákóczi út 68</w:t>
      </w:r>
      <w:r w:rsidR="000A0B05" w:rsidRPr="00633B9E">
        <w:rPr>
          <w:rFonts w:ascii="Times New Roman" w:hAnsi="Times New Roman"/>
          <w:bCs/>
          <w:sz w:val="24"/>
          <w:szCs w:val="24"/>
        </w:rPr>
        <w:t>.</w:t>
      </w:r>
      <w:r w:rsidR="00AD3EFB" w:rsidRPr="009762DA">
        <w:rPr>
          <w:rFonts w:ascii="Times New Roman" w:hAnsi="Times New Roman"/>
          <w:bCs/>
          <w:sz w:val="24"/>
          <w:szCs w:val="24"/>
        </w:rPr>
        <w:t xml:space="preserve">; </w:t>
      </w:r>
      <w:r w:rsidR="000A0B05">
        <w:rPr>
          <w:rFonts w:ascii="Times New Roman" w:hAnsi="Times New Roman"/>
          <w:bCs/>
          <w:sz w:val="24"/>
          <w:szCs w:val="24"/>
        </w:rPr>
        <w:t>n</w:t>
      </w:r>
      <w:r w:rsidR="000A0B05" w:rsidRPr="000A0B05">
        <w:rPr>
          <w:rFonts w:ascii="Times New Roman" w:hAnsi="Times New Roman"/>
          <w:bCs/>
          <w:sz w:val="24"/>
          <w:szCs w:val="24"/>
        </w:rPr>
        <w:t>yilvántartási szám: 58960776</w:t>
      </w:r>
      <w:r w:rsidR="000A0B05">
        <w:rPr>
          <w:rFonts w:ascii="Times New Roman" w:hAnsi="Times New Roman"/>
          <w:bCs/>
          <w:sz w:val="24"/>
          <w:szCs w:val="24"/>
        </w:rPr>
        <w:t>;</w:t>
      </w:r>
      <w:r w:rsidR="00AD3EFB" w:rsidRPr="009762DA">
        <w:rPr>
          <w:rFonts w:ascii="Times New Roman" w:hAnsi="Times New Roman"/>
          <w:bCs/>
          <w:sz w:val="24"/>
          <w:szCs w:val="24"/>
        </w:rPr>
        <w:t xml:space="preserve"> adóazonosító: </w:t>
      </w:r>
      <w:r w:rsidR="000A0B05" w:rsidRPr="000A0B05">
        <w:rPr>
          <w:rFonts w:ascii="Times New Roman" w:hAnsi="Times New Roman"/>
          <w:bCs/>
          <w:sz w:val="24"/>
          <w:szCs w:val="24"/>
        </w:rPr>
        <w:t>49181551-1-42</w:t>
      </w:r>
      <w:r w:rsidR="00AD3EFB" w:rsidRPr="009762DA">
        <w:rPr>
          <w:rFonts w:ascii="Times New Roman" w:hAnsi="Times New Roman"/>
          <w:bCs/>
          <w:sz w:val="24"/>
          <w:szCs w:val="24"/>
        </w:rPr>
        <w:t>)</w:t>
      </w:r>
      <w:r w:rsidR="00AD3EFB" w:rsidRPr="009762DA">
        <w:rPr>
          <w:rFonts w:ascii="Times New Roman" w:hAnsi="Times New Roman"/>
          <w:sz w:val="24"/>
          <w:szCs w:val="24"/>
        </w:rPr>
        <w:t xml:space="preserve"> </w:t>
      </w:r>
      <w:r w:rsidR="00E523DF" w:rsidRPr="00130426">
        <w:rPr>
          <w:rFonts w:ascii="Times New Roman" w:hAnsi="Times New Roman"/>
          <w:sz w:val="24"/>
          <w:szCs w:val="24"/>
        </w:rPr>
        <w:t>(</w:t>
      </w:r>
      <w:r w:rsidR="00355178">
        <w:rPr>
          <w:rFonts w:ascii="Times New Roman" w:hAnsi="Times New Roman"/>
          <w:sz w:val="24"/>
          <w:szCs w:val="24"/>
        </w:rPr>
        <w:t>I./</w:t>
      </w:r>
      <w:r w:rsidR="00F11467" w:rsidRPr="00130426">
        <w:rPr>
          <w:rFonts w:ascii="Times New Roman" w:hAnsi="Times New Roman"/>
          <w:sz w:val="24"/>
          <w:szCs w:val="24"/>
        </w:rPr>
        <w:t>3</w:t>
      </w:r>
      <w:r w:rsidR="0046755C" w:rsidRPr="00130426">
        <w:rPr>
          <w:rFonts w:ascii="Times New Roman" w:hAnsi="Times New Roman"/>
          <w:sz w:val="24"/>
          <w:szCs w:val="24"/>
        </w:rPr>
        <w:t xml:space="preserve">. </w:t>
      </w:r>
      <w:r w:rsidR="00E523DF" w:rsidRPr="00130426">
        <w:rPr>
          <w:rFonts w:ascii="Times New Roman" w:hAnsi="Times New Roman"/>
          <w:sz w:val="24"/>
          <w:szCs w:val="24"/>
        </w:rPr>
        <w:t xml:space="preserve">melléklet) </w:t>
      </w:r>
      <w:r w:rsidR="00172453" w:rsidRPr="00633B9E">
        <w:rPr>
          <w:rFonts w:ascii="Times New Roman" w:hAnsi="Times New Roman"/>
          <w:sz w:val="24"/>
          <w:szCs w:val="24"/>
        </w:rPr>
        <w:t>202</w:t>
      </w:r>
      <w:r w:rsidR="00633B9E" w:rsidRPr="00633B9E">
        <w:rPr>
          <w:rFonts w:ascii="Times New Roman" w:hAnsi="Times New Roman"/>
          <w:sz w:val="24"/>
          <w:szCs w:val="24"/>
        </w:rPr>
        <w:t>5</w:t>
      </w:r>
      <w:r w:rsidR="00172453" w:rsidRPr="00633B9E">
        <w:rPr>
          <w:rFonts w:ascii="Times New Roman" w:hAnsi="Times New Roman"/>
          <w:sz w:val="24"/>
          <w:szCs w:val="24"/>
        </w:rPr>
        <w:t xml:space="preserve">. </w:t>
      </w:r>
      <w:r w:rsidR="0079256B" w:rsidRPr="00CE4BCB">
        <w:rPr>
          <w:rFonts w:ascii="Times New Roman" w:hAnsi="Times New Roman"/>
          <w:sz w:val="24"/>
          <w:szCs w:val="24"/>
        </w:rPr>
        <w:t>február</w:t>
      </w:r>
      <w:r w:rsidR="00CE4BCB" w:rsidRPr="00CE4BCB">
        <w:rPr>
          <w:rFonts w:ascii="Times New Roman" w:hAnsi="Times New Roman"/>
          <w:sz w:val="24"/>
          <w:szCs w:val="24"/>
        </w:rPr>
        <w:t xml:space="preserve"> 12</w:t>
      </w:r>
      <w:r w:rsidR="0079256B" w:rsidRPr="00CE4BCB">
        <w:rPr>
          <w:rFonts w:ascii="Times New Roman" w:hAnsi="Times New Roman"/>
          <w:sz w:val="24"/>
          <w:szCs w:val="24"/>
        </w:rPr>
        <w:t>.</w:t>
      </w:r>
      <w:r w:rsidR="00172453" w:rsidRPr="00633B9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72453" w:rsidRPr="00130426">
        <w:rPr>
          <w:rFonts w:ascii="Times New Roman" w:hAnsi="Times New Roman"/>
          <w:sz w:val="24"/>
          <w:szCs w:val="24"/>
        </w:rPr>
        <w:t xml:space="preserve">napján </w:t>
      </w:r>
      <w:r w:rsidRPr="00130426">
        <w:rPr>
          <w:rFonts w:ascii="Times New Roman" w:hAnsi="Times New Roman"/>
          <w:sz w:val="24"/>
        </w:rPr>
        <w:t xml:space="preserve">kérelemmel </w:t>
      </w:r>
      <w:r w:rsidR="00F11467" w:rsidRPr="00130426">
        <w:rPr>
          <w:rFonts w:ascii="Times New Roman" w:hAnsi="Times New Roman"/>
          <w:sz w:val="24"/>
        </w:rPr>
        <w:t>(</w:t>
      </w:r>
      <w:r w:rsidR="00355178">
        <w:rPr>
          <w:rFonts w:ascii="Times New Roman" w:hAnsi="Times New Roman"/>
          <w:sz w:val="24"/>
        </w:rPr>
        <w:t>I./</w:t>
      </w:r>
      <w:r w:rsidR="00F11467" w:rsidRPr="00130426">
        <w:rPr>
          <w:rFonts w:ascii="Times New Roman" w:hAnsi="Times New Roman"/>
          <w:sz w:val="24"/>
        </w:rPr>
        <w:t xml:space="preserve">4. melléklet) </w:t>
      </w:r>
      <w:r w:rsidRPr="00130426">
        <w:rPr>
          <w:rFonts w:ascii="Times New Roman" w:hAnsi="Times New Roman"/>
          <w:sz w:val="24"/>
        </w:rPr>
        <w:t xml:space="preserve">fordult az EVIN Nonprofit </w:t>
      </w:r>
      <w:proofErr w:type="spellStart"/>
      <w:r w:rsidRPr="00130426">
        <w:rPr>
          <w:rFonts w:ascii="Times New Roman" w:hAnsi="Times New Roman"/>
          <w:sz w:val="24"/>
        </w:rPr>
        <w:t>Zrt</w:t>
      </w:r>
      <w:proofErr w:type="spellEnd"/>
      <w:r w:rsidRPr="00130426">
        <w:rPr>
          <w:rFonts w:ascii="Times New Roman" w:hAnsi="Times New Roman"/>
          <w:sz w:val="24"/>
        </w:rPr>
        <w:t>.-</w:t>
      </w:r>
      <w:proofErr w:type="spellStart"/>
      <w:r w:rsidRPr="00130426">
        <w:rPr>
          <w:rFonts w:ascii="Times New Roman" w:hAnsi="Times New Roman"/>
          <w:sz w:val="24"/>
        </w:rPr>
        <w:t>hez</w:t>
      </w:r>
      <w:proofErr w:type="spellEnd"/>
      <w:r w:rsidRPr="00130426">
        <w:rPr>
          <w:rFonts w:ascii="Times New Roman" w:hAnsi="Times New Roman"/>
          <w:sz w:val="24"/>
        </w:rPr>
        <w:t>, melyben kéri a helyiségben elvégzett felújításra fordított összeg bérleti díjba történő beszámítását a bérleti díj 50%-</w:t>
      </w:r>
      <w:proofErr w:type="gramStart"/>
      <w:r w:rsidRPr="00130426">
        <w:rPr>
          <w:rFonts w:ascii="Times New Roman" w:hAnsi="Times New Roman"/>
          <w:sz w:val="24"/>
        </w:rPr>
        <w:t>a</w:t>
      </w:r>
      <w:proofErr w:type="gramEnd"/>
      <w:r w:rsidRPr="00130426">
        <w:rPr>
          <w:rFonts w:ascii="Times New Roman" w:hAnsi="Times New Roman"/>
          <w:sz w:val="24"/>
        </w:rPr>
        <w:t xml:space="preserve"> erejéig.</w:t>
      </w:r>
    </w:p>
    <w:p w:rsidR="00CE4BCB" w:rsidRDefault="00CE4BCB" w:rsidP="00CE4BCB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E4BCB" w:rsidRPr="00130426" w:rsidRDefault="00E977D5" w:rsidP="00CE4BC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0426">
        <w:rPr>
          <w:rFonts w:ascii="Times New Roman" w:hAnsi="Times New Roman"/>
          <w:sz w:val="24"/>
        </w:rPr>
        <w:t xml:space="preserve">A helyiségbe fűtő-hűtő </w:t>
      </w:r>
      <w:proofErr w:type="gramStart"/>
      <w:r w:rsidRPr="00130426">
        <w:rPr>
          <w:rFonts w:ascii="Times New Roman" w:hAnsi="Times New Roman"/>
          <w:sz w:val="24"/>
        </w:rPr>
        <w:t>klíma</w:t>
      </w:r>
      <w:proofErr w:type="gramEnd"/>
      <w:r w:rsidRPr="00130426">
        <w:rPr>
          <w:rFonts w:ascii="Times New Roman" w:hAnsi="Times New Roman"/>
          <w:sz w:val="24"/>
        </w:rPr>
        <w:t xml:space="preserve"> berendezés került felhelyezésre. A bérlő helyiség visszavétel esetén lemond a bérleményben felszerelt </w:t>
      </w:r>
      <w:proofErr w:type="gramStart"/>
      <w:r w:rsidRPr="00130426">
        <w:rPr>
          <w:rFonts w:ascii="Times New Roman" w:hAnsi="Times New Roman"/>
          <w:sz w:val="24"/>
        </w:rPr>
        <w:t>klímákról</w:t>
      </w:r>
      <w:proofErr w:type="gramEnd"/>
      <w:r w:rsidRPr="00130426">
        <w:rPr>
          <w:rFonts w:ascii="Times New Roman" w:hAnsi="Times New Roman"/>
          <w:sz w:val="24"/>
        </w:rPr>
        <w:t xml:space="preserve"> (</w:t>
      </w:r>
      <w:r w:rsidR="00355178">
        <w:rPr>
          <w:rFonts w:ascii="Times New Roman" w:hAnsi="Times New Roman"/>
          <w:sz w:val="24"/>
        </w:rPr>
        <w:t>I./</w:t>
      </w:r>
      <w:r w:rsidRPr="00130426">
        <w:rPr>
          <w:rFonts w:ascii="Times New Roman" w:hAnsi="Times New Roman"/>
          <w:sz w:val="24"/>
        </w:rPr>
        <w:t>5. melléklet).</w:t>
      </w:r>
    </w:p>
    <w:p w:rsidR="00C21F15" w:rsidRPr="00130426" w:rsidRDefault="00C21F15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C21F15" w:rsidRDefault="00E977D5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F1497A">
        <w:rPr>
          <w:rFonts w:ascii="Times New Roman" w:hAnsi="Times New Roman"/>
          <w:sz w:val="24"/>
          <w:u w:val="single"/>
        </w:rPr>
        <w:t>Bérlőnek 202</w:t>
      </w:r>
      <w:r w:rsidR="000A0B05">
        <w:rPr>
          <w:rFonts w:ascii="Times New Roman" w:hAnsi="Times New Roman"/>
          <w:sz w:val="24"/>
          <w:u w:val="single"/>
        </w:rPr>
        <w:t>5</w:t>
      </w:r>
      <w:r w:rsidRPr="00F1497A">
        <w:rPr>
          <w:rFonts w:ascii="Times New Roman" w:hAnsi="Times New Roman"/>
          <w:sz w:val="24"/>
          <w:u w:val="single"/>
        </w:rPr>
        <w:t>.</w:t>
      </w:r>
      <w:r w:rsidR="00F1497A" w:rsidRPr="00F1497A">
        <w:rPr>
          <w:rFonts w:ascii="Times New Roman" w:hAnsi="Times New Roman"/>
          <w:sz w:val="24"/>
          <w:u w:val="single"/>
        </w:rPr>
        <w:t xml:space="preserve"> </w:t>
      </w:r>
      <w:r w:rsidR="000A0B05">
        <w:rPr>
          <w:rFonts w:ascii="Times New Roman" w:hAnsi="Times New Roman"/>
          <w:sz w:val="24"/>
          <w:u w:val="single"/>
        </w:rPr>
        <w:t xml:space="preserve">január </w:t>
      </w:r>
      <w:r w:rsidR="00633B9E">
        <w:rPr>
          <w:rFonts w:ascii="Times New Roman" w:hAnsi="Times New Roman"/>
          <w:sz w:val="24"/>
          <w:u w:val="single"/>
        </w:rPr>
        <w:t>31</w:t>
      </w:r>
      <w:r w:rsidRPr="00F1497A">
        <w:rPr>
          <w:rFonts w:ascii="Times New Roman" w:hAnsi="Times New Roman"/>
          <w:sz w:val="24"/>
          <w:u w:val="single"/>
        </w:rPr>
        <w:t>. napjáig nincs bérleti díj tartozása (</w:t>
      </w:r>
      <w:r w:rsidR="00355178">
        <w:rPr>
          <w:rFonts w:ascii="Times New Roman" w:hAnsi="Times New Roman"/>
          <w:sz w:val="24"/>
          <w:u w:val="single"/>
        </w:rPr>
        <w:t>I./</w:t>
      </w:r>
      <w:r w:rsidR="00CE4BCB">
        <w:rPr>
          <w:rFonts w:ascii="Times New Roman" w:hAnsi="Times New Roman"/>
          <w:sz w:val="24"/>
          <w:u w:val="single"/>
        </w:rPr>
        <w:t>6</w:t>
      </w:r>
      <w:r w:rsidRPr="00F1497A">
        <w:rPr>
          <w:rFonts w:ascii="Times New Roman" w:hAnsi="Times New Roman"/>
          <w:sz w:val="24"/>
          <w:u w:val="single"/>
        </w:rPr>
        <w:t>. melléklet).</w:t>
      </w:r>
    </w:p>
    <w:p w:rsidR="00CE4BCB" w:rsidRDefault="00CE4BCB" w:rsidP="00C21F15">
      <w:pPr>
        <w:pStyle w:val="Nincstrkz"/>
        <w:jc w:val="both"/>
        <w:rPr>
          <w:rFonts w:ascii="Times New Roman" w:hAnsi="Times New Roman"/>
          <w:sz w:val="24"/>
        </w:rPr>
      </w:pPr>
    </w:p>
    <w:p w:rsidR="00CE4BCB" w:rsidRDefault="00CE4BCB" w:rsidP="00C21F15">
      <w:pPr>
        <w:pStyle w:val="Nincstrkz"/>
        <w:jc w:val="both"/>
        <w:rPr>
          <w:rFonts w:ascii="Times New Roman" w:hAnsi="Times New Roman"/>
          <w:sz w:val="24"/>
        </w:rPr>
      </w:pPr>
    </w:p>
    <w:p w:rsidR="00C21F15" w:rsidRDefault="00E977D5" w:rsidP="00C21F15">
      <w:pPr>
        <w:pStyle w:val="Nincstrkz"/>
        <w:jc w:val="both"/>
        <w:rPr>
          <w:rFonts w:ascii="Times New Roman" w:hAnsi="Times New Roman"/>
          <w:sz w:val="24"/>
        </w:rPr>
      </w:pPr>
      <w:r w:rsidRPr="00DA4ACD">
        <w:rPr>
          <w:rFonts w:ascii="Times New Roman" w:hAnsi="Times New Roman"/>
          <w:sz w:val="24"/>
        </w:rPr>
        <w:t xml:space="preserve">Az EVIN Nonprofit </w:t>
      </w:r>
      <w:proofErr w:type="spellStart"/>
      <w:r w:rsidRPr="00DA4ACD">
        <w:rPr>
          <w:rFonts w:ascii="Times New Roman" w:hAnsi="Times New Roman"/>
          <w:sz w:val="24"/>
        </w:rPr>
        <w:t>Zrt</w:t>
      </w:r>
      <w:proofErr w:type="spellEnd"/>
      <w:r w:rsidRPr="00DA4ACD">
        <w:rPr>
          <w:rFonts w:ascii="Times New Roman" w:hAnsi="Times New Roman"/>
          <w:sz w:val="24"/>
        </w:rPr>
        <w:t xml:space="preserve">. műszaki csoportjának bérbeszámítási javaslata alapján </w:t>
      </w:r>
      <w:r w:rsidRPr="00130426">
        <w:rPr>
          <w:rFonts w:ascii="Times New Roman" w:hAnsi="Times New Roman"/>
          <w:sz w:val="24"/>
        </w:rPr>
        <w:t xml:space="preserve">az elvégzett felújítási munkálatok bérleti díjba beszámítható költsége a bérlő által megküldött számlából nettó </w:t>
      </w:r>
      <w:r w:rsidR="00633B9E">
        <w:rPr>
          <w:rFonts w:ascii="Times New Roman" w:hAnsi="Times New Roman"/>
          <w:b/>
          <w:bCs/>
          <w:sz w:val="24"/>
        </w:rPr>
        <w:t>285</w:t>
      </w:r>
      <w:r w:rsidR="000602DA">
        <w:rPr>
          <w:rFonts w:ascii="Times New Roman" w:hAnsi="Times New Roman"/>
          <w:b/>
          <w:bCs/>
          <w:sz w:val="24"/>
        </w:rPr>
        <w:t>.</w:t>
      </w:r>
      <w:r w:rsidR="00633B9E">
        <w:rPr>
          <w:rFonts w:ascii="Times New Roman" w:hAnsi="Times New Roman"/>
          <w:b/>
          <w:bCs/>
          <w:sz w:val="24"/>
        </w:rPr>
        <w:t>650</w:t>
      </w:r>
      <w:r w:rsidRPr="00AD3EFB">
        <w:rPr>
          <w:rFonts w:ascii="Times New Roman" w:hAnsi="Times New Roman"/>
          <w:b/>
          <w:sz w:val="24"/>
        </w:rPr>
        <w:t>, -Ft</w:t>
      </w:r>
      <w:r w:rsidRPr="00AD3EFB">
        <w:rPr>
          <w:rFonts w:ascii="Times New Roman" w:hAnsi="Times New Roman"/>
          <w:sz w:val="24"/>
        </w:rPr>
        <w:t>,</w:t>
      </w:r>
      <w:r w:rsidRPr="00130426">
        <w:rPr>
          <w:rFonts w:ascii="Times New Roman" w:hAnsi="Times New Roman"/>
          <w:sz w:val="24"/>
        </w:rPr>
        <w:t xml:space="preserve"> </w:t>
      </w:r>
      <w:r w:rsidR="0016750E" w:rsidRPr="00130426">
        <w:rPr>
          <w:rFonts w:ascii="Times New Roman" w:hAnsi="Times New Roman"/>
          <w:sz w:val="24"/>
        </w:rPr>
        <w:t>(</w:t>
      </w:r>
      <w:r w:rsidR="00355178">
        <w:rPr>
          <w:rFonts w:ascii="Times New Roman" w:hAnsi="Times New Roman"/>
          <w:sz w:val="24"/>
        </w:rPr>
        <w:t>I./</w:t>
      </w:r>
      <w:r w:rsidR="00CE4BCB">
        <w:rPr>
          <w:rFonts w:ascii="Times New Roman" w:hAnsi="Times New Roman"/>
          <w:sz w:val="24"/>
        </w:rPr>
        <w:t>7</w:t>
      </w:r>
      <w:r w:rsidR="0016750E" w:rsidRPr="00130426">
        <w:rPr>
          <w:rFonts w:ascii="Times New Roman" w:hAnsi="Times New Roman"/>
          <w:sz w:val="24"/>
        </w:rPr>
        <w:t>. melléklet</w:t>
      </w:r>
      <w:r w:rsidRPr="00130426">
        <w:rPr>
          <w:rFonts w:ascii="Times New Roman" w:hAnsi="Times New Roman"/>
          <w:sz w:val="24"/>
        </w:rPr>
        <w:t>)</w:t>
      </w:r>
      <w:r w:rsidR="00057DD8">
        <w:rPr>
          <w:rFonts w:ascii="Times New Roman" w:hAnsi="Times New Roman"/>
          <w:sz w:val="24"/>
        </w:rPr>
        <w:t xml:space="preserve">. </w:t>
      </w:r>
      <w:r w:rsidR="00057DD8" w:rsidRPr="004A38E9">
        <w:rPr>
          <w:rFonts w:ascii="Times New Roman" w:hAnsi="Times New Roman"/>
          <w:sz w:val="24"/>
        </w:rPr>
        <w:t xml:space="preserve">A Bérlő </w:t>
      </w:r>
      <w:r w:rsidR="00057DD8" w:rsidRPr="004A38E9">
        <w:rPr>
          <w:rFonts w:ascii="Times New Roman" w:hAnsi="Times New Roman"/>
          <w:sz w:val="24"/>
          <w:szCs w:val="24"/>
        </w:rPr>
        <w:t>általány adós kisvállalkozó, aki éves szinten nem éri el a 12.000.000, - Ft-ot, így alanyi adómentes, ezért nettó összeg kerül beszámításra.</w:t>
      </w:r>
    </w:p>
    <w:p w:rsidR="000544BC" w:rsidRDefault="000544BC" w:rsidP="000544BC">
      <w:pPr>
        <w:pStyle w:val="Nincstrkz"/>
        <w:jc w:val="center"/>
        <w:rPr>
          <w:rFonts w:ascii="Times New Roman" w:hAnsi="Times New Roman"/>
          <w:b/>
          <w:bCs/>
          <w:sz w:val="24"/>
        </w:rPr>
      </w:pPr>
    </w:p>
    <w:p w:rsidR="0022744B" w:rsidRDefault="00E977D5" w:rsidP="000544BC">
      <w:pPr>
        <w:pStyle w:val="Nincstrkz"/>
        <w:jc w:val="center"/>
        <w:rPr>
          <w:rFonts w:ascii="Times New Roman" w:hAnsi="Times New Roman"/>
          <w:b/>
          <w:bCs/>
          <w:sz w:val="24"/>
        </w:rPr>
      </w:pPr>
      <w:r w:rsidRPr="000544BC">
        <w:rPr>
          <w:rFonts w:ascii="Times New Roman" w:hAnsi="Times New Roman"/>
          <w:b/>
          <w:bCs/>
          <w:sz w:val="24"/>
        </w:rPr>
        <w:t>II.</w:t>
      </w:r>
    </w:p>
    <w:p w:rsidR="000544BC" w:rsidRPr="000544BC" w:rsidRDefault="000544BC" w:rsidP="000544BC">
      <w:pPr>
        <w:pStyle w:val="Nincstrkz"/>
        <w:jc w:val="center"/>
        <w:rPr>
          <w:rFonts w:ascii="Times New Roman" w:hAnsi="Times New Roman"/>
          <w:b/>
          <w:bCs/>
          <w:sz w:val="24"/>
        </w:rPr>
      </w:pPr>
    </w:p>
    <w:p w:rsidR="000544BC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0544BC" w:rsidRPr="00B77282" w:rsidRDefault="00E977D5" w:rsidP="000544BC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  <w:t>1075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 w:rsidR="008C2260">
        <w:rPr>
          <w:rFonts w:ascii="Times New Roman" w:hAnsi="Times New Roman"/>
          <w:b/>
          <w:sz w:val="24"/>
          <w:szCs w:val="24"/>
        </w:rPr>
        <w:t xml:space="preserve">est </w:t>
      </w:r>
      <w:r>
        <w:rPr>
          <w:rFonts w:ascii="Times New Roman" w:hAnsi="Times New Roman"/>
          <w:b/>
          <w:sz w:val="24"/>
          <w:szCs w:val="24"/>
        </w:rPr>
        <w:t>VII. kerület</w:t>
      </w:r>
      <w:r w:rsidR="008C2260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Király utca 21</w:t>
      </w:r>
      <w:r w:rsidR="008C2260">
        <w:rPr>
          <w:rFonts w:ascii="Times New Roman" w:hAnsi="Times New Roman"/>
          <w:b/>
          <w:sz w:val="24"/>
          <w:szCs w:val="24"/>
        </w:rPr>
        <w:t>. földszint</w:t>
      </w:r>
      <w:r w:rsidRPr="004469E9">
        <w:rPr>
          <w:rFonts w:ascii="Times New Roman" w:hAnsi="Times New Roman"/>
          <w:b/>
          <w:sz w:val="24"/>
          <w:szCs w:val="24"/>
        </w:rPr>
        <w:t xml:space="preserve"> ajtó: </w:t>
      </w:r>
      <w:r w:rsidRPr="0068217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682171">
        <w:rPr>
          <w:rFonts w:ascii="Times New Roman" w:hAnsi="Times New Roman"/>
          <w:b/>
          <w:sz w:val="24"/>
          <w:szCs w:val="24"/>
        </w:rPr>
        <w:t>.</w:t>
      </w:r>
    </w:p>
    <w:p w:rsidR="000544BC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  <w:t>34164/</w:t>
      </w:r>
      <w:r w:rsidRPr="00B212FC">
        <w:rPr>
          <w:rFonts w:ascii="Times New Roman" w:hAnsi="Times New Roman"/>
          <w:b/>
          <w:sz w:val="24"/>
          <w:szCs w:val="24"/>
        </w:rPr>
        <w:t>0/</w:t>
      </w:r>
      <w:proofErr w:type="gramStart"/>
      <w:r w:rsidRPr="00B212FC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B212FC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15</w:t>
      </w:r>
    </w:p>
    <w:p w:rsidR="000544BC" w:rsidRDefault="00E977D5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0544BC" w:rsidRDefault="00E977D5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E72C4">
        <w:rPr>
          <w:rFonts w:ascii="Times New Roman" w:hAnsi="Times New Roman"/>
          <w:b/>
          <w:bCs/>
          <w:sz w:val="24"/>
          <w:szCs w:val="24"/>
        </w:rPr>
        <w:t>38,</w:t>
      </w:r>
      <w:r>
        <w:rPr>
          <w:rFonts w:ascii="Times New Roman" w:hAnsi="Times New Roman"/>
          <w:b/>
          <w:bCs/>
          <w:sz w:val="24"/>
          <w:szCs w:val="24"/>
        </w:rPr>
        <w:t>34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0544BC" w:rsidRDefault="00E977D5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0544BC" w:rsidRDefault="00E977D5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0544BC" w:rsidRDefault="00E977D5" w:rsidP="000544BC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6E72C4">
        <w:rPr>
          <w:rFonts w:ascii="Times New Roman" w:hAnsi="Times New Roman"/>
          <w:b/>
          <w:bCs/>
          <w:sz w:val="24"/>
          <w:szCs w:val="24"/>
        </w:rPr>
        <w:t>GOAHOME RETAIL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Kft.</w:t>
      </w:r>
    </w:p>
    <w:p w:rsidR="000544BC" w:rsidRPr="001F6612" w:rsidRDefault="00E977D5" w:rsidP="000544BC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98418C">
        <w:rPr>
          <w:rFonts w:ascii="Times New Roman" w:hAnsi="Times New Roman"/>
          <w:b/>
          <w:bCs/>
          <w:sz w:val="24"/>
          <w:szCs w:val="24"/>
        </w:rPr>
        <w:t xml:space="preserve">173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</w:t>
      </w:r>
      <w:r>
        <w:rPr>
          <w:rFonts w:ascii="Times New Roman" w:hAnsi="Times New Roman"/>
          <w:b/>
          <w:sz w:val="24"/>
          <w:szCs w:val="24"/>
        </w:rPr>
        <w:t xml:space="preserve">földszinti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0544BC" w:rsidRPr="001D1376" w:rsidRDefault="00E977D5" w:rsidP="000544BC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2180A">
        <w:rPr>
          <w:rFonts w:ascii="Times New Roman" w:hAnsi="Times New Roman"/>
          <w:b/>
          <w:bCs/>
          <w:color w:val="000000"/>
          <w:sz w:val="24"/>
          <w:szCs w:val="24"/>
        </w:rPr>
        <w:t xml:space="preserve">2016.12.21-től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92180A">
        <w:rPr>
          <w:rFonts w:ascii="Times New Roman" w:hAnsi="Times New Roman"/>
          <w:b/>
          <w:bCs/>
          <w:color w:val="000000"/>
          <w:sz w:val="24"/>
          <w:szCs w:val="24"/>
        </w:rPr>
        <w:t>0 év</w:t>
      </w:r>
      <w:r w:rsidRPr="0092180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180A">
        <w:rPr>
          <w:rFonts w:ascii="Times New Roman" w:hAnsi="Times New Roman"/>
          <w:b/>
          <w:bCs/>
          <w:color w:val="000000"/>
          <w:sz w:val="24"/>
          <w:szCs w:val="24"/>
        </w:rPr>
        <w:t>határozott időtartamra</w:t>
      </w:r>
    </w:p>
    <w:p w:rsidR="000544BC" w:rsidRPr="00135D77" w:rsidRDefault="00E977D5" w:rsidP="000544BC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Jelenlegi bérleti díja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</w:t>
      </w:r>
      <w:r>
        <w:rPr>
          <w:rFonts w:ascii="Times New Roman" w:hAnsi="Times New Roman"/>
          <w:sz w:val="24"/>
          <w:szCs w:val="24"/>
        </w:rPr>
        <w:tab/>
      </w:r>
      <w:r w:rsidRPr="00A36469">
        <w:rPr>
          <w:rFonts w:ascii="Times New Roman" w:hAnsi="Times New Roman"/>
          <w:b/>
          <w:bCs/>
          <w:sz w:val="24"/>
          <w:szCs w:val="24"/>
        </w:rPr>
        <w:t>568.</w:t>
      </w:r>
      <w:proofErr w:type="gramEnd"/>
      <w:r w:rsidRPr="00A36469">
        <w:rPr>
          <w:rFonts w:ascii="Times New Roman" w:hAnsi="Times New Roman"/>
          <w:b/>
          <w:bCs/>
          <w:sz w:val="24"/>
          <w:szCs w:val="24"/>
        </w:rPr>
        <w:t>897,74 - Ft/hó +ÁFA</w:t>
      </w:r>
      <w:r w:rsidRPr="00A36469">
        <w:rPr>
          <w:rFonts w:ascii="Times New Roman" w:hAnsi="Times New Roman"/>
          <w:bCs/>
          <w:sz w:val="24"/>
          <w:szCs w:val="24"/>
        </w:rPr>
        <w:t xml:space="preserve"> (3288,43, - Ft/m</w:t>
      </w:r>
      <w:r w:rsidRPr="00A36469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36469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A36469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Pr="00A36469">
        <w:rPr>
          <w:rFonts w:ascii="Times New Roman" w:hAnsi="Times New Roman"/>
          <w:bCs/>
          <w:sz w:val="24"/>
          <w:szCs w:val="24"/>
        </w:rPr>
        <w:t>)</w:t>
      </w:r>
    </w:p>
    <w:p w:rsidR="000544BC" w:rsidRPr="00876DCC" w:rsidRDefault="00E977D5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>:                                                A</w:t>
      </w:r>
      <w:proofErr w:type="gramEnd"/>
      <w:r>
        <w:rPr>
          <w:rFonts w:ascii="Times New Roman" w:hAnsi="Times New Roman"/>
          <w:sz w:val="24"/>
          <w:szCs w:val="24"/>
        </w:rPr>
        <w:t xml:space="preserve"> vízóra átírásra került a bérlő nevére.</w:t>
      </w:r>
    </w:p>
    <w:p w:rsidR="000544BC" w:rsidRDefault="000544BC" w:rsidP="000544B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544BC" w:rsidRPr="00B22C60" w:rsidRDefault="00E977D5" w:rsidP="000544BC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0544BC" w:rsidRPr="00130426" w:rsidRDefault="00E977D5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778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eltér</w:t>
      </w:r>
      <w:r w:rsidRPr="006778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 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 w:rsidR="00FA113C">
        <w:rPr>
          <w:rFonts w:ascii="Times New Roman" w:hAnsi="Times New Roman"/>
          <w:bCs/>
          <w:color w:val="000000" w:themeColor="text1"/>
          <w:sz w:val="24"/>
          <w:szCs w:val="24"/>
        </w:rPr>
        <w:t>II./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1. melléklet) szereplő bérleti </w:t>
      </w:r>
      <w:r w:rsidRPr="00AE36BE">
        <w:rPr>
          <w:rFonts w:ascii="Times New Roman" w:hAnsi="Times New Roman"/>
          <w:bCs/>
          <w:color w:val="000000" w:themeColor="text1"/>
          <w:sz w:val="24"/>
          <w:szCs w:val="24"/>
        </w:rPr>
        <w:t>díj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tól</w:t>
      </w:r>
      <w:r w:rsidRPr="00130426">
        <w:rPr>
          <w:rFonts w:ascii="Times New Roman" w:hAnsi="Times New Roman"/>
          <w:bCs/>
          <w:color w:val="000000" w:themeColor="text1"/>
          <w:sz w:val="24"/>
          <w:szCs w:val="24"/>
        </w:rPr>
        <w:t>, mely évente a KSH által megállapított infláció mértékével emelkedik.</w:t>
      </w:r>
    </w:p>
    <w:p w:rsidR="000544BC" w:rsidRPr="00130426" w:rsidRDefault="000544BC" w:rsidP="000544B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4BC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130426">
        <w:rPr>
          <w:rFonts w:ascii="Times New Roman" w:hAnsi="Times New Roman"/>
          <w:sz w:val="24"/>
        </w:rPr>
        <w:t>A tulajdoni lapon (</w:t>
      </w:r>
      <w:r w:rsidR="00FA113C">
        <w:rPr>
          <w:rFonts w:ascii="Times New Roman" w:hAnsi="Times New Roman"/>
          <w:sz w:val="24"/>
        </w:rPr>
        <w:t>II./</w:t>
      </w:r>
      <w:r w:rsidRPr="00130426">
        <w:rPr>
          <w:rFonts w:ascii="Times New Roman" w:hAnsi="Times New Roman"/>
          <w:sz w:val="24"/>
        </w:rPr>
        <w:t xml:space="preserve">2. </w:t>
      </w:r>
      <w:proofErr w:type="gramStart"/>
      <w:r w:rsidRPr="00130426">
        <w:rPr>
          <w:rFonts w:ascii="Times New Roman" w:hAnsi="Times New Roman"/>
          <w:sz w:val="24"/>
        </w:rPr>
        <w:t>melléklet</w:t>
      </w:r>
      <w:proofErr w:type="gramEnd"/>
      <w:r w:rsidRPr="00130426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34164/</w:t>
      </w:r>
      <w:r w:rsidRPr="00B212FC">
        <w:rPr>
          <w:rFonts w:ascii="Times New Roman" w:hAnsi="Times New Roman"/>
          <w:b/>
          <w:sz w:val="24"/>
          <w:szCs w:val="24"/>
        </w:rPr>
        <w:t>0/A/</w:t>
      </w:r>
      <w:r>
        <w:rPr>
          <w:rFonts w:ascii="Times New Roman" w:hAnsi="Times New Roman"/>
          <w:b/>
          <w:sz w:val="24"/>
          <w:szCs w:val="24"/>
        </w:rPr>
        <w:t xml:space="preserve">15 </w:t>
      </w:r>
      <w:r w:rsidRPr="00130426">
        <w:rPr>
          <w:rFonts w:ascii="Times New Roman" w:hAnsi="Times New Roman"/>
          <w:sz w:val="24"/>
        </w:rPr>
        <w:t xml:space="preserve">helyrajzi számon nyilvántartott, természetben a </w:t>
      </w:r>
      <w:r w:rsidRPr="00130426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5</w:t>
      </w:r>
      <w:r w:rsidR="008C2260">
        <w:rPr>
          <w:rFonts w:ascii="Times New Roman" w:hAnsi="Times New Roman"/>
          <w:b/>
          <w:sz w:val="24"/>
          <w:szCs w:val="24"/>
        </w:rPr>
        <w:t xml:space="preserve"> Budapest </w:t>
      </w:r>
      <w:r w:rsidRPr="00130426">
        <w:rPr>
          <w:rFonts w:ascii="Times New Roman" w:hAnsi="Times New Roman"/>
          <w:b/>
          <w:sz w:val="24"/>
          <w:szCs w:val="24"/>
        </w:rPr>
        <w:t>VII. kerület</w:t>
      </w:r>
      <w:r w:rsidR="008C2260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Király utca 21</w:t>
      </w:r>
      <w:r w:rsidR="008C2260">
        <w:rPr>
          <w:rFonts w:ascii="Times New Roman" w:hAnsi="Times New Roman"/>
          <w:b/>
          <w:sz w:val="24"/>
          <w:szCs w:val="24"/>
        </w:rPr>
        <w:t>. földszint</w:t>
      </w:r>
      <w:r w:rsidRPr="00D60B9A">
        <w:rPr>
          <w:rFonts w:ascii="Times New Roman" w:hAnsi="Times New Roman"/>
          <w:b/>
          <w:sz w:val="24"/>
          <w:szCs w:val="24"/>
        </w:rPr>
        <w:t xml:space="preserve"> ajtó: 1</w:t>
      </w:r>
      <w:r>
        <w:rPr>
          <w:rFonts w:ascii="Times New Roman" w:hAnsi="Times New Roman"/>
          <w:b/>
          <w:sz w:val="24"/>
          <w:szCs w:val="24"/>
        </w:rPr>
        <w:t>3</w:t>
      </w:r>
      <w:r w:rsidRPr="00D60B9A">
        <w:rPr>
          <w:rFonts w:ascii="Times New Roman" w:hAnsi="Times New Roman"/>
          <w:b/>
          <w:sz w:val="24"/>
          <w:szCs w:val="24"/>
        </w:rPr>
        <w:t>.</w:t>
      </w:r>
      <w:r w:rsidRPr="00D60B9A">
        <w:rPr>
          <w:rFonts w:ascii="Times New Roman" w:hAnsi="Times New Roman"/>
          <w:b/>
          <w:sz w:val="24"/>
        </w:rPr>
        <w:t xml:space="preserve"> </w:t>
      </w:r>
      <w:r w:rsidRPr="00D60B9A">
        <w:rPr>
          <w:rFonts w:ascii="Times New Roman" w:hAnsi="Times New Roman"/>
          <w:bCs/>
          <w:sz w:val="24"/>
        </w:rPr>
        <w:t>szám</w:t>
      </w:r>
      <w:r w:rsidRPr="00130426">
        <w:rPr>
          <w:rFonts w:ascii="Times New Roman" w:hAnsi="Times New Roman"/>
          <w:bCs/>
          <w:sz w:val="24"/>
        </w:rPr>
        <w:t xml:space="preserve"> alatti</w:t>
      </w:r>
      <w:r>
        <w:rPr>
          <w:rFonts w:ascii="Times New Roman" w:hAnsi="Times New Roman"/>
          <w:bCs/>
          <w:sz w:val="24"/>
        </w:rPr>
        <w:t xml:space="preserve"> </w:t>
      </w:r>
      <w:r w:rsidRPr="00130426">
        <w:rPr>
          <w:rFonts w:ascii="Times New Roman" w:hAnsi="Times New Roman"/>
          <w:bCs/>
          <w:sz w:val="24"/>
        </w:rPr>
        <w:t>nem lakás céljára szolgáló helyiség bérlője</w:t>
      </w:r>
      <w:r w:rsidRPr="00130426">
        <w:rPr>
          <w:rFonts w:ascii="Times New Roman" w:hAnsi="Times New Roman"/>
          <w:b/>
          <w:sz w:val="24"/>
        </w:rPr>
        <w:t xml:space="preserve"> </w:t>
      </w:r>
      <w:r w:rsidRPr="006E72C4">
        <w:rPr>
          <w:rFonts w:ascii="Times New Roman" w:hAnsi="Times New Roman"/>
          <w:b/>
          <w:bCs/>
          <w:sz w:val="24"/>
          <w:szCs w:val="24"/>
        </w:rPr>
        <w:t>GOAHOME RETAIL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Kft.</w:t>
      </w:r>
      <w:r w:rsidRPr="00EE2682">
        <w:rPr>
          <w:rFonts w:ascii="Times New Roman" w:hAnsi="Times New Roman"/>
          <w:bCs/>
          <w:sz w:val="24"/>
          <w:szCs w:val="24"/>
        </w:rPr>
        <w:t xml:space="preserve"> (székhely: 1</w:t>
      </w:r>
      <w:r>
        <w:rPr>
          <w:rFonts w:ascii="Times New Roman" w:hAnsi="Times New Roman"/>
          <w:bCs/>
          <w:sz w:val="24"/>
          <w:szCs w:val="24"/>
        </w:rPr>
        <w:t>075</w:t>
      </w:r>
      <w:r w:rsidRPr="00EE2682">
        <w:rPr>
          <w:rFonts w:ascii="Times New Roman" w:hAnsi="Times New Roman"/>
          <w:bCs/>
          <w:sz w:val="24"/>
          <w:szCs w:val="24"/>
        </w:rPr>
        <w:t xml:space="preserve"> Budapest, K</w:t>
      </w:r>
      <w:r>
        <w:rPr>
          <w:rFonts w:ascii="Times New Roman" w:hAnsi="Times New Roman"/>
          <w:bCs/>
          <w:sz w:val="24"/>
          <w:szCs w:val="24"/>
        </w:rPr>
        <w:t>irály</w:t>
      </w:r>
      <w:r w:rsidRPr="00EE2682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21</w:t>
      </w:r>
      <w:r w:rsidRPr="00EE2682">
        <w:rPr>
          <w:rFonts w:ascii="Times New Roman" w:hAnsi="Times New Roman"/>
          <w:bCs/>
          <w:sz w:val="24"/>
          <w:szCs w:val="24"/>
        </w:rPr>
        <w:t>.; cégjegyzékszám: 01-09-</w:t>
      </w:r>
      <w:r>
        <w:rPr>
          <w:rFonts w:ascii="Times New Roman" w:hAnsi="Times New Roman"/>
          <w:bCs/>
          <w:sz w:val="24"/>
          <w:szCs w:val="24"/>
        </w:rPr>
        <w:t>873489</w:t>
      </w:r>
      <w:r w:rsidRPr="00EE2682">
        <w:rPr>
          <w:rFonts w:ascii="Times New Roman" w:hAnsi="Times New Roman"/>
          <w:bCs/>
          <w:sz w:val="24"/>
          <w:szCs w:val="24"/>
        </w:rPr>
        <w:t>; adószám:</w:t>
      </w:r>
      <w:r w:rsidRPr="00EE2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13792961</w:t>
      </w:r>
      <w:r w:rsidRPr="00EE2682">
        <w:rPr>
          <w:rFonts w:ascii="Times New Roman" w:hAnsi="Times New Roman"/>
          <w:bCs/>
          <w:sz w:val="24"/>
          <w:szCs w:val="24"/>
        </w:rPr>
        <w:t>-2-4</w:t>
      </w:r>
      <w:r>
        <w:rPr>
          <w:rFonts w:ascii="Times New Roman" w:hAnsi="Times New Roman"/>
          <w:bCs/>
          <w:sz w:val="24"/>
          <w:szCs w:val="24"/>
        </w:rPr>
        <w:t>2; képviseletre jogosult: Késmárki Krisztina</w:t>
      </w:r>
      <w:r w:rsidRPr="00EE2682">
        <w:rPr>
          <w:rFonts w:ascii="Times New Roman" w:hAnsi="Times New Roman"/>
          <w:bCs/>
          <w:sz w:val="24"/>
          <w:szCs w:val="24"/>
        </w:rPr>
        <w:t>)</w:t>
      </w:r>
      <w:r w:rsidRPr="00EE2682">
        <w:rPr>
          <w:rFonts w:ascii="Times New Roman" w:hAnsi="Times New Roman"/>
          <w:sz w:val="24"/>
          <w:szCs w:val="24"/>
        </w:rPr>
        <w:t xml:space="preserve"> (</w:t>
      </w:r>
      <w:r w:rsidR="00FA113C">
        <w:rPr>
          <w:rFonts w:ascii="Times New Roman" w:hAnsi="Times New Roman"/>
          <w:sz w:val="24"/>
          <w:szCs w:val="24"/>
        </w:rPr>
        <w:t>II./</w:t>
      </w:r>
      <w:r w:rsidRPr="00EE268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EE2682">
        <w:rPr>
          <w:rFonts w:ascii="Times New Roman" w:hAnsi="Times New Roman"/>
          <w:sz w:val="24"/>
          <w:szCs w:val="24"/>
        </w:rPr>
        <w:t>melléklet</w:t>
      </w:r>
      <w:proofErr w:type="gramEnd"/>
      <w:r w:rsidRPr="00EE268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)</w:t>
      </w:r>
      <w:r w:rsidRPr="00EE268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EE268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 23</w:t>
      </w:r>
      <w:r w:rsidRPr="00EE2682">
        <w:rPr>
          <w:rFonts w:ascii="Times New Roman" w:hAnsi="Times New Roman"/>
          <w:sz w:val="24"/>
          <w:szCs w:val="24"/>
        </w:rPr>
        <w:t>. napján kérelemmel (</w:t>
      </w:r>
      <w:r w:rsidR="00FA113C">
        <w:rPr>
          <w:rFonts w:ascii="Times New Roman" w:hAnsi="Times New Roman"/>
          <w:sz w:val="24"/>
          <w:szCs w:val="24"/>
        </w:rPr>
        <w:t>II./</w:t>
      </w:r>
      <w:r w:rsidRPr="00EE2682">
        <w:rPr>
          <w:rFonts w:ascii="Times New Roman" w:hAnsi="Times New Roman"/>
          <w:sz w:val="24"/>
          <w:szCs w:val="24"/>
        </w:rPr>
        <w:t xml:space="preserve">4. melléklet) fordult az EVIN Nonprofit </w:t>
      </w:r>
      <w:proofErr w:type="spellStart"/>
      <w:r w:rsidRPr="00EE2682">
        <w:rPr>
          <w:rFonts w:ascii="Times New Roman" w:hAnsi="Times New Roman"/>
          <w:sz w:val="24"/>
          <w:szCs w:val="24"/>
        </w:rPr>
        <w:t>Zrt</w:t>
      </w:r>
      <w:proofErr w:type="spellEnd"/>
      <w:r w:rsidRPr="00EE2682">
        <w:rPr>
          <w:rFonts w:ascii="Times New Roman" w:hAnsi="Times New Roman"/>
          <w:sz w:val="24"/>
          <w:szCs w:val="24"/>
        </w:rPr>
        <w:t>.-</w:t>
      </w:r>
      <w:proofErr w:type="spellStart"/>
      <w:r w:rsidRPr="00EE2682">
        <w:rPr>
          <w:rFonts w:ascii="Times New Roman" w:hAnsi="Times New Roman"/>
          <w:sz w:val="24"/>
          <w:szCs w:val="24"/>
        </w:rPr>
        <w:t>hez</w:t>
      </w:r>
      <w:proofErr w:type="spellEnd"/>
      <w:r w:rsidRPr="00EE2682">
        <w:rPr>
          <w:rFonts w:ascii="Times New Roman" w:hAnsi="Times New Roman"/>
          <w:sz w:val="24"/>
          <w:szCs w:val="24"/>
        </w:rPr>
        <w:t>, melyben kéri a helyiségben elvégzett felújításra fordított összeg bérleti díjba történő beszámítását a bérleti díj 50%-</w:t>
      </w:r>
      <w:proofErr w:type="gramStart"/>
      <w:r w:rsidRPr="00EE2682">
        <w:rPr>
          <w:rFonts w:ascii="Times New Roman" w:hAnsi="Times New Roman"/>
          <w:sz w:val="24"/>
          <w:szCs w:val="24"/>
        </w:rPr>
        <w:t>a</w:t>
      </w:r>
      <w:proofErr w:type="gramEnd"/>
      <w:r w:rsidRPr="00EE2682">
        <w:rPr>
          <w:rFonts w:ascii="Times New Roman" w:hAnsi="Times New Roman"/>
          <w:sz w:val="24"/>
          <w:szCs w:val="24"/>
        </w:rPr>
        <w:t xml:space="preserve"> erejéig</w:t>
      </w:r>
      <w:r w:rsidRPr="00130426">
        <w:rPr>
          <w:rFonts w:ascii="Times New Roman" w:hAnsi="Times New Roman"/>
          <w:sz w:val="24"/>
        </w:rPr>
        <w:t>.</w:t>
      </w:r>
    </w:p>
    <w:p w:rsidR="000544BC" w:rsidRPr="00130426" w:rsidRDefault="000544BC" w:rsidP="000544BC">
      <w:pPr>
        <w:pStyle w:val="Nincstrkz"/>
        <w:jc w:val="both"/>
        <w:rPr>
          <w:rFonts w:ascii="Times New Roman" w:hAnsi="Times New Roman"/>
          <w:sz w:val="24"/>
        </w:rPr>
      </w:pPr>
    </w:p>
    <w:p w:rsidR="000544BC" w:rsidRDefault="00E977D5" w:rsidP="000544BC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30E39">
        <w:rPr>
          <w:rFonts w:ascii="Times New Roman" w:hAnsi="Times New Roman"/>
          <w:sz w:val="24"/>
          <w:u w:val="single"/>
        </w:rPr>
        <w:t>Bérlőnek 2025.</w:t>
      </w:r>
      <w:r w:rsidR="00330E39">
        <w:rPr>
          <w:rFonts w:ascii="Times New Roman" w:hAnsi="Times New Roman"/>
          <w:sz w:val="24"/>
          <w:u w:val="single"/>
        </w:rPr>
        <w:t xml:space="preserve"> január </w:t>
      </w:r>
      <w:r w:rsidRPr="00330E39">
        <w:rPr>
          <w:rFonts w:ascii="Times New Roman" w:hAnsi="Times New Roman"/>
          <w:sz w:val="24"/>
          <w:u w:val="single"/>
        </w:rPr>
        <w:t>3</w:t>
      </w:r>
      <w:r w:rsidR="00330E39">
        <w:rPr>
          <w:rFonts w:ascii="Times New Roman" w:hAnsi="Times New Roman"/>
          <w:sz w:val="24"/>
          <w:u w:val="single"/>
        </w:rPr>
        <w:t>1</w:t>
      </w:r>
      <w:r w:rsidRPr="00330E39">
        <w:rPr>
          <w:rFonts w:ascii="Times New Roman" w:hAnsi="Times New Roman"/>
          <w:sz w:val="24"/>
          <w:u w:val="single"/>
        </w:rPr>
        <w:t>. napjáig nincs bérleti díj tartozása (</w:t>
      </w:r>
      <w:r w:rsidR="00AA7571">
        <w:rPr>
          <w:rFonts w:ascii="Times New Roman" w:hAnsi="Times New Roman"/>
          <w:sz w:val="24"/>
          <w:u w:val="single"/>
        </w:rPr>
        <w:t>II./</w:t>
      </w:r>
      <w:r w:rsidRPr="00330E39">
        <w:rPr>
          <w:rFonts w:ascii="Times New Roman" w:hAnsi="Times New Roman"/>
          <w:sz w:val="24"/>
          <w:u w:val="single"/>
        </w:rPr>
        <w:t>5. melléklet).</w:t>
      </w:r>
    </w:p>
    <w:p w:rsidR="000544BC" w:rsidRDefault="000544BC" w:rsidP="000544BC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0544BC" w:rsidRPr="00884E44" w:rsidRDefault="00E977D5" w:rsidP="000544BC">
      <w:pPr>
        <w:pStyle w:val="Nincstrkz"/>
        <w:jc w:val="both"/>
        <w:rPr>
          <w:rFonts w:ascii="Times New Roman" w:hAnsi="Times New Roman"/>
          <w:sz w:val="24"/>
        </w:rPr>
      </w:pPr>
      <w:r w:rsidRPr="00DA4ACD">
        <w:rPr>
          <w:rFonts w:ascii="Times New Roman" w:hAnsi="Times New Roman"/>
          <w:sz w:val="24"/>
        </w:rPr>
        <w:t xml:space="preserve">Az EVIN Nonprofit </w:t>
      </w:r>
      <w:proofErr w:type="spellStart"/>
      <w:r w:rsidRPr="00DA4ACD">
        <w:rPr>
          <w:rFonts w:ascii="Times New Roman" w:hAnsi="Times New Roman"/>
          <w:sz w:val="24"/>
        </w:rPr>
        <w:t>Zrt</w:t>
      </w:r>
      <w:proofErr w:type="spellEnd"/>
      <w:r w:rsidRPr="00DA4ACD">
        <w:rPr>
          <w:rFonts w:ascii="Times New Roman" w:hAnsi="Times New Roman"/>
          <w:sz w:val="24"/>
        </w:rPr>
        <w:t xml:space="preserve">. műszaki csoportjának bérbeszámítási javaslata alapján </w:t>
      </w:r>
      <w:r w:rsidRPr="00130426">
        <w:rPr>
          <w:rFonts w:ascii="Times New Roman" w:hAnsi="Times New Roman"/>
          <w:sz w:val="24"/>
        </w:rPr>
        <w:t xml:space="preserve">az elvégzett felújítási munkálatok bérleti díjba beszámítható költsége a bérlő által </w:t>
      </w:r>
      <w:r w:rsidRPr="00884E44">
        <w:rPr>
          <w:rFonts w:ascii="Times New Roman" w:hAnsi="Times New Roman"/>
          <w:sz w:val="24"/>
        </w:rPr>
        <w:t xml:space="preserve">megküldött számlából nettó </w:t>
      </w:r>
      <w:r w:rsidRPr="003C66EA">
        <w:rPr>
          <w:rFonts w:ascii="Times New Roman" w:hAnsi="Times New Roman"/>
          <w:b/>
          <w:bCs/>
          <w:sz w:val="24"/>
        </w:rPr>
        <w:t>2.077.988</w:t>
      </w:r>
      <w:r w:rsidRPr="00884E44">
        <w:rPr>
          <w:rFonts w:ascii="Times New Roman" w:hAnsi="Times New Roman"/>
          <w:b/>
          <w:sz w:val="24"/>
        </w:rPr>
        <w:t>, -Ft</w:t>
      </w:r>
      <w:r w:rsidRPr="00884E44">
        <w:rPr>
          <w:rFonts w:ascii="Times New Roman" w:hAnsi="Times New Roman"/>
          <w:sz w:val="24"/>
        </w:rPr>
        <w:t xml:space="preserve"> (</w:t>
      </w:r>
      <w:r w:rsidR="00FA113C">
        <w:rPr>
          <w:rFonts w:ascii="Times New Roman" w:hAnsi="Times New Roman"/>
          <w:sz w:val="24"/>
        </w:rPr>
        <w:t>II./</w:t>
      </w:r>
      <w:r>
        <w:rPr>
          <w:rFonts w:ascii="Times New Roman" w:hAnsi="Times New Roman"/>
          <w:sz w:val="24"/>
        </w:rPr>
        <w:t>6</w:t>
      </w:r>
      <w:r w:rsidRPr="00884E44">
        <w:rPr>
          <w:rFonts w:ascii="Times New Roman" w:hAnsi="Times New Roman"/>
          <w:sz w:val="24"/>
        </w:rPr>
        <w:t>. melléklet</w:t>
      </w:r>
      <w:r w:rsidRPr="00367D4A">
        <w:rPr>
          <w:rFonts w:ascii="Times New Roman" w:hAnsi="Times New Roman"/>
          <w:sz w:val="24"/>
        </w:rPr>
        <w:t>), melynek 27</w:t>
      </w:r>
      <w:r w:rsidRPr="00367D4A">
        <w:rPr>
          <w:rFonts w:ascii="Times New Roman" w:hAnsi="Times New Roman"/>
          <w:sz w:val="24"/>
          <w:szCs w:val="24"/>
        </w:rPr>
        <w:t>%-</w:t>
      </w:r>
      <w:proofErr w:type="spellStart"/>
      <w:r w:rsidRPr="00367D4A">
        <w:rPr>
          <w:rFonts w:ascii="Times New Roman" w:hAnsi="Times New Roman"/>
          <w:sz w:val="24"/>
          <w:szCs w:val="24"/>
        </w:rPr>
        <w:t>os</w:t>
      </w:r>
      <w:proofErr w:type="spellEnd"/>
      <w:r w:rsidRPr="00367D4A">
        <w:rPr>
          <w:rFonts w:ascii="Times New Roman" w:hAnsi="Times New Roman"/>
          <w:sz w:val="24"/>
          <w:szCs w:val="24"/>
        </w:rPr>
        <w:t xml:space="preserve"> ÁFÁ-</w:t>
      </w:r>
      <w:proofErr w:type="spellStart"/>
      <w:r w:rsidRPr="00367D4A">
        <w:rPr>
          <w:rFonts w:ascii="Times New Roman" w:hAnsi="Times New Roman"/>
          <w:sz w:val="24"/>
          <w:szCs w:val="24"/>
        </w:rPr>
        <w:t>val</w:t>
      </w:r>
      <w:proofErr w:type="spellEnd"/>
      <w:r w:rsidRPr="00367D4A">
        <w:rPr>
          <w:rFonts w:ascii="Times New Roman" w:hAnsi="Times New Roman"/>
          <w:sz w:val="24"/>
          <w:szCs w:val="24"/>
        </w:rPr>
        <w:t xml:space="preserve"> növelt összege bruttó </w:t>
      </w:r>
      <w:r>
        <w:rPr>
          <w:rFonts w:ascii="Times New Roman" w:hAnsi="Times New Roman"/>
          <w:b/>
          <w:bCs/>
          <w:sz w:val="24"/>
          <w:szCs w:val="24"/>
        </w:rPr>
        <w:t>2.639</w:t>
      </w:r>
      <w:r w:rsidRPr="00367D4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045</w:t>
      </w:r>
      <w:r w:rsidRPr="00367D4A">
        <w:rPr>
          <w:rFonts w:ascii="Times New Roman" w:hAnsi="Times New Roman"/>
          <w:sz w:val="24"/>
          <w:szCs w:val="24"/>
        </w:rPr>
        <w:t>, - Ft</w:t>
      </w:r>
      <w:r w:rsidRPr="00367D4A">
        <w:rPr>
          <w:rFonts w:ascii="Times New Roman" w:hAnsi="Times New Roman"/>
          <w:sz w:val="24"/>
        </w:rPr>
        <w:t xml:space="preserve"> </w:t>
      </w:r>
      <w:r w:rsidRPr="00367D4A">
        <w:rPr>
          <w:rFonts w:ascii="Times New Roman" w:hAnsi="Times New Roman"/>
          <w:sz w:val="24"/>
          <w:szCs w:val="24"/>
        </w:rPr>
        <w:t>kerül beszámításra</w:t>
      </w:r>
      <w:r>
        <w:rPr>
          <w:rFonts w:ascii="Times New Roman" w:hAnsi="Times New Roman"/>
          <w:sz w:val="24"/>
          <w:szCs w:val="24"/>
        </w:rPr>
        <w:t>.</w:t>
      </w:r>
      <w:r w:rsidRPr="00884E44">
        <w:rPr>
          <w:rFonts w:ascii="Times New Roman" w:hAnsi="Times New Roman"/>
          <w:sz w:val="24"/>
        </w:rPr>
        <w:t xml:space="preserve"> </w:t>
      </w:r>
    </w:p>
    <w:p w:rsidR="000544BC" w:rsidRDefault="000544BC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573855" w:rsidRPr="003817E2" w:rsidRDefault="00E977D5" w:rsidP="00E61D7D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Default="00E977D5" w:rsidP="00E61D7D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EC0881" w:rsidRPr="00EC0881" w:rsidRDefault="00E977D5" w:rsidP="00E61D7D">
      <w:pPr>
        <w:pStyle w:val="Nincstrkz"/>
        <w:jc w:val="both"/>
        <w:rPr>
          <w:rFonts w:ascii="Times New Roman" w:hAnsi="Times New Roman"/>
          <w:i/>
          <w:sz w:val="28"/>
        </w:rPr>
      </w:pPr>
      <w:proofErr w:type="gramStart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)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 az épületen vagy a közterületen végzett építési, szerelési munka miatt,</w:t>
      </w:r>
    </w:p>
    <w:p w:rsidR="00EC0881" w:rsidRPr="00EC0881" w:rsidRDefault="00E977D5" w:rsidP="00E61D7D">
      <w:pPr>
        <w:pStyle w:val="Nincstrkz"/>
        <w:jc w:val="both"/>
        <w:rPr>
          <w:rFonts w:ascii="Times New Roman" w:hAnsi="Times New Roman"/>
          <w:b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miatt,</w:t>
      </w:r>
    </w:p>
    <w:p w:rsidR="00573855" w:rsidRPr="003817E2" w:rsidRDefault="00E977D5" w:rsidP="00E61D7D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(…)”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573855" w:rsidRPr="003817E2" w:rsidRDefault="00E977D5" w:rsidP="00E61D7D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 számú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573855" w:rsidRPr="003817E2" w:rsidRDefault="00E977D5" w:rsidP="00E61D7D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</w:t>
      </w:r>
      <w:proofErr w:type="gramStart"/>
      <w:r w:rsidRPr="003817E2">
        <w:rPr>
          <w:rFonts w:ascii="Times New Roman" w:hAnsi="Times New Roman"/>
          <w:i/>
          <w:sz w:val="24"/>
        </w:rPr>
        <w:t>a</w:t>
      </w:r>
      <w:proofErr w:type="gramEnd"/>
      <w:r w:rsidRPr="003817E2">
        <w:rPr>
          <w:rFonts w:ascii="Times New Roman" w:hAnsi="Times New Roman"/>
          <w:i/>
          <w:sz w:val="24"/>
        </w:rPr>
        <w:t xml:space="preserve"> erejéig.”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0B2B0F" w:rsidRDefault="000B2B0F" w:rsidP="00E61D7D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3384B" w:rsidRDefault="00E977D5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</w:t>
      </w:r>
      <w:r w:rsidR="000544BC">
        <w:rPr>
          <w:rFonts w:ascii="Times New Roman" w:hAnsi="Times New Roman"/>
          <w:bCs/>
          <w:sz w:val="24"/>
          <w:szCs w:val="24"/>
        </w:rPr>
        <w:t>ok</w:t>
      </w:r>
      <w:r w:rsidRPr="006F5231">
        <w:rPr>
          <w:rFonts w:ascii="Times New Roman" w:hAnsi="Times New Roman"/>
          <w:bCs/>
          <w:sz w:val="24"/>
          <w:szCs w:val="24"/>
        </w:rPr>
        <w:t xml:space="preserve">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D713A" w:rsidRDefault="00CD713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B3B10" w:rsidRDefault="003B3B1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B3B10" w:rsidRDefault="003B3B1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1D317A" w:rsidRDefault="001D317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E057D" w:rsidRDefault="002E057D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E057D" w:rsidRDefault="002E057D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22C60" w:rsidRDefault="00B22C6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17673" w:rsidRDefault="00517673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517673" w:rsidRDefault="00517673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676F" w:rsidRDefault="0096676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676F" w:rsidRDefault="0096676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71C57" w:rsidRDefault="00771C57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D29E6" w:rsidRDefault="004D29E6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D29E6" w:rsidRDefault="004D29E6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D29E6" w:rsidRDefault="004D29E6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D29E6" w:rsidRDefault="004D29E6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D29E6" w:rsidRDefault="004D29E6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E977D5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0544BC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D06E97" w:rsidRPr="00573855" w:rsidRDefault="00D06E97" w:rsidP="00E61D7D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D06E97" w:rsidRDefault="00E977D5" w:rsidP="000544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544BC" w:rsidRPr="00D06E97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E977D5" w:rsidP="00E61D7D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</w:t>
      </w:r>
      <w:r w:rsidRPr="00124E0E">
        <w:rPr>
          <w:rFonts w:ascii="Times New Roman" w:hAnsi="Times New Roman"/>
          <w:b/>
          <w:sz w:val="24"/>
          <w:u w:val="single"/>
        </w:rPr>
        <w:t>Erzsébetváros Önkormányzata Képviselő-testületének Pénzügyi é</w:t>
      </w:r>
      <w:r w:rsidR="00041ADF" w:rsidRPr="00124E0E">
        <w:rPr>
          <w:rFonts w:ascii="Times New Roman" w:hAnsi="Times New Roman"/>
          <w:b/>
          <w:sz w:val="24"/>
          <w:u w:val="single"/>
        </w:rPr>
        <w:t xml:space="preserve">s Kerületfejlesztési </w:t>
      </w:r>
      <w:r w:rsidR="00722FEC" w:rsidRPr="00124E0E">
        <w:rPr>
          <w:rFonts w:ascii="Times New Roman" w:hAnsi="Times New Roman"/>
          <w:b/>
          <w:sz w:val="24"/>
          <w:u w:val="single"/>
        </w:rPr>
        <w:t>Bizottsága</w:t>
      </w:r>
      <w:proofErr w:type="gramStart"/>
      <w:r w:rsidR="00722FEC" w:rsidRPr="00124E0E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="00722FEC" w:rsidRPr="00124E0E">
        <w:rPr>
          <w:rFonts w:ascii="Times New Roman" w:hAnsi="Times New Roman"/>
          <w:b/>
          <w:color w:val="010101"/>
          <w:sz w:val="24"/>
          <w:u w:val="single"/>
        </w:rPr>
        <w:t xml:space="preserve"> /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202</w:t>
      </w:r>
      <w:r w:rsidR="00CE4BCB">
        <w:rPr>
          <w:rFonts w:ascii="Times New Roman" w:hAnsi="Times New Roman"/>
          <w:b/>
          <w:color w:val="010101"/>
          <w:sz w:val="24"/>
          <w:u w:val="single"/>
        </w:rPr>
        <w:t>5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E644E4" w:rsidRPr="00124E0E">
        <w:rPr>
          <w:rFonts w:ascii="Times New Roman" w:hAnsi="Times New Roman"/>
          <w:b/>
          <w:color w:val="010101"/>
          <w:sz w:val="24"/>
          <w:u w:val="single"/>
        </w:rPr>
        <w:t xml:space="preserve"> </w:t>
      </w:r>
      <w:r w:rsidRPr="00D51259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CE4BCB">
        <w:rPr>
          <w:rFonts w:ascii="Times New Roman" w:hAnsi="Times New Roman"/>
          <w:b/>
          <w:color w:val="010101"/>
          <w:sz w:val="24"/>
          <w:u w:val="single"/>
        </w:rPr>
        <w:t>III</w:t>
      </w:r>
      <w:r w:rsidR="00E644E4" w:rsidRPr="00D51259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CE4BCB">
        <w:rPr>
          <w:rFonts w:ascii="Times New Roman" w:hAnsi="Times New Roman"/>
          <w:b/>
          <w:color w:val="010101"/>
          <w:sz w:val="24"/>
          <w:u w:val="single"/>
        </w:rPr>
        <w:t>03.</w:t>
      </w:r>
      <w:r w:rsidRPr="00D51259">
        <w:rPr>
          <w:rFonts w:ascii="Times New Roman" w:hAnsi="Times New Roman"/>
          <w:b/>
          <w:color w:val="010101"/>
          <w:sz w:val="24"/>
          <w:u w:val="single"/>
        </w:rPr>
        <w:t>)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 w:rsidRPr="0096676F">
        <w:rPr>
          <w:rFonts w:ascii="Times New Roman" w:hAnsi="Times New Roman"/>
          <w:b/>
          <w:sz w:val="24"/>
          <w:u w:val="single"/>
        </w:rPr>
        <w:t xml:space="preserve">a </w:t>
      </w:r>
      <w:r w:rsidR="000A36EA" w:rsidRPr="000A36EA">
        <w:rPr>
          <w:rFonts w:ascii="Times New Roman" w:hAnsi="Times New Roman"/>
          <w:b/>
          <w:sz w:val="24"/>
          <w:u w:val="single"/>
        </w:rPr>
        <w:t>33633/0/A/4</w:t>
      </w:r>
      <w:r w:rsidR="0096676F" w:rsidRPr="0096676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6676F">
        <w:rPr>
          <w:rFonts w:ascii="Times New Roman" w:hAnsi="Times New Roman"/>
          <w:b/>
          <w:sz w:val="24"/>
          <w:u w:val="single"/>
        </w:rPr>
        <w:t xml:space="preserve">helyrajzi </w:t>
      </w:r>
      <w:r w:rsidRPr="006C1DDC">
        <w:rPr>
          <w:rFonts w:ascii="Times New Roman" w:hAnsi="Times New Roman"/>
          <w:b/>
          <w:sz w:val="24"/>
          <w:u w:val="single"/>
        </w:rPr>
        <w:t xml:space="preserve">számon nyilvántartott, természetben </w:t>
      </w:r>
      <w:r w:rsidR="000A36EA" w:rsidRPr="000A36EA">
        <w:rPr>
          <w:rFonts w:ascii="Times New Roman" w:hAnsi="Times New Roman"/>
          <w:b/>
          <w:sz w:val="24"/>
          <w:u w:val="single"/>
        </w:rPr>
        <w:t xml:space="preserve">1074 </w:t>
      </w:r>
      <w:proofErr w:type="gramStart"/>
      <w:r w:rsidR="000A36EA" w:rsidRPr="000A36EA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="000A36EA" w:rsidRPr="000A36EA">
        <w:rPr>
          <w:rFonts w:ascii="Times New Roman" w:hAnsi="Times New Roman"/>
          <w:b/>
          <w:sz w:val="24"/>
          <w:u w:val="single"/>
        </w:rPr>
        <w:t xml:space="preserve"> VII. k</w:t>
      </w:r>
      <w:r w:rsidR="00206605">
        <w:rPr>
          <w:rFonts w:ascii="Times New Roman" w:hAnsi="Times New Roman"/>
          <w:b/>
          <w:sz w:val="24"/>
          <w:u w:val="single"/>
        </w:rPr>
        <w:t>erület Rákóczi út 68. földszint</w:t>
      </w:r>
      <w:r w:rsidR="000A36EA" w:rsidRPr="000A36EA">
        <w:rPr>
          <w:rFonts w:ascii="Times New Roman" w:hAnsi="Times New Roman"/>
          <w:b/>
          <w:sz w:val="24"/>
          <w:u w:val="single"/>
        </w:rPr>
        <w:t xml:space="preserve"> ajtó:</w:t>
      </w:r>
      <w:r w:rsidR="0079256B">
        <w:rPr>
          <w:rFonts w:ascii="Times New Roman" w:hAnsi="Times New Roman"/>
          <w:b/>
          <w:sz w:val="24"/>
          <w:u w:val="single"/>
        </w:rPr>
        <w:t xml:space="preserve"> </w:t>
      </w:r>
      <w:r w:rsidR="000A36EA" w:rsidRPr="000A36EA">
        <w:rPr>
          <w:rFonts w:ascii="Times New Roman" w:hAnsi="Times New Roman"/>
          <w:b/>
          <w:sz w:val="24"/>
          <w:u w:val="single"/>
        </w:rPr>
        <w:t>U/2.</w:t>
      </w:r>
      <w:r w:rsidR="0096676F" w:rsidRPr="0096676F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Pr="0096676F">
        <w:rPr>
          <w:rFonts w:ascii="Times New Roman" w:hAnsi="Times New Roman"/>
          <w:b/>
          <w:sz w:val="24"/>
          <w:u w:val="single"/>
        </w:rPr>
        <w:t>ne</w:t>
      </w:r>
      <w:r w:rsidRPr="006C1DDC">
        <w:rPr>
          <w:rFonts w:ascii="Times New Roman" w:hAnsi="Times New Roman"/>
          <w:b/>
          <w:sz w:val="24"/>
          <w:u w:val="single"/>
        </w:rPr>
        <w:t>m lakás céljára szolgáló helyiségben végzett felújítási költség bérleti díjba</w:t>
      </w:r>
      <w:r w:rsidRPr="008672DB">
        <w:rPr>
          <w:rFonts w:ascii="Times New Roman" w:hAnsi="Times New Roman"/>
          <w:b/>
          <w:sz w:val="24"/>
          <w:u w:val="single"/>
        </w:rPr>
        <w:t xml:space="preserve"> történő beszámítása tárgyában </w:t>
      </w:r>
    </w:p>
    <w:p w:rsidR="00573855" w:rsidRDefault="0057385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573855" w:rsidRPr="002B2007" w:rsidRDefault="00E977D5" w:rsidP="002B2007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3817E2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 w:rsidR="002B2007">
        <w:rPr>
          <w:rFonts w:ascii="Times New Roman" w:hAnsi="Times New Roman"/>
          <w:sz w:val="24"/>
        </w:rPr>
        <w:t xml:space="preserve"> </w:t>
      </w:r>
      <w:r w:rsidRPr="002B2007">
        <w:rPr>
          <w:rFonts w:ascii="Times New Roman" w:hAnsi="Times New Roman"/>
          <w:b/>
          <w:sz w:val="24"/>
        </w:rPr>
        <w:t>hozzájárul</w:t>
      </w:r>
      <w:r w:rsidRPr="002B2007">
        <w:rPr>
          <w:rFonts w:ascii="Times New Roman" w:hAnsi="Times New Roman"/>
          <w:sz w:val="24"/>
        </w:rPr>
        <w:t xml:space="preserve"> a</w:t>
      </w:r>
      <w:r w:rsidR="002E057D" w:rsidRPr="002B2007">
        <w:rPr>
          <w:rFonts w:ascii="Times New Roman" w:hAnsi="Times New Roman"/>
          <w:sz w:val="24"/>
        </w:rPr>
        <w:t xml:space="preserve"> </w:t>
      </w:r>
      <w:r w:rsidR="000A36EA" w:rsidRPr="002B2007">
        <w:rPr>
          <w:rFonts w:ascii="Times New Roman" w:hAnsi="Times New Roman"/>
          <w:b/>
          <w:bCs/>
          <w:sz w:val="24"/>
        </w:rPr>
        <w:t>33633/0/A/4</w:t>
      </w:r>
      <w:r w:rsidR="00990A8E" w:rsidRPr="002B2007">
        <w:rPr>
          <w:rFonts w:ascii="Times New Roman" w:hAnsi="Times New Roman"/>
          <w:b/>
          <w:sz w:val="24"/>
          <w:szCs w:val="24"/>
        </w:rPr>
        <w:t xml:space="preserve"> </w:t>
      </w:r>
      <w:r w:rsidR="002E057D" w:rsidRPr="002B2007">
        <w:rPr>
          <w:rFonts w:ascii="Times New Roman" w:hAnsi="Times New Roman"/>
          <w:sz w:val="24"/>
        </w:rPr>
        <w:t>helyrajzi számon nyilvántartott, természetben a</w:t>
      </w:r>
      <w:r w:rsidR="00990A8E" w:rsidRPr="002B2007">
        <w:rPr>
          <w:rFonts w:ascii="Times New Roman" w:hAnsi="Times New Roman"/>
          <w:sz w:val="24"/>
        </w:rPr>
        <w:t>z</w:t>
      </w:r>
      <w:r w:rsidRPr="002B2007">
        <w:rPr>
          <w:rFonts w:ascii="Times New Roman" w:hAnsi="Times New Roman"/>
          <w:sz w:val="24"/>
        </w:rPr>
        <w:t xml:space="preserve"> </w:t>
      </w:r>
      <w:r w:rsidR="000A36EA" w:rsidRPr="002B2007">
        <w:rPr>
          <w:rFonts w:ascii="Times New Roman" w:hAnsi="Times New Roman"/>
          <w:b/>
          <w:bCs/>
          <w:sz w:val="24"/>
        </w:rPr>
        <w:t>1074 Budapest, VII. k</w:t>
      </w:r>
      <w:r w:rsidR="00206605">
        <w:rPr>
          <w:rFonts w:ascii="Times New Roman" w:hAnsi="Times New Roman"/>
          <w:b/>
          <w:bCs/>
          <w:sz w:val="24"/>
        </w:rPr>
        <w:t>erület Rákóczi út 68. földszint</w:t>
      </w:r>
      <w:r w:rsidR="000A36EA" w:rsidRPr="002B2007">
        <w:rPr>
          <w:rFonts w:ascii="Times New Roman" w:hAnsi="Times New Roman"/>
          <w:b/>
          <w:bCs/>
          <w:sz w:val="24"/>
        </w:rPr>
        <w:t xml:space="preserve"> ajtó:</w:t>
      </w:r>
      <w:r w:rsidR="0079256B" w:rsidRPr="002B2007">
        <w:rPr>
          <w:rFonts w:ascii="Times New Roman" w:hAnsi="Times New Roman"/>
          <w:b/>
          <w:bCs/>
          <w:sz w:val="24"/>
        </w:rPr>
        <w:t xml:space="preserve"> </w:t>
      </w:r>
      <w:r w:rsidR="000A36EA" w:rsidRPr="002B2007">
        <w:rPr>
          <w:rFonts w:ascii="Times New Roman" w:hAnsi="Times New Roman"/>
          <w:b/>
          <w:bCs/>
          <w:sz w:val="24"/>
        </w:rPr>
        <w:t>U/2.</w:t>
      </w:r>
      <w:r w:rsidR="000A36EA" w:rsidRPr="002B2007">
        <w:rPr>
          <w:rFonts w:ascii="Times New Roman" w:hAnsi="Times New Roman"/>
          <w:sz w:val="24"/>
        </w:rPr>
        <w:t xml:space="preserve"> </w:t>
      </w:r>
      <w:r w:rsidR="00AE3BBB" w:rsidRPr="002B2007">
        <w:rPr>
          <w:rFonts w:ascii="Times New Roman" w:hAnsi="Times New Roman"/>
          <w:sz w:val="24"/>
          <w:szCs w:val="24"/>
        </w:rPr>
        <w:t xml:space="preserve">szám alatti </w:t>
      </w:r>
      <w:r w:rsidR="00990A8E" w:rsidRPr="002B2007">
        <w:rPr>
          <w:rFonts w:ascii="Times New Roman" w:hAnsi="Times New Roman"/>
          <w:sz w:val="24"/>
          <w:szCs w:val="24"/>
        </w:rPr>
        <w:t>3</w:t>
      </w:r>
      <w:r w:rsidR="00377751" w:rsidRPr="002B2007">
        <w:rPr>
          <w:rFonts w:ascii="Times New Roman" w:hAnsi="Times New Roman"/>
          <w:sz w:val="24"/>
          <w:szCs w:val="24"/>
        </w:rPr>
        <w:t xml:space="preserve">5 </w:t>
      </w:r>
      <w:r w:rsidR="004E6464" w:rsidRPr="002B2007">
        <w:rPr>
          <w:rFonts w:ascii="Times New Roman" w:hAnsi="Times New Roman"/>
          <w:bCs/>
          <w:sz w:val="24"/>
          <w:szCs w:val="24"/>
        </w:rPr>
        <w:t>m</w:t>
      </w:r>
      <w:r w:rsidR="004E6464" w:rsidRPr="002B200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4E6464" w:rsidRPr="002B2007">
        <w:rPr>
          <w:rFonts w:ascii="Times New Roman" w:hAnsi="Times New Roman"/>
          <w:sz w:val="24"/>
          <w:szCs w:val="24"/>
        </w:rPr>
        <w:t xml:space="preserve"> alapterületű utcai földszinti és 2</w:t>
      </w:r>
      <w:r w:rsidR="00377751" w:rsidRPr="002B2007">
        <w:rPr>
          <w:rFonts w:ascii="Times New Roman" w:hAnsi="Times New Roman"/>
          <w:sz w:val="24"/>
          <w:szCs w:val="24"/>
        </w:rPr>
        <w:t>8</w:t>
      </w:r>
      <w:r w:rsidR="004E6464" w:rsidRPr="002B2007">
        <w:rPr>
          <w:rFonts w:ascii="Times New Roman" w:hAnsi="Times New Roman"/>
          <w:sz w:val="24"/>
          <w:szCs w:val="24"/>
        </w:rPr>
        <w:t xml:space="preserve"> </w:t>
      </w:r>
      <w:r w:rsidR="004E6464" w:rsidRPr="002B2007">
        <w:rPr>
          <w:rFonts w:ascii="Times New Roman" w:hAnsi="Times New Roman"/>
          <w:bCs/>
          <w:sz w:val="24"/>
          <w:szCs w:val="24"/>
        </w:rPr>
        <w:t>m</w:t>
      </w:r>
      <w:r w:rsidR="004E6464" w:rsidRPr="002B2007">
        <w:rPr>
          <w:rFonts w:ascii="Times New Roman" w:hAnsi="Times New Roman"/>
          <w:bCs/>
          <w:sz w:val="24"/>
          <w:szCs w:val="24"/>
          <w:vertAlign w:val="superscript"/>
        </w:rPr>
        <w:t xml:space="preserve">2 </w:t>
      </w:r>
      <w:r w:rsidR="004E6464" w:rsidRPr="002B2007">
        <w:rPr>
          <w:rFonts w:ascii="Times New Roman" w:hAnsi="Times New Roman"/>
          <w:bCs/>
          <w:sz w:val="24"/>
          <w:szCs w:val="24"/>
        </w:rPr>
        <w:t xml:space="preserve">galéria nem lakás céljára szolgáló helyiség </w:t>
      </w:r>
      <w:proofErr w:type="spellStart"/>
      <w:r w:rsidR="000A36EA" w:rsidRPr="002B2007">
        <w:rPr>
          <w:rFonts w:ascii="Times New Roman" w:hAnsi="Times New Roman"/>
          <w:b/>
          <w:bCs/>
          <w:sz w:val="24"/>
        </w:rPr>
        <w:t>Radi</w:t>
      </w:r>
      <w:proofErr w:type="spellEnd"/>
      <w:r w:rsidR="000A36EA" w:rsidRPr="002B2007">
        <w:rPr>
          <w:rFonts w:ascii="Times New Roman" w:hAnsi="Times New Roman"/>
          <w:b/>
          <w:bCs/>
          <w:sz w:val="24"/>
        </w:rPr>
        <w:t xml:space="preserve"> Mohamed Ahmed </w:t>
      </w:r>
      <w:proofErr w:type="spellStart"/>
      <w:r w:rsidR="000A36EA" w:rsidRPr="002B2007">
        <w:rPr>
          <w:rFonts w:ascii="Times New Roman" w:hAnsi="Times New Roman"/>
          <w:b/>
          <w:bCs/>
          <w:sz w:val="24"/>
        </w:rPr>
        <w:t>e.v</w:t>
      </w:r>
      <w:proofErr w:type="spellEnd"/>
      <w:r w:rsidR="000A36EA" w:rsidRPr="002B2007">
        <w:rPr>
          <w:rFonts w:ascii="Times New Roman" w:hAnsi="Times New Roman"/>
          <w:b/>
          <w:bCs/>
          <w:sz w:val="24"/>
        </w:rPr>
        <w:t xml:space="preserve">. </w:t>
      </w:r>
      <w:r w:rsidR="00206605">
        <w:rPr>
          <w:rFonts w:ascii="Times New Roman" w:hAnsi="Times New Roman"/>
          <w:b/>
          <w:bCs/>
          <w:sz w:val="24"/>
        </w:rPr>
        <w:t xml:space="preserve">bérlő </w:t>
      </w:r>
      <w:r w:rsidR="000A36EA" w:rsidRPr="002B2007">
        <w:rPr>
          <w:rFonts w:ascii="Times New Roman" w:hAnsi="Times New Roman"/>
          <w:b/>
          <w:bCs/>
          <w:sz w:val="24"/>
        </w:rPr>
        <w:t>(</w:t>
      </w:r>
      <w:r w:rsidR="000A36EA" w:rsidRPr="002B2007">
        <w:rPr>
          <w:rFonts w:ascii="Times New Roman" w:hAnsi="Times New Roman"/>
          <w:sz w:val="24"/>
        </w:rPr>
        <w:t>székhely: 10</w:t>
      </w:r>
      <w:r w:rsidR="00377751" w:rsidRPr="002B2007">
        <w:rPr>
          <w:rFonts w:ascii="Times New Roman" w:hAnsi="Times New Roman"/>
          <w:sz w:val="24"/>
        </w:rPr>
        <w:t>74</w:t>
      </w:r>
      <w:r w:rsidR="000A36EA" w:rsidRPr="002B2007">
        <w:rPr>
          <w:rFonts w:ascii="Times New Roman" w:hAnsi="Times New Roman"/>
          <w:sz w:val="24"/>
        </w:rPr>
        <w:t xml:space="preserve"> Budapest, </w:t>
      </w:r>
      <w:r w:rsidR="00377751" w:rsidRPr="002B2007">
        <w:rPr>
          <w:rFonts w:ascii="Times New Roman" w:hAnsi="Times New Roman"/>
          <w:sz w:val="24"/>
        </w:rPr>
        <w:t>Rákóczi út 68</w:t>
      </w:r>
      <w:r w:rsidR="000A36EA" w:rsidRPr="002B2007">
        <w:rPr>
          <w:rFonts w:ascii="Times New Roman" w:hAnsi="Times New Roman"/>
          <w:sz w:val="24"/>
        </w:rPr>
        <w:t>.; nyilvántartási szám: 58960776; adóazonosító: 49181551-1-42</w:t>
      </w:r>
      <w:r w:rsidR="00990A8E" w:rsidRPr="002B2007">
        <w:rPr>
          <w:rFonts w:ascii="Times New Roman" w:hAnsi="Times New Roman"/>
          <w:bCs/>
          <w:sz w:val="24"/>
          <w:szCs w:val="24"/>
        </w:rPr>
        <w:t xml:space="preserve">) </w:t>
      </w:r>
      <w:r w:rsidRPr="002B2007">
        <w:rPr>
          <w:rFonts w:ascii="Times New Roman" w:hAnsi="Times New Roman"/>
          <w:sz w:val="24"/>
          <w:lang w:val="x-none"/>
        </w:rPr>
        <w:t xml:space="preserve">által </w:t>
      </w:r>
      <w:r w:rsidRPr="002B2007">
        <w:rPr>
          <w:rFonts w:ascii="Times New Roman" w:hAnsi="Times New Roman"/>
          <w:sz w:val="24"/>
        </w:rPr>
        <w:t xml:space="preserve">az ingatlan felújítására fordított </w:t>
      </w:r>
      <w:r w:rsidRPr="002B2007">
        <w:rPr>
          <w:rFonts w:ascii="Times New Roman" w:hAnsi="Times New Roman"/>
          <w:b/>
          <w:sz w:val="24"/>
          <w:u w:val="single"/>
        </w:rPr>
        <w:t xml:space="preserve">nettó </w:t>
      </w:r>
      <w:r w:rsidR="00633B9E" w:rsidRPr="002B2007">
        <w:rPr>
          <w:rFonts w:ascii="Times New Roman" w:hAnsi="Times New Roman"/>
          <w:b/>
          <w:sz w:val="24"/>
          <w:u w:val="single"/>
        </w:rPr>
        <w:t>285.650</w:t>
      </w:r>
      <w:r w:rsidR="00990A8E" w:rsidRPr="002B2007">
        <w:rPr>
          <w:rFonts w:ascii="Times New Roman" w:hAnsi="Times New Roman"/>
          <w:b/>
          <w:sz w:val="24"/>
          <w:u w:val="single"/>
        </w:rPr>
        <w:t>, -Ft</w:t>
      </w:r>
      <w:r w:rsidR="00990A8E" w:rsidRPr="002B2007">
        <w:rPr>
          <w:rFonts w:ascii="Times New Roman" w:hAnsi="Times New Roman"/>
          <w:sz w:val="24"/>
          <w:u w:val="single"/>
        </w:rPr>
        <w:t xml:space="preserve"> </w:t>
      </w:r>
      <w:r w:rsidRPr="002B2007">
        <w:rPr>
          <w:rFonts w:ascii="Times New Roman" w:hAnsi="Times New Roman"/>
          <w:b/>
          <w:sz w:val="24"/>
          <w:u w:val="single"/>
        </w:rPr>
        <w:t>összegű felújítási költség a bérlő által</w:t>
      </w:r>
      <w:proofErr w:type="gramEnd"/>
      <w:r w:rsidRPr="002B2007">
        <w:rPr>
          <w:rFonts w:ascii="Times New Roman" w:hAnsi="Times New Roman"/>
          <w:b/>
          <w:sz w:val="24"/>
          <w:u w:val="single"/>
        </w:rPr>
        <w:t xml:space="preserve"> fizetendő </w:t>
      </w:r>
      <w:r w:rsidRPr="002B2007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2B2007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2B2007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2B2007">
        <w:rPr>
          <w:rFonts w:ascii="Times New Roman" w:hAnsi="Times New Roman"/>
          <w:b/>
          <w:sz w:val="24"/>
          <w:u w:val="single"/>
        </w:rPr>
        <w:t xml:space="preserve"> erejéig.</w:t>
      </w:r>
      <w:r w:rsidRPr="002B2007">
        <w:rPr>
          <w:rFonts w:ascii="Times New Roman" w:hAnsi="Times New Roman"/>
          <w:sz w:val="24"/>
        </w:rPr>
        <w:t xml:space="preserve"> </w:t>
      </w:r>
    </w:p>
    <w:p w:rsidR="00573855" w:rsidRDefault="0057385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4AEC" w:rsidRPr="00C9343E" w:rsidRDefault="00E977D5" w:rsidP="00E61D7D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454AEC" w:rsidRDefault="00E977D5" w:rsidP="00E61D7D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0544BC" w:rsidRDefault="000544BC" w:rsidP="00E61D7D">
      <w:pPr>
        <w:pStyle w:val="Nincstrkz"/>
        <w:jc w:val="both"/>
      </w:pPr>
    </w:p>
    <w:p w:rsidR="00AB71ED" w:rsidRDefault="00E977D5" w:rsidP="000544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0544BC">
        <w:rPr>
          <w:rFonts w:ascii="Times New Roman" w:hAnsi="Times New Roman"/>
          <w:b/>
          <w:sz w:val="24"/>
          <w:szCs w:val="24"/>
          <w:lang w:val="x-none"/>
        </w:rPr>
        <w:t>II.</w:t>
      </w:r>
    </w:p>
    <w:p w:rsidR="000544BC" w:rsidRPr="000544BC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0544BC" w:rsidRPr="00221CD7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</w:t>
      </w:r>
      <w:r w:rsidRPr="00124E0E">
        <w:rPr>
          <w:rFonts w:ascii="Times New Roman" w:hAnsi="Times New Roman"/>
          <w:b/>
          <w:sz w:val="24"/>
          <w:u w:val="single"/>
        </w:rPr>
        <w:t>Erzsébetváros Önkormányzata Képviselő-testületének Pénzügyi és Kerületfejlesztési Bizottsága</w:t>
      </w:r>
      <w:proofErr w:type="gramStart"/>
      <w:r w:rsidRPr="00124E0E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Pr="00124E0E">
        <w:rPr>
          <w:rFonts w:ascii="Times New Roman" w:hAnsi="Times New Roman"/>
          <w:b/>
          <w:color w:val="010101"/>
          <w:sz w:val="24"/>
          <w:u w:val="single"/>
        </w:rPr>
        <w:t xml:space="preserve"> /202</w:t>
      </w:r>
      <w:r>
        <w:rPr>
          <w:rFonts w:ascii="Times New Roman" w:hAnsi="Times New Roman"/>
          <w:b/>
          <w:color w:val="010101"/>
          <w:sz w:val="24"/>
          <w:u w:val="single"/>
        </w:rPr>
        <w:t>5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. (</w:t>
      </w:r>
      <w:r>
        <w:rPr>
          <w:rFonts w:ascii="Times New Roman" w:hAnsi="Times New Roman"/>
          <w:b/>
          <w:color w:val="010101"/>
          <w:sz w:val="24"/>
          <w:u w:val="single"/>
        </w:rPr>
        <w:t>III</w:t>
      </w:r>
      <w:r w:rsidRPr="004A484B">
        <w:rPr>
          <w:rFonts w:ascii="Times New Roman" w:hAnsi="Times New Roman"/>
          <w:b/>
          <w:color w:val="010101"/>
          <w:sz w:val="24"/>
          <w:u w:val="single"/>
        </w:rPr>
        <w:t>.</w:t>
      </w:r>
      <w:r>
        <w:rPr>
          <w:rFonts w:ascii="Times New Roman" w:hAnsi="Times New Roman"/>
          <w:b/>
          <w:color w:val="010101"/>
          <w:sz w:val="24"/>
          <w:u w:val="single"/>
        </w:rPr>
        <w:t>03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124E0E">
        <w:rPr>
          <w:rFonts w:ascii="Times New Roman" w:hAnsi="Times New Roman"/>
          <w:b/>
          <w:sz w:val="24"/>
          <w:u w:val="single"/>
        </w:rPr>
        <w:t xml:space="preserve">a 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4164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>/0/</w:t>
      </w:r>
      <w:proofErr w:type="gramStart"/>
      <w:r w:rsidRPr="00221CD7">
        <w:rPr>
          <w:rFonts w:ascii="Times New Roman" w:hAnsi="Times New Roman"/>
          <w:b/>
          <w:sz w:val="24"/>
          <w:szCs w:val="24"/>
          <w:u w:val="single"/>
        </w:rPr>
        <w:t>A</w:t>
      </w:r>
      <w:proofErr w:type="gramEnd"/>
      <w:r w:rsidRPr="00221CD7">
        <w:rPr>
          <w:rFonts w:ascii="Times New Roman" w:hAnsi="Times New Roman"/>
          <w:b/>
          <w:sz w:val="24"/>
          <w:szCs w:val="24"/>
          <w:u w:val="single"/>
        </w:rPr>
        <w:t>/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21CD7">
        <w:rPr>
          <w:rFonts w:ascii="Times New Roman" w:hAnsi="Times New Roman"/>
          <w:b/>
          <w:sz w:val="24"/>
          <w:u w:val="single"/>
        </w:rPr>
        <w:t>helyrajzi</w:t>
      </w:r>
      <w:r w:rsidRPr="006C1DDC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206605">
        <w:rPr>
          <w:rFonts w:ascii="Times New Roman" w:hAnsi="Times New Roman"/>
          <w:b/>
          <w:sz w:val="24"/>
          <w:szCs w:val="24"/>
          <w:u w:val="single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  <w:u w:val="single"/>
        </w:rPr>
        <w:t>Király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 xml:space="preserve"> utca 2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206605">
        <w:rPr>
          <w:rFonts w:ascii="Times New Roman" w:hAnsi="Times New Roman"/>
          <w:b/>
          <w:sz w:val="24"/>
          <w:szCs w:val="24"/>
          <w:u w:val="single"/>
        </w:rPr>
        <w:t>földszint</w:t>
      </w:r>
      <w:r w:rsidRPr="00923BC0">
        <w:rPr>
          <w:rFonts w:ascii="Times New Roman" w:hAnsi="Times New Roman"/>
          <w:b/>
          <w:sz w:val="24"/>
          <w:szCs w:val="24"/>
          <w:u w:val="single"/>
        </w:rPr>
        <w:t xml:space="preserve"> ajtó: 1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923BC0">
        <w:rPr>
          <w:rFonts w:ascii="Times New Roman" w:hAnsi="Times New Roman"/>
          <w:b/>
          <w:sz w:val="24"/>
          <w:szCs w:val="24"/>
          <w:u w:val="single"/>
        </w:rPr>
        <w:t>.,</w:t>
      </w:r>
      <w:r w:rsidRPr="006C1DDC"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utcai földszinti </w:t>
      </w:r>
      <w:r w:rsidRPr="006C1DDC">
        <w:rPr>
          <w:rFonts w:ascii="Times New Roman" w:hAnsi="Times New Roman"/>
          <w:b/>
          <w:sz w:val="24"/>
          <w:u w:val="single"/>
        </w:rPr>
        <w:t>nem lakás céljára szolgáló helyiségben végzett felújítási költség bérleti díjba</w:t>
      </w:r>
      <w:r w:rsidRPr="008672DB">
        <w:rPr>
          <w:rFonts w:ascii="Times New Roman" w:hAnsi="Times New Roman"/>
          <w:b/>
          <w:sz w:val="24"/>
          <w:u w:val="single"/>
        </w:rPr>
        <w:t xml:space="preserve"> történő beszámítása tárgyában </w:t>
      </w:r>
    </w:p>
    <w:p w:rsidR="000544BC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0544BC" w:rsidRPr="00151EAA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>
        <w:rPr>
          <w:rFonts w:ascii="Times New Roman" w:hAnsi="Times New Roman"/>
          <w:sz w:val="24"/>
        </w:rPr>
        <w:t xml:space="preserve"> </w:t>
      </w:r>
      <w:r w:rsidRPr="00151EAA">
        <w:rPr>
          <w:rFonts w:ascii="Times New Roman" w:hAnsi="Times New Roman"/>
          <w:b/>
          <w:sz w:val="24"/>
        </w:rPr>
        <w:t>hozzájárul</w:t>
      </w:r>
      <w:r w:rsidRPr="00151EAA">
        <w:rPr>
          <w:rFonts w:ascii="Times New Roman" w:hAnsi="Times New Roman"/>
          <w:sz w:val="24"/>
        </w:rPr>
        <w:t xml:space="preserve"> a </w:t>
      </w:r>
      <w:r w:rsidRPr="00B212F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4164</w:t>
      </w:r>
      <w:r w:rsidRPr="00B212FC">
        <w:rPr>
          <w:rFonts w:ascii="Times New Roman" w:hAnsi="Times New Roman"/>
          <w:b/>
          <w:sz w:val="24"/>
          <w:szCs w:val="24"/>
        </w:rPr>
        <w:t>/0/A/</w:t>
      </w:r>
      <w:r>
        <w:rPr>
          <w:rFonts w:ascii="Times New Roman" w:hAnsi="Times New Roman"/>
          <w:b/>
          <w:sz w:val="24"/>
          <w:szCs w:val="24"/>
        </w:rPr>
        <w:t xml:space="preserve">15 </w:t>
      </w:r>
      <w:r w:rsidRPr="00151EAA">
        <w:rPr>
          <w:rFonts w:ascii="Times New Roman" w:hAnsi="Times New Roman"/>
          <w:sz w:val="24"/>
        </w:rPr>
        <w:t>helyrajzi számon nyilvántartott, természetben a</w:t>
      </w:r>
      <w:r>
        <w:rPr>
          <w:rFonts w:ascii="Times New Roman" w:hAnsi="Times New Roman"/>
          <w:sz w:val="24"/>
        </w:rPr>
        <w:t>z</w:t>
      </w:r>
      <w:r w:rsidRPr="00151EA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1075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 w:rsidR="00206605">
        <w:rPr>
          <w:rFonts w:ascii="Times New Roman" w:hAnsi="Times New Roman"/>
          <w:b/>
          <w:sz w:val="24"/>
          <w:szCs w:val="24"/>
        </w:rPr>
        <w:t>est</w:t>
      </w:r>
      <w:r>
        <w:rPr>
          <w:rFonts w:ascii="Times New Roman" w:hAnsi="Times New Roman"/>
          <w:b/>
          <w:sz w:val="24"/>
          <w:szCs w:val="24"/>
        </w:rPr>
        <w:t xml:space="preserve"> VII. kerület</w:t>
      </w:r>
      <w:r w:rsidR="0020660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Király utca 21</w:t>
      </w:r>
      <w:r w:rsidRPr="005D6F56">
        <w:rPr>
          <w:rFonts w:ascii="Times New Roman" w:hAnsi="Times New Roman"/>
          <w:b/>
          <w:sz w:val="24"/>
          <w:szCs w:val="24"/>
        </w:rPr>
        <w:t xml:space="preserve">.  </w:t>
      </w:r>
      <w:r w:rsidR="00206605">
        <w:rPr>
          <w:rFonts w:ascii="Times New Roman" w:hAnsi="Times New Roman"/>
          <w:b/>
          <w:sz w:val="24"/>
          <w:szCs w:val="24"/>
        </w:rPr>
        <w:t>földszint</w:t>
      </w:r>
      <w:r w:rsidRPr="005D6F56">
        <w:rPr>
          <w:rFonts w:ascii="Times New Roman" w:hAnsi="Times New Roman"/>
          <w:b/>
          <w:sz w:val="24"/>
          <w:szCs w:val="24"/>
        </w:rPr>
        <w:t xml:space="preserve"> ajtó: 1</w:t>
      </w:r>
      <w:r>
        <w:rPr>
          <w:rFonts w:ascii="Times New Roman" w:hAnsi="Times New Roman"/>
          <w:b/>
          <w:sz w:val="24"/>
          <w:szCs w:val="24"/>
        </w:rPr>
        <w:t>3</w:t>
      </w:r>
      <w:r w:rsidRPr="005D6F56">
        <w:rPr>
          <w:rFonts w:ascii="Times New Roman" w:hAnsi="Times New Roman"/>
          <w:b/>
          <w:sz w:val="24"/>
          <w:szCs w:val="24"/>
        </w:rPr>
        <w:t>.</w:t>
      </w:r>
      <w:r w:rsidRPr="006C1DDC">
        <w:rPr>
          <w:rFonts w:ascii="Times New Roman" w:hAnsi="Times New Roman"/>
          <w:b/>
          <w:sz w:val="24"/>
        </w:rPr>
        <w:t xml:space="preserve"> </w:t>
      </w:r>
      <w:r w:rsidRPr="006C1DDC">
        <w:rPr>
          <w:rFonts w:ascii="Times New Roman" w:hAnsi="Times New Roman"/>
          <w:sz w:val="24"/>
          <w:szCs w:val="24"/>
        </w:rPr>
        <w:t>szám</w:t>
      </w:r>
      <w:r w:rsidRPr="00151EAA">
        <w:rPr>
          <w:rFonts w:ascii="Times New Roman" w:hAnsi="Times New Roman"/>
          <w:sz w:val="24"/>
          <w:szCs w:val="24"/>
        </w:rPr>
        <w:t xml:space="preserve"> alatti </w:t>
      </w:r>
      <w:r>
        <w:rPr>
          <w:rFonts w:ascii="Times New Roman" w:hAnsi="Times New Roman"/>
          <w:sz w:val="24"/>
          <w:szCs w:val="24"/>
        </w:rPr>
        <w:t>173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</w:rPr>
        <w:t>m</w:t>
      </w:r>
      <w:r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66E93">
        <w:rPr>
          <w:rFonts w:ascii="Times New Roman" w:hAnsi="Times New Roman"/>
          <w:sz w:val="24"/>
          <w:szCs w:val="24"/>
        </w:rPr>
        <w:t xml:space="preserve"> alapterületű utcai</w:t>
      </w:r>
      <w:r w:rsidRPr="00135D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földszinti </w:t>
      </w:r>
      <w:r w:rsidRPr="00135D77">
        <w:rPr>
          <w:rFonts w:ascii="Times New Roman" w:hAnsi="Times New Roman"/>
          <w:sz w:val="24"/>
          <w:szCs w:val="24"/>
        </w:rPr>
        <w:t>helyiség</w:t>
      </w:r>
      <w:r w:rsidRPr="00A66E93">
        <w:rPr>
          <w:rFonts w:ascii="Times New Roman" w:hAnsi="Times New Roman"/>
          <w:bCs/>
          <w:sz w:val="24"/>
          <w:szCs w:val="24"/>
        </w:rPr>
        <w:t xml:space="preserve"> nem lakás céljára szolgáló helyiség </w:t>
      </w:r>
      <w:r w:rsidRPr="006E72C4">
        <w:rPr>
          <w:rFonts w:ascii="Times New Roman" w:hAnsi="Times New Roman"/>
          <w:b/>
          <w:bCs/>
          <w:sz w:val="24"/>
          <w:szCs w:val="24"/>
        </w:rPr>
        <w:t>GOAHOME RETAIL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Kft.</w:t>
      </w:r>
      <w:r w:rsidRPr="00EE2682">
        <w:rPr>
          <w:rFonts w:ascii="Times New Roman" w:hAnsi="Times New Roman"/>
          <w:bCs/>
          <w:sz w:val="24"/>
          <w:szCs w:val="24"/>
        </w:rPr>
        <w:t xml:space="preserve"> </w:t>
      </w:r>
      <w:r w:rsidR="00206605" w:rsidRPr="00206605">
        <w:rPr>
          <w:rFonts w:ascii="Times New Roman" w:hAnsi="Times New Roman"/>
          <w:b/>
          <w:bCs/>
          <w:sz w:val="24"/>
          <w:szCs w:val="24"/>
        </w:rPr>
        <w:t xml:space="preserve">bérlő </w:t>
      </w:r>
      <w:r w:rsidRPr="00EE2682">
        <w:rPr>
          <w:rFonts w:ascii="Times New Roman" w:hAnsi="Times New Roman"/>
          <w:bCs/>
          <w:sz w:val="24"/>
          <w:szCs w:val="24"/>
        </w:rPr>
        <w:t>(székhely: 1</w:t>
      </w:r>
      <w:r>
        <w:rPr>
          <w:rFonts w:ascii="Times New Roman" w:hAnsi="Times New Roman"/>
          <w:bCs/>
          <w:sz w:val="24"/>
          <w:szCs w:val="24"/>
        </w:rPr>
        <w:t>075</w:t>
      </w:r>
      <w:r w:rsidRPr="00EE2682">
        <w:rPr>
          <w:rFonts w:ascii="Times New Roman" w:hAnsi="Times New Roman"/>
          <w:bCs/>
          <w:sz w:val="24"/>
          <w:szCs w:val="24"/>
        </w:rPr>
        <w:t xml:space="preserve"> Budapest, K</w:t>
      </w:r>
      <w:r>
        <w:rPr>
          <w:rFonts w:ascii="Times New Roman" w:hAnsi="Times New Roman"/>
          <w:bCs/>
          <w:sz w:val="24"/>
          <w:szCs w:val="24"/>
        </w:rPr>
        <w:t>irály</w:t>
      </w:r>
      <w:r w:rsidRPr="00EE2682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21</w:t>
      </w:r>
      <w:r w:rsidRPr="00EE2682">
        <w:rPr>
          <w:rFonts w:ascii="Times New Roman" w:hAnsi="Times New Roman"/>
          <w:bCs/>
          <w:sz w:val="24"/>
          <w:szCs w:val="24"/>
        </w:rPr>
        <w:t>.; cégjegyzékszám: 01-09-</w:t>
      </w:r>
      <w:r>
        <w:rPr>
          <w:rFonts w:ascii="Times New Roman" w:hAnsi="Times New Roman"/>
          <w:bCs/>
          <w:sz w:val="24"/>
          <w:szCs w:val="24"/>
        </w:rPr>
        <w:t>873489</w:t>
      </w:r>
      <w:r w:rsidRPr="00EE2682">
        <w:rPr>
          <w:rFonts w:ascii="Times New Roman" w:hAnsi="Times New Roman"/>
          <w:bCs/>
          <w:sz w:val="24"/>
          <w:szCs w:val="24"/>
        </w:rPr>
        <w:t>; adószám:</w:t>
      </w:r>
      <w:r w:rsidRPr="00EE2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13792961</w:t>
      </w:r>
      <w:r w:rsidRPr="00EE2682">
        <w:rPr>
          <w:rFonts w:ascii="Times New Roman" w:hAnsi="Times New Roman"/>
          <w:bCs/>
          <w:sz w:val="24"/>
          <w:szCs w:val="24"/>
        </w:rPr>
        <w:t>-2-4</w:t>
      </w:r>
      <w:r>
        <w:rPr>
          <w:rFonts w:ascii="Times New Roman" w:hAnsi="Times New Roman"/>
          <w:bCs/>
          <w:sz w:val="24"/>
          <w:szCs w:val="24"/>
        </w:rPr>
        <w:t>2; képviseletre jogosult: Késmárki Krisztina</w:t>
      </w:r>
      <w:r w:rsidR="00206605">
        <w:rPr>
          <w:rFonts w:ascii="Times New Roman" w:hAnsi="Times New Roman"/>
          <w:bCs/>
          <w:sz w:val="24"/>
          <w:szCs w:val="24"/>
        </w:rPr>
        <w:t xml:space="preserve"> ügyvezető</w:t>
      </w:r>
      <w:bookmarkStart w:id="7" w:name="_GoBack"/>
      <w:bookmarkEnd w:id="7"/>
      <w:r w:rsidRPr="00EE2682">
        <w:rPr>
          <w:rFonts w:ascii="Times New Roman" w:hAnsi="Times New Roman"/>
          <w:bCs/>
          <w:sz w:val="24"/>
          <w:szCs w:val="24"/>
        </w:rPr>
        <w:t>)</w:t>
      </w:r>
      <w:r w:rsidRPr="00727D51">
        <w:rPr>
          <w:rFonts w:ascii="Times New Roman" w:hAnsi="Times New Roman"/>
          <w:sz w:val="24"/>
          <w:szCs w:val="24"/>
        </w:rPr>
        <w:t xml:space="preserve"> </w:t>
      </w:r>
      <w:r w:rsidRPr="00727D51">
        <w:rPr>
          <w:rFonts w:ascii="Times New Roman" w:hAnsi="Times New Roman"/>
          <w:sz w:val="24"/>
          <w:lang w:val="x-none"/>
        </w:rPr>
        <w:t>által</w:t>
      </w:r>
      <w:r w:rsidRPr="00151EAA">
        <w:rPr>
          <w:rFonts w:ascii="Times New Roman" w:hAnsi="Times New Roman"/>
          <w:sz w:val="24"/>
          <w:lang w:val="x-none"/>
        </w:rPr>
        <w:t xml:space="preserve"> </w:t>
      </w:r>
      <w:r w:rsidRPr="00151EAA">
        <w:rPr>
          <w:rFonts w:ascii="Times New Roman" w:hAnsi="Times New Roman"/>
          <w:sz w:val="24"/>
        </w:rPr>
        <w:t xml:space="preserve">az ingatlan felújítására </w:t>
      </w:r>
      <w:r w:rsidRPr="00DA4ACD">
        <w:rPr>
          <w:rFonts w:ascii="Times New Roman" w:hAnsi="Times New Roman"/>
          <w:sz w:val="24"/>
        </w:rPr>
        <w:t xml:space="preserve">fordított </w:t>
      </w:r>
      <w:r w:rsidRPr="00B173E4">
        <w:rPr>
          <w:rFonts w:ascii="Times New Roman" w:hAnsi="Times New Roman"/>
          <w:b/>
          <w:sz w:val="24"/>
          <w:u w:val="single"/>
        </w:rPr>
        <w:t xml:space="preserve">bruttó </w:t>
      </w:r>
      <w:r>
        <w:rPr>
          <w:rFonts w:ascii="Times New Roman" w:hAnsi="Times New Roman"/>
          <w:b/>
          <w:bCs/>
          <w:sz w:val="24"/>
          <w:u w:val="single"/>
        </w:rPr>
        <w:t>2.639</w:t>
      </w:r>
      <w:r w:rsidRPr="00B173E4">
        <w:rPr>
          <w:rFonts w:ascii="Times New Roman" w:hAnsi="Times New Roman"/>
          <w:b/>
          <w:bCs/>
          <w:sz w:val="24"/>
          <w:u w:val="single"/>
        </w:rPr>
        <w:t>.</w:t>
      </w:r>
      <w:r>
        <w:rPr>
          <w:rFonts w:ascii="Times New Roman" w:hAnsi="Times New Roman"/>
          <w:b/>
          <w:bCs/>
          <w:sz w:val="24"/>
          <w:u w:val="single"/>
        </w:rPr>
        <w:t>045</w:t>
      </w:r>
      <w:r w:rsidRPr="00B173E4">
        <w:rPr>
          <w:rFonts w:ascii="Times New Roman" w:hAnsi="Times New Roman"/>
          <w:b/>
          <w:sz w:val="24"/>
          <w:u w:val="single"/>
        </w:rPr>
        <w:t>,</w:t>
      </w:r>
      <w:proofErr w:type="gramEnd"/>
      <w:r w:rsidRPr="00DA4ACD">
        <w:rPr>
          <w:rFonts w:ascii="Times New Roman" w:hAnsi="Times New Roman"/>
          <w:b/>
          <w:sz w:val="24"/>
          <w:u w:val="single"/>
        </w:rPr>
        <w:t xml:space="preserve"> - Ft összegű</w:t>
      </w:r>
      <w:r w:rsidRPr="00151EAA">
        <w:rPr>
          <w:rFonts w:ascii="Times New Roman" w:hAnsi="Times New Roman"/>
          <w:b/>
          <w:sz w:val="24"/>
          <w:u w:val="single"/>
        </w:rPr>
        <w:t xml:space="preserve"> felújítási költség a bérlő által fizetendő </w:t>
      </w:r>
      <w:r w:rsidRPr="00151EAA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151EAA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151EAA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151EAA">
        <w:rPr>
          <w:rFonts w:ascii="Times New Roman" w:hAnsi="Times New Roman"/>
          <w:b/>
          <w:sz w:val="24"/>
          <w:u w:val="single"/>
        </w:rPr>
        <w:t xml:space="preserve"> erejéig.</w:t>
      </w:r>
      <w:r w:rsidRPr="00151EAA">
        <w:rPr>
          <w:rFonts w:ascii="Times New Roman" w:hAnsi="Times New Roman"/>
          <w:sz w:val="24"/>
        </w:rPr>
        <w:t xml:space="preserve"> </w:t>
      </w:r>
    </w:p>
    <w:p w:rsidR="000544BC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44BC" w:rsidRPr="00D06E97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44BC" w:rsidRPr="00C9343E" w:rsidRDefault="00E977D5" w:rsidP="000544BC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0544BC" w:rsidRDefault="00E977D5" w:rsidP="000544BC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4D29E6" w:rsidRDefault="004D29E6" w:rsidP="004D2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D29E6" w:rsidRDefault="004D29E6" w:rsidP="004D2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D29E6" w:rsidRPr="00FE59B2" w:rsidRDefault="004D29E6" w:rsidP="004D2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64F94B488EF499B92EAB9AC26C3C7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64F94B488EF499B92EAB9AC26C3C7A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64F94B488EF499B92EAB9AC26C3C7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71C57" w:rsidRPr="00A74E62" w:rsidRDefault="00771C57" w:rsidP="00771C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C57" w:rsidRPr="00436FFB" w:rsidRDefault="00771C57" w:rsidP="00771C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C57" w:rsidRPr="00036EED" w:rsidRDefault="00E977D5" w:rsidP="00771C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985449843"/>
          <w:placeholder>
            <w:docPart w:val="2BF694E5155E475BA45243BA2518147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71C57" w:rsidRPr="00036EED" w:rsidRDefault="00E977D5" w:rsidP="00771C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542115494"/>
          <w:placeholder>
            <w:docPart w:val="2BF694E5155E475BA45243BA2518147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1864E4" w:rsidRDefault="001864E4" w:rsidP="00E61D7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:rsidR="00850A76" w:rsidRDefault="00E977D5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:rsidR="00E8692B" w:rsidRPr="007853B6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D45606" w:rsidRPr="007853B6">
        <w:rPr>
          <w:rFonts w:ascii="Times New Roman" w:hAnsi="Times New Roman"/>
          <w:sz w:val="24"/>
          <w:szCs w:val="24"/>
        </w:rPr>
        <w:t>1. melléklet</w:t>
      </w:r>
      <w:r w:rsidR="00BD16B6" w:rsidRPr="007853B6">
        <w:rPr>
          <w:rFonts w:ascii="Times New Roman" w:hAnsi="Times New Roman"/>
          <w:sz w:val="24"/>
          <w:szCs w:val="24"/>
        </w:rPr>
        <w:t xml:space="preserve"> </w:t>
      </w:r>
      <w:r w:rsidR="000A36EA">
        <w:rPr>
          <w:rFonts w:ascii="Times New Roman" w:hAnsi="Times New Roman"/>
          <w:sz w:val="24"/>
          <w:szCs w:val="24"/>
        </w:rPr>
        <w:t>-</w:t>
      </w:r>
      <w:r w:rsidR="000A36EA" w:rsidRPr="007853B6">
        <w:rPr>
          <w:rFonts w:ascii="Times New Roman" w:hAnsi="Times New Roman"/>
          <w:sz w:val="24"/>
          <w:szCs w:val="24"/>
        </w:rPr>
        <w:t xml:space="preserve"> </w:t>
      </w:r>
      <w:r w:rsidR="00517673" w:rsidRPr="007853B6">
        <w:rPr>
          <w:rFonts w:ascii="Times New Roman" w:hAnsi="Times New Roman"/>
          <w:sz w:val="24"/>
          <w:szCs w:val="24"/>
        </w:rPr>
        <w:t>Bérleti szerződés</w:t>
      </w:r>
    </w:p>
    <w:bookmarkEnd w:id="1"/>
    <w:p w:rsidR="00EF468C" w:rsidRPr="0058239A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D45606" w:rsidRPr="0058239A">
        <w:rPr>
          <w:rFonts w:ascii="Times New Roman" w:hAnsi="Times New Roman"/>
          <w:sz w:val="24"/>
          <w:szCs w:val="24"/>
        </w:rPr>
        <w:t xml:space="preserve">2. melléklet </w:t>
      </w:r>
      <w:r w:rsidR="000A36EA">
        <w:rPr>
          <w:rFonts w:ascii="Times New Roman" w:hAnsi="Times New Roman"/>
          <w:sz w:val="24"/>
          <w:szCs w:val="24"/>
        </w:rPr>
        <w:t>-</w:t>
      </w:r>
      <w:r w:rsidR="000A36EA" w:rsidRPr="0058239A">
        <w:rPr>
          <w:rFonts w:ascii="Times New Roman" w:hAnsi="Times New Roman"/>
          <w:sz w:val="24"/>
          <w:szCs w:val="24"/>
        </w:rPr>
        <w:t xml:space="preserve"> </w:t>
      </w:r>
      <w:r w:rsidR="00517673" w:rsidRPr="0058239A">
        <w:rPr>
          <w:rFonts w:ascii="Times New Roman" w:hAnsi="Times New Roman"/>
          <w:sz w:val="24"/>
          <w:szCs w:val="24"/>
        </w:rPr>
        <w:t>Tulajdoni lap</w:t>
      </w:r>
    </w:p>
    <w:p w:rsidR="00EF468C" w:rsidRPr="000544BC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D45606" w:rsidRPr="000544BC">
        <w:rPr>
          <w:rFonts w:ascii="Times New Roman" w:hAnsi="Times New Roman"/>
          <w:sz w:val="24"/>
          <w:szCs w:val="24"/>
        </w:rPr>
        <w:t xml:space="preserve">3. melléklet </w:t>
      </w:r>
      <w:r w:rsidR="000A36EA" w:rsidRPr="000544BC">
        <w:rPr>
          <w:rFonts w:ascii="Times New Roman" w:hAnsi="Times New Roman"/>
          <w:sz w:val="24"/>
          <w:szCs w:val="24"/>
        </w:rPr>
        <w:t>- Nyilvántartási lap</w:t>
      </w:r>
    </w:p>
    <w:p w:rsidR="00B607F8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D45606" w:rsidRPr="0058239A">
        <w:rPr>
          <w:rFonts w:ascii="Times New Roman" w:hAnsi="Times New Roman"/>
          <w:sz w:val="24"/>
          <w:szCs w:val="24"/>
        </w:rPr>
        <w:t xml:space="preserve">4. melléklet </w:t>
      </w:r>
      <w:r w:rsidR="000A36EA">
        <w:rPr>
          <w:rFonts w:ascii="Times New Roman" w:hAnsi="Times New Roman"/>
          <w:sz w:val="24"/>
          <w:szCs w:val="24"/>
        </w:rPr>
        <w:t>-</w:t>
      </w:r>
      <w:r w:rsidR="000A36EA" w:rsidRPr="0058239A">
        <w:rPr>
          <w:rFonts w:ascii="Times New Roman" w:hAnsi="Times New Roman"/>
          <w:sz w:val="24"/>
          <w:szCs w:val="24"/>
        </w:rPr>
        <w:t xml:space="preserve"> </w:t>
      </w:r>
      <w:r w:rsidR="00517673" w:rsidRPr="0058239A">
        <w:rPr>
          <w:rFonts w:ascii="Times New Roman" w:hAnsi="Times New Roman"/>
          <w:sz w:val="24"/>
          <w:szCs w:val="24"/>
        </w:rPr>
        <w:t>Kérelem</w:t>
      </w:r>
      <w:r w:rsidR="004E6464" w:rsidRPr="0058239A">
        <w:rPr>
          <w:rFonts w:ascii="Times New Roman" w:hAnsi="Times New Roman"/>
          <w:sz w:val="24"/>
          <w:szCs w:val="24"/>
        </w:rPr>
        <w:t xml:space="preserve"> </w:t>
      </w:r>
    </w:p>
    <w:p w:rsidR="00377751" w:rsidRPr="0058239A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I./5. melléklet - Lemondó nyilatkozat</w:t>
      </w:r>
    </w:p>
    <w:p w:rsidR="00EF468C" w:rsidRPr="008B7965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377751">
        <w:rPr>
          <w:rFonts w:ascii="Times New Roman" w:hAnsi="Times New Roman"/>
          <w:sz w:val="24"/>
          <w:szCs w:val="24"/>
        </w:rPr>
        <w:t>6</w:t>
      </w:r>
      <w:r w:rsidR="00D45606" w:rsidRPr="008B7965">
        <w:rPr>
          <w:rFonts w:ascii="Times New Roman" w:hAnsi="Times New Roman"/>
          <w:sz w:val="24"/>
          <w:szCs w:val="24"/>
        </w:rPr>
        <w:t xml:space="preserve">. melléklet </w:t>
      </w:r>
      <w:r w:rsidR="000A36EA">
        <w:rPr>
          <w:rFonts w:ascii="Times New Roman" w:hAnsi="Times New Roman"/>
          <w:sz w:val="24"/>
          <w:szCs w:val="24"/>
        </w:rPr>
        <w:t>-</w:t>
      </w:r>
      <w:r w:rsidR="000A36EA" w:rsidRPr="008B7965">
        <w:rPr>
          <w:rFonts w:ascii="Times New Roman" w:hAnsi="Times New Roman"/>
          <w:sz w:val="24"/>
          <w:szCs w:val="24"/>
        </w:rPr>
        <w:t xml:space="preserve"> </w:t>
      </w:r>
      <w:r w:rsidR="00517673" w:rsidRPr="008B7965">
        <w:rPr>
          <w:rFonts w:ascii="Times New Roman" w:hAnsi="Times New Roman"/>
          <w:sz w:val="24"/>
          <w:szCs w:val="24"/>
        </w:rPr>
        <w:t>Egyenlegközlő</w:t>
      </w:r>
      <w:r w:rsidR="00D45606" w:rsidRPr="008B7965">
        <w:rPr>
          <w:rFonts w:ascii="Times New Roman" w:hAnsi="Times New Roman"/>
          <w:sz w:val="24"/>
          <w:szCs w:val="24"/>
        </w:rPr>
        <w:t xml:space="preserve"> </w:t>
      </w:r>
    </w:p>
    <w:p w:rsidR="007B01DA" w:rsidRDefault="00E977D5" w:rsidP="000544BC">
      <w:pPr>
        <w:pStyle w:val="Listaszerbekezds"/>
        <w:numPr>
          <w:ilvl w:val="0"/>
          <w:numId w:val="2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377751">
        <w:rPr>
          <w:rFonts w:ascii="Times New Roman" w:hAnsi="Times New Roman"/>
          <w:sz w:val="24"/>
          <w:szCs w:val="24"/>
        </w:rPr>
        <w:t>7</w:t>
      </w:r>
      <w:r w:rsidR="00D45606" w:rsidRPr="00C66AC6">
        <w:rPr>
          <w:rFonts w:ascii="Times New Roman" w:hAnsi="Times New Roman"/>
          <w:sz w:val="24"/>
          <w:szCs w:val="24"/>
        </w:rPr>
        <w:t xml:space="preserve">. melléklet </w:t>
      </w:r>
      <w:r w:rsidR="000A36EA">
        <w:rPr>
          <w:rFonts w:ascii="Times New Roman" w:hAnsi="Times New Roman"/>
          <w:sz w:val="24"/>
          <w:szCs w:val="24"/>
        </w:rPr>
        <w:t xml:space="preserve">- </w:t>
      </w:r>
      <w:r w:rsidR="00517673" w:rsidRPr="00C66AC6">
        <w:rPr>
          <w:rFonts w:ascii="Times New Roman" w:hAnsi="Times New Roman"/>
          <w:sz w:val="24"/>
          <w:szCs w:val="24"/>
        </w:rPr>
        <w:t>Tulajdonosi hozzájárulás,</w:t>
      </w:r>
      <w:r w:rsidR="00C35C9A" w:rsidRPr="00C35C9A">
        <w:rPr>
          <w:rFonts w:ascii="Times New Roman" w:hAnsi="Times New Roman"/>
          <w:sz w:val="24"/>
          <w:szCs w:val="24"/>
        </w:rPr>
        <w:t xml:space="preserve"> </w:t>
      </w:r>
      <w:r w:rsidR="00C35C9A">
        <w:rPr>
          <w:rFonts w:ascii="Times New Roman" w:hAnsi="Times New Roman"/>
          <w:sz w:val="24"/>
          <w:szCs w:val="24"/>
        </w:rPr>
        <w:t>b</w:t>
      </w:r>
      <w:r w:rsidR="00C35C9A" w:rsidRPr="00C66AC6">
        <w:rPr>
          <w:rFonts w:ascii="Times New Roman" w:hAnsi="Times New Roman"/>
          <w:sz w:val="24"/>
          <w:szCs w:val="24"/>
        </w:rPr>
        <w:t xml:space="preserve">érbeszámítási javaslat, </w:t>
      </w:r>
      <w:r w:rsidR="00517673" w:rsidRPr="00C35C9A">
        <w:rPr>
          <w:rFonts w:ascii="Times New Roman" w:hAnsi="Times New Roman"/>
          <w:sz w:val="24"/>
          <w:szCs w:val="24"/>
        </w:rPr>
        <w:t>száml</w:t>
      </w:r>
      <w:bookmarkEnd w:id="2"/>
      <w:bookmarkEnd w:id="3"/>
      <w:bookmarkEnd w:id="4"/>
      <w:r w:rsidR="00377751">
        <w:rPr>
          <w:rFonts w:ascii="Times New Roman" w:hAnsi="Times New Roman"/>
          <w:sz w:val="24"/>
          <w:szCs w:val="24"/>
        </w:rPr>
        <w:t>a</w:t>
      </w:r>
    </w:p>
    <w:p w:rsidR="000544BC" w:rsidRDefault="000544BC" w:rsidP="000544BC">
      <w:pPr>
        <w:spacing w:after="0" w:line="240" w:lineRule="auto"/>
        <w:ind w:left="567" w:firstLine="153"/>
        <w:jc w:val="both"/>
        <w:rPr>
          <w:rFonts w:ascii="Times New Roman" w:hAnsi="Times New Roman"/>
          <w:sz w:val="24"/>
          <w:szCs w:val="24"/>
        </w:rPr>
      </w:pPr>
    </w:p>
    <w:p w:rsidR="000544BC" w:rsidRPr="007853B6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Pr="007853B6">
        <w:rPr>
          <w:rFonts w:ascii="Times New Roman" w:hAnsi="Times New Roman"/>
          <w:sz w:val="24"/>
          <w:szCs w:val="24"/>
        </w:rPr>
        <w:t xml:space="preserve">1.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7853B6">
        <w:rPr>
          <w:rFonts w:ascii="Times New Roman" w:hAnsi="Times New Roman"/>
          <w:sz w:val="24"/>
          <w:szCs w:val="24"/>
        </w:rPr>
        <w:t xml:space="preserve"> Bérleti szerződés</w:t>
      </w:r>
    </w:p>
    <w:p w:rsidR="000544BC" w:rsidRPr="005823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Pr="0058239A">
        <w:rPr>
          <w:rFonts w:ascii="Times New Roman" w:hAnsi="Times New Roman"/>
          <w:sz w:val="24"/>
          <w:szCs w:val="24"/>
        </w:rPr>
        <w:t xml:space="preserve">2.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58239A">
        <w:rPr>
          <w:rFonts w:ascii="Times New Roman" w:hAnsi="Times New Roman"/>
          <w:sz w:val="24"/>
          <w:szCs w:val="24"/>
        </w:rPr>
        <w:t xml:space="preserve"> Tulajdoni lap</w:t>
      </w:r>
    </w:p>
    <w:p w:rsidR="000544BC" w:rsidRPr="005823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Pr="0058239A">
        <w:rPr>
          <w:rFonts w:ascii="Times New Roman" w:hAnsi="Times New Roman"/>
          <w:sz w:val="24"/>
          <w:szCs w:val="24"/>
        </w:rPr>
        <w:t xml:space="preserve">3.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5823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Cégkivonat, aláírásminta</w:t>
      </w:r>
    </w:p>
    <w:p w:rsidR="000544BC" w:rsidRPr="005823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Pr="0058239A">
        <w:rPr>
          <w:rFonts w:ascii="Times New Roman" w:hAnsi="Times New Roman"/>
          <w:sz w:val="24"/>
          <w:szCs w:val="24"/>
        </w:rPr>
        <w:t xml:space="preserve">4.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58239A">
        <w:rPr>
          <w:rFonts w:ascii="Times New Roman" w:hAnsi="Times New Roman"/>
          <w:sz w:val="24"/>
          <w:szCs w:val="24"/>
        </w:rPr>
        <w:t xml:space="preserve"> Kérelem </w:t>
      </w:r>
    </w:p>
    <w:p w:rsidR="000544BC" w:rsidRPr="00153F10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53F10">
        <w:rPr>
          <w:rFonts w:ascii="Times New Roman" w:hAnsi="Times New Roman"/>
          <w:sz w:val="24"/>
          <w:szCs w:val="24"/>
        </w:rPr>
        <w:t xml:space="preserve">II./5.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153F10">
        <w:rPr>
          <w:rFonts w:ascii="Times New Roman" w:hAnsi="Times New Roman"/>
          <w:sz w:val="24"/>
          <w:szCs w:val="24"/>
        </w:rPr>
        <w:t xml:space="preserve"> Egyenlegközlő </w:t>
      </w:r>
    </w:p>
    <w:p w:rsidR="000544BC" w:rsidRPr="00C35C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II./6</w:t>
      </w:r>
      <w:r w:rsidRPr="00C66AC6">
        <w:rPr>
          <w:rFonts w:ascii="Times New Roman" w:hAnsi="Times New Roman"/>
          <w:sz w:val="24"/>
          <w:szCs w:val="24"/>
        </w:rPr>
        <w:t xml:space="preserve">. melléklet </w:t>
      </w:r>
      <w:r w:rsidR="006677D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6AC6">
        <w:rPr>
          <w:rFonts w:ascii="Times New Roman" w:hAnsi="Times New Roman"/>
          <w:sz w:val="24"/>
          <w:szCs w:val="24"/>
        </w:rPr>
        <w:t>Tulajdonosi hozzájárulás,</w:t>
      </w:r>
      <w:r w:rsidRPr="00C35C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Pr="00C66AC6">
        <w:rPr>
          <w:rFonts w:ascii="Times New Roman" w:hAnsi="Times New Roman"/>
          <w:sz w:val="24"/>
          <w:szCs w:val="24"/>
        </w:rPr>
        <w:t xml:space="preserve">érbeszámítási javaslat, </w:t>
      </w:r>
      <w:r w:rsidRPr="00C35C9A">
        <w:rPr>
          <w:rFonts w:ascii="Times New Roman" w:hAnsi="Times New Roman"/>
          <w:sz w:val="24"/>
          <w:szCs w:val="24"/>
        </w:rPr>
        <w:t>számlák</w:t>
      </w:r>
    </w:p>
    <w:p w:rsidR="000544BC" w:rsidRPr="000544BC" w:rsidRDefault="000544BC" w:rsidP="000544B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E78" w:rsidRDefault="009F1E78" w:rsidP="009F1E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E78" w:rsidRPr="009F1E78" w:rsidRDefault="009F1E78" w:rsidP="009F1E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5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977D5" w:rsidP="004D29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2F6" w:rsidRDefault="00B932F6">
      <w:pPr>
        <w:spacing w:after="0" w:line="240" w:lineRule="auto"/>
      </w:pPr>
      <w:r>
        <w:separator/>
      </w:r>
    </w:p>
  </w:endnote>
  <w:endnote w:type="continuationSeparator" w:id="0">
    <w:p w:rsidR="00B932F6" w:rsidRDefault="00B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977D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0660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2F6" w:rsidRDefault="00B932F6">
      <w:pPr>
        <w:spacing w:after="0" w:line="240" w:lineRule="auto"/>
      </w:pPr>
      <w:r>
        <w:separator/>
      </w:r>
    </w:p>
  </w:footnote>
  <w:footnote w:type="continuationSeparator" w:id="0">
    <w:p w:rsidR="00B932F6" w:rsidRDefault="00B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702F3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82FF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9AC0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C4F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E6FD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F0A5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9C7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70A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8EA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AE4E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1C0618" w:tentative="1">
      <w:start w:val="1"/>
      <w:numFmt w:val="lowerLetter"/>
      <w:lvlText w:val="%2."/>
      <w:lvlJc w:val="left"/>
      <w:pPr>
        <w:ind w:left="1440" w:hanging="360"/>
      </w:pPr>
    </w:lvl>
    <w:lvl w:ilvl="2" w:tplc="1AF0DB6C" w:tentative="1">
      <w:start w:val="1"/>
      <w:numFmt w:val="lowerRoman"/>
      <w:lvlText w:val="%3."/>
      <w:lvlJc w:val="right"/>
      <w:pPr>
        <w:ind w:left="2160" w:hanging="180"/>
      </w:pPr>
    </w:lvl>
    <w:lvl w:ilvl="3" w:tplc="7E46EBBC" w:tentative="1">
      <w:start w:val="1"/>
      <w:numFmt w:val="decimal"/>
      <w:lvlText w:val="%4."/>
      <w:lvlJc w:val="left"/>
      <w:pPr>
        <w:ind w:left="2880" w:hanging="360"/>
      </w:pPr>
    </w:lvl>
    <w:lvl w:ilvl="4" w:tplc="342AACD2" w:tentative="1">
      <w:start w:val="1"/>
      <w:numFmt w:val="lowerLetter"/>
      <w:lvlText w:val="%5."/>
      <w:lvlJc w:val="left"/>
      <w:pPr>
        <w:ind w:left="3600" w:hanging="360"/>
      </w:pPr>
    </w:lvl>
    <w:lvl w:ilvl="5" w:tplc="8B06D592" w:tentative="1">
      <w:start w:val="1"/>
      <w:numFmt w:val="lowerRoman"/>
      <w:lvlText w:val="%6."/>
      <w:lvlJc w:val="right"/>
      <w:pPr>
        <w:ind w:left="4320" w:hanging="180"/>
      </w:pPr>
    </w:lvl>
    <w:lvl w:ilvl="6" w:tplc="CBCCC6DE" w:tentative="1">
      <w:start w:val="1"/>
      <w:numFmt w:val="decimal"/>
      <w:lvlText w:val="%7."/>
      <w:lvlJc w:val="left"/>
      <w:pPr>
        <w:ind w:left="5040" w:hanging="360"/>
      </w:pPr>
    </w:lvl>
    <w:lvl w:ilvl="7" w:tplc="E356D8DC" w:tentative="1">
      <w:start w:val="1"/>
      <w:numFmt w:val="lowerLetter"/>
      <w:lvlText w:val="%8."/>
      <w:lvlJc w:val="left"/>
      <w:pPr>
        <w:ind w:left="5760" w:hanging="360"/>
      </w:pPr>
    </w:lvl>
    <w:lvl w:ilvl="8" w:tplc="1A2C6B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5F0E0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F6563C" w:tentative="1">
      <w:start w:val="1"/>
      <w:numFmt w:val="lowerLetter"/>
      <w:lvlText w:val="%2."/>
      <w:lvlJc w:val="left"/>
      <w:pPr>
        <w:ind w:left="1800" w:hanging="360"/>
      </w:pPr>
    </w:lvl>
    <w:lvl w:ilvl="2" w:tplc="94FE6374" w:tentative="1">
      <w:start w:val="1"/>
      <w:numFmt w:val="lowerRoman"/>
      <w:lvlText w:val="%3."/>
      <w:lvlJc w:val="right"/>
      <w:pPr>
        <w:ind w:left="2520" w:hanging="180"/>
      </w:pPr>
    </w:lvl>
    <w:lvl w:ilvl="3" w:tplc="CD9C55AE" w:tentative="1">
      <w:start w:val="1"/>
      <w:numFmt w:val="decimal"/>
      <w:lvlText w:val="%4."/>
      <w:lvlJc w:val="left"/>
      <w:pPr>
        <w:ind w:left="3240" w:hanging="360"/>
      </w:pPr>
    </w:lvl>
    <w:lvl w:ilvl="4" w:tplc="541889D0" w:tentative="1">
      <w:start w:val="1"/>
      <w:numFmt w:val="lowerLetter"/>
      <w:lvlText w:val="%5."/>
      <w:lvlJc w:val="left"/>
      <w:pPr>
        <w:ind w:left="3960" w:hanging="360"/>
      </w:pPr>
    </w:lvl>
    <w:lvl w:ilvl="5" w:tplc="56D24C2A" w:tentative="1">
      <w:start w:val="1"/>
      <w:numFmt w:val="lowerRoman"/>
      <w:lvlText w:val="%6."/>
      <w:lvlJc w:val="right"/>
      <w:pPr>
        <w:ind w:left="4680" w:hanging="180"/>
      </w:pPr>
    </w:lvl>
    <w:lvl w:ilvl="6" w:tplc="6DC6A750" w:tentative="1">
      <w:start w:val="1"/>
      <w:numFmt w:val="decimal"/>
      <w:lvlText w:val="%7."/>
      <w:lvlJc w:val="left"/>
      <w:pPr>
        <w:ind w:left="5400" w:hanging="360"/>
      </w:pPr>
    </w:lvl>
    <w:lvl w:ilvl="7" w:tplc="4392B26E" w:tentative="1">
      <w:start w:val="1"/>
      <w:numFmt w:val="lowerLetter"/>
      <w:lvlText w:val="%8."/>
      <w:lvlJc w:val="left"/>
      <w:pPr>
        <w:ind w:left="6120" w:hanging="360"/>
      </w:pPr>
    </w:lvl>
    <w:lvl w:ilvl="8" w:tplc="9814E7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CD24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83D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E3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6F0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61C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4A2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4A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4B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DC87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126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CB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4E8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D2D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BEA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0F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3C7D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7C20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750F2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23C0838" w:tentative="1">
      <w:start w:val="1"/>
      <w:numFmt w:val="lowerLetter"/>
      <w:lvlText w:val="%2."/>
      <w:lvlJc w:val="left"/>
      <w:pPr>
        <w:ind w:left="1146" w:hanging="360"/>
      </w:pPr>
    </w:lvl>
    <w:lvl w:ilvl="2" w:tplc="9E20D5D0" w:tentative="1">
      <w:start w:val="1"/>
      <w:numFmt w:val="lowerRoman"/>
      <w:lvlText w:val="%3."/>
      <w:lvlJc w:val="right"/>
      <w:pPr>
        <w:ind w:left="1866" w:hanging="180"/>
      </w:pPr>
    </w:lvl>
    <w:lvl w:ilvl="3" w:tplc="3A565ECC" w:tentative="1">
      <w:start w:val="1"/>
      <w:numFmt w:val="decimal"/>
      <w:lvlText w:val="%4."/>
      <w:lvlJc w:val="left"/>
      <w:pPr>
        <w:ind w:left="2586" w:hanging="360"/>
      </w:pPr>
    </w:lvl>
    <w:lvl w:ilvl="4" w:tplc="3D8A540E" w:tentative="1">
      <w:start w:val="1"/>
      <w:numFmt w:val="lowerLetter"/>
      <w:lvlText w:val="%5."/>
      <w:lvlJc w:val="left"/>
      <w:pPr>
        <w:ind w:left="3306" w:hanging="360"/>
      </w:pPr>
    </w:lvl>
    <w:lvl w:ilvl="5" w:tplc="F0F8E062" w:tentative="1">
      <w:start w:val="1"/>
      <w:numFmt w:val="lowerRoman"/>
      <w:lvlText w:val="%6."/>
      <w:lvlJc w:val="right"/>
      <w:pPr>
        <w:ind w:left="4026" w:hanging="180"/>
      </w:pPr>
    </w:lvl>
    <w:lvl w:ilvl="6" w:tplc="A0FA1556" w:tentative="1">
      <w:start w:val="1"/>
      <w:numFmt w:val="decimal"/>
      <w:lvlText w:val="%7."/>
      <w:lvlJc w:val="left"/>
      <w:pPr>
        <w:ind w:left="4746" w:hanging="360"/>
      </w:pPr>
    </w:lvl>
    <w:lvl w:ilvl="7" w:tplc="EE92E83A" w:tentative="1">
      <w:start w:val="1"/>
      <w:numFmt w:val="lowerLetter"/>
      <w:lvlText w:val="%8."/>
      <w:lvlJc w:val="left"/>
      <w:pPr>
        <w:ind w:left="5466" w:hanging="360"/>
      </w:pPr>
    </w:lvl>
    <w:lvl w:ilvl="8" w:tplc="74FC8A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A46B75"/>
    <w:multiLevelType w:val="hybridMultilevel"/>
    <w:tmpl w:val="648A6684"/>
    <w:lvl w:ilvl="0" w:tplc="9112C4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A723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61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E33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65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627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E1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ED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0C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1AA36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18955C" w:tentative="1">
      <w:start w:val="1"/>
      <w:numFmt w:val="lowerLetter"/>
      <w:lvlText w:val="%2."/>
      <w:lvlJc w:val="left"/>
      <w:pPr>
        <w:ind w:left="1440" w:hanging="360"/>
      </w:pPr>
    </w:lvl>
    <w:lvl w:ilvl="2" w:tplc="77162920" w:tentative="1">
      <w:start w:val="1"/>
      <w:numFmt w:val="lowerRoman"/>
      <w:lvlText w:val="%3."/>
      <w:lvlJc w:val="right"/>
      <w:pPr>
        <w:ind w:left="2160" w:hanging="180"/>
      </w:pPr>
    </w:lvl>
    <w:lvl w:ilvl="3" w:tplc="18F00F1A" w:tentative="1">
      <w:start w:val="1"/>
      <w:numFmt w:val="decimal"/>
      <w:lvlText w:val="%4."/>
      <w:lvlJc w:val="left"/>
      <w:pPr>
        <w:ind w:left="2880" w:hanging="360"/>
      </w:pPr>
    </w:lvl>
    <w:lvl w:ilvl="4" w:tplc="D772CBDA" w:tentative="1">
      <w:start w:val="1"/>
      <w:numFmt w:val="lowerLetter"/>
      <w:lvlText w:val="%5."/>
      <w:lvlJc w:val="left"/>
      <w:pPr>
        <w:ind w:left="3600" w:hanging="360"/>
      </w:pPr>
    </w:lvl>
    <w:lvl w:ilvl="5" w:tplc="F272A8FC" w:tentative="1">
      <w:start w:val="1"/>
      <w:numFmt w:val="lowerRoman"/>
      <w:lvlText w:val="%6."/>
      <w:lvlJc w:val="right"/>
      <w:pPr>
        <w:ind w:left="4320" w:hanging="180"/>
      </w:pPr>
    </w:lvl>
    <w:lvl w:ilvl="6" w:tplc="3566DC0A" w:tentative="1">
      <w:start w:val="1"/>
      <w:numFmt w:val="decimal"/>
      <w:lvlText w:val="%7."/>
      <w:lvlJc w:val="left"/>
      <w:pPr>
        <w:ind w:left="5040" w:hanging="360"/>
      </w:pPr>
    </w:lvl>
    <w:lvl w:ilvl="7" w:tplc="EDE04F8A" w:tentative="1">
      <w:start w:val="1"/>
      <w:numFmt w:val="lowerLetter"/>
      <w:lvlText w:val="%8."/>
      <w:lvlJc w:val="left"/>
      <w:pPr>
        <w:ind w:left="5760" w:hanging="360"/>
      </w:pPr>
    </w:lvl>
    <w:lvl w:ilvl="8" w:tplc="AF587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DFC95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EDC4DAC">
      <w:start w:val="1"/>
      <w:numFmt w:val="lowerLetter"/>
      <w:lvlText w:val="%2."/>
      <w:lvlJc w:val="left"/>
      <w:pPr>
        <w:ind w:left="1365" w:hanging="360"/>
      </w:pPr>
    </w:lvl>
    <w:lvl w:ilvl="2" w:tplc="3FC00A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B8C3FD6" w:tentative="1">
      <w:start w:val="1"/>
      <w:numFmt w:val="decimal"/>
      <w:lvlText w:val="%4."/>
      <w:lvlJc w:val="left"/>
      <w:pPr>
        <w:ind w:left="2805" w:hanging="360"/>
      </w:pPr>
    </w:lvl>
    <w:lvl w:ilvl="4" w:tplc="46CA3718" w:tentative="1">
      <w:start w:val="1"/>
      <w:numFmt w:val="lowerLetter"/>
      <w:lvlText w:val="%5."/>
      <w:lvlJc w:val="left"/>
      <w:pPr>
        <w:ind w:left="3525" w:hanging="360"/>
      </w:pPr>
    </w:lvl>
    <w:lvl w:ilvl="5" w:tplc="0B8C3764" w:tentative="1">
      <w:start w:val="1"/>
      <w:numFmt w:val="lowerRoman"/>
      <w:lvlText w:val="%6."/>
      <w:lvlJc w:val="right"/>
      <w:pPr>
        <w:ind w:left="4245" w:hanging="180"/>
      </w:pPr>
    </w:lvl>
    <w:lvl w:ilvl="6" w:tplc="424E04A0" w:tentative="1">
      <w:start w:val="1"/>
      <w:numFmt w:val="decimal"/>
      <w:lvlText w:val="%7."/>
      <w:lvlJc w:val="left"/>
      <w:pPr>
        <w:ind w:left="4965" w:hanging="360"/>
      </w:pPr>
    </w:lvl>
    <w:lvl w:ilvl="7" w:tplc="BC569FA8" w:tentative="1">
      <w:start w:val="1"/>
      <w:numFmt w:val="lowerLetter"/>
      <w:lvlText w:val="%8."/>
      <w:lvlJc w:val="left"/>
      <w:pPr>
        <w:ind w:left="5685" w:hanging="360"/>
      </w:pPr>
    </w:lvl>
    <w:lvl w:ilvl="8" w:tplc="733099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2C432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EE82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EE65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46A7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D4F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AE21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2296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C2E4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868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EC625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FEEA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7C8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CAA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263E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74B6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084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26A6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B8AD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CA27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4E17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42B7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083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D8BE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860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18F7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5AFE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A830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45068"/>
    <w:multiLevelType w:val="hybridMultilevel"/>
    <w:tmpl w:val="2C0E9948"/>
    <w:lvl w:ilvl="0" w:tplc="4A10986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D15E828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A20EF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ACA2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C0FEF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9E60A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CEA093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D619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200AD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C424AD6">
      <w:start w:val="1"/>
      <w:numFmt w:val="upperLetter"/>
      <w:lvlText w:val="%1."/>
      <w:lvlJc w:val="left"/>
      <w:pPr>
        <w:ind w:left="720" w:hanging="360"/>
      </w:pPr>
    </w:lvl>
    <w:lvl w:ilvl="1" w:tplc="8836099E" w:tentative="1">
      <w:start w:val="1"/>
      <w:numFmt w:val="lowerLetter"/>
      <w:lvlText w:val="%2."/>
      <w:lvlJc w:val="left"/>
      <w:pPr>
        <w:ind w:left="1440" w:hanging="360"/>
      </w:pPr>
    </w:lvl>
    <w:lvl w:ilvl="2" w:tplc="3FC00EE2" w:tentative="1">
      <w:start w:val="1"/>
      <w:numFmt w:val="lowerRoman"/>
      <w:lvlText w:val="%3."/>
      <w:lvlJc w:val="right"/>
      <w:pPr>
        <w:ind w:left="2160" w:hanging="180"/>
      </w:pPr>
    </w:lvl>
    <w:lvl w:ilvl="3" w:tplc="57DE5C0C" w:tentative="1">
      <w:start w:val="1"/>
      <w:numFmt w:val="decimal"/>
      <w:lvlText w:val="%4."/>
      <w:lvlJc w:val="left"/>
      <w:pPr>
        <w:ind w:left="2880" w:hanging="360"/>
      </w:pPr>
    </w:lvl>
    <w:lvl w:ilvl="4" w:tplc="B8669F8C" w:tentative="1">
      <w:start w:val="1"/>
      <w:numFmt w:val="lowerLetter"/>
      <w:lvlText w:val="%5."/>
      <w:lvlJc w:val="left"/>
      <w:pPr>
        <w:ind w:left="3600" w:hanging="360"/>
      </w:pPr>
    </w:lvl>
    <w:lvl w:ilvl="5" w:tplc="56E616F8" w:tentative="1">
      <w:start w:val="1"/>
      <w:numFmt w:val="lowerRoman"/>
      <w:lvlText w:val="%6."/>
      <w:lvlJc w:val="right"/>
      <w:pPr>
        <w:ind w:left="4320" w:hanging="180"/>
      </w:pPr>
    </w:lvl>
    <w:lvl w:ilvl="6" w:tplc="853A76D4" w:tentative="1">
      <w:start w:val="1"/>
      <w:numFmt w:val="decimal"/>
      <w:lvlText w:val="%7."/>
      <w:lvlJc w:val="left"/>
      <w:pPr>
        <w:ind w:left="5040" w:hanging="360"/>
      </w:pPr>
    </w:lvl>
    <w:lvl w:ilvl="7" w:tplc="1318E204" w:tentative="1">
      <w:start w:val="1"/>
      <w:numFmt w:val="lowerLetter"/>
      <w:lvlText w:val="%8."/>
      <w:lvlJc w:val="left"/>
      <w:pPr>
        <w:ind w:left="5760" w:hanging="360"/>
      </w:pPr>
    </w:lvl>
    <w:lvl w:ilvl="8" w:tplc="539AAC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C405C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B4F476" w:tentative="1">
      <w:start w:val="1"/>
      <w:numFmt w:val="lowerLetter"/>
      <w:lvlText w:val="%2."/>
      <w:lvlJc w:val="left"/>
      <w:pPr>
        <w:ind w:left="1800" w:hanging="360"/>
      </w:pPr>
    </w:lvl>
    <w:lvl w:ilvl="2" w:tplc="DEEECE02" w:tentative="1">
      <w:start w:val="1"/>
      <w:numFmt w:val="lowerRoman"/>
      <w:lvlText w:val="%3."/>
      <w:lvlJc w:val="right"/>
      <w:pPr>
        <w:ind w:left="2520" w:hanging="180"/>
      </w:pPr>
    </w:lvl>
    <w:lvl w:ilvl="3" w:tplc="DF649DAC" w:tentative="1">
      <w:start w:val="1"/>
      <w:numFmt w:val="decimal"/>
      <w:lvlText w:val="%4."/>
      <w:lvlJc w:val="left"/>
      <w:pPr>
        <w:ind w:left="3240" w:hanging="360"/>
      </w:pPr>
    </w:lvl>
    <w:lvl w:ilvl="4" w:tplc="63867528" w:tentative="1">
      <w:start w:val="1"/>
      <w:numFmt w:val="lowerLetter"/>
      <w:lvlText w:val="%5."/>
      <w:lvlJc w:val="left"/>
      <w:pPr>
        <w:ind w:left="3960" w:hanging="360"/>
      </w:pPr>
    </w:lvl>
    <w:lvl w:ilvl="5" w:tplc="0936A304" w:tentative="1">
      <w:start w:val="1"/>
      <w:numFmt w:val="lowerRoman"/>
      <w:lvlText w:val="%6."/>
      <w:lvlJc w:val="right"/>
      <w:pPr>
        <w:ind w:left="4680" w:hanging="180"/>
      </w:pPr>
    </w:lvl>
    <w:lvl w:ilvl="6" w:tplc="6A26CF42" w:tentative="1">
      <w:start w:val="1"/>
      <w:numFmt w:val="decimal"/>
      <w:lvlText w:val="%7."/>
      <w:lvlJc w:val="left"/>
      <w:pPr>
        <w:ind w:left="5400" w:hanging="360"/>
      </w:pPr>
    </w:lvl>
    <w:lvl w:ilvl="7" w:tplc="8DDEFC18" w:tentative="1">
      <w:start w:val="1"/>
      <w:numFmt w:val="lowerLetter"/>
      <w:lvlText w:val="%8."/>
      <w:lvlJc w:val="left"/>
      <w:pPr>
        <w:ind w:left="6120" w:hanging="360"/>
      </w:pPr>
    </w:lvl>
    <w:lvl w:ilvl="8" w:tplc="D2349E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06C44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E8A508" w:tentative="1">
      <w:start w:val="1"/>
      <w:numFmt w:val="lowerLetter"/>
      <w:lvlText w:val="%2."/>
      <w:lvlJc w:val="left"/>
      <w:pPr>
        <w:ind w:left="1440" w:hanging="360"/>
      </w:pPr>
    </w:lvl>
    <w:lvl w:ilvl="2" w:tplc="CB18F14A" w:tentative="1">
      <w:start w:val="1"/>
      <w:numFmt w:val="lowerRoman"/>
      <w:lvlText w:val="%3."/>
      <w:lvlJc w:val="right"/>
      <w:pPr>
        <w:ind w:left="2160" w:hanging="180"/>
      </w:pPr>
    </w:lvl>
    <w:lvl w:ilvl="3" w:tplc="243EE6B4" w:tentative="1">
      <w:start w:val="1"/>
      <w:numFmt w:val="decimal"/>
      <w:lvlText w:val="%4."/>
      <w:lvlJc w:val="left"/>
      <w:pPr>
        <w:ind w:left="2880" w:hanging="360"/>
      </w:pPr>
    </w:lvl>
    <w:lvl w:ilvl="4" w:tplc="21B8169A" w:tentative="1">
      <w:start w:val="1"/>
      <w:numFmt w:val="lowerLetter"/>
      <w:lvlText w:val="%5."/>
      <w:lvlJc w:val="left"/>
      <w:pPr>
        <w:ind w:left="3600" w:hanging="360"/>
      </w:pPr>
    </w:lvl>
    <w:lvl w:ilvl="5" w:tplc="7862BEE4" w:tentative="1">
      <w:start w:val="1"/>
      <w:numFmt w:val="lowerRoman"/>
      <w:lvlText w:val="%6."/>
      <w:lvlJc w:val="right"/>
      <w:pPr>
        <w:ind w:left="4320" w:hanging="180"/>
      </w:pPr>
    </w:lvl>
    <w:lvl w:ilvl="6" w:tplc="DCF08C9C" w:tentative="1">
      <w:start w:val="1"/>
      <w:numFmt w:val="decimal"/>
      <w:lvlText w:val="%7."/>
      <w:lvlJc w:val="left"/>
      <w:pPr>
        <w:ind w:left="5040" w:hanging="360"/>
      </w:pPr>
    </w:lvl>
    <w:lvl w:ilvl="7" w:tplc="AB1CCE88" w:tentative="1">
      <w:start w:val="1"/>
      <w:numFmt w:val="lowerLetter"/>
      <w:lvlText w:val="%8."/>
      <w:lvlJc w:val="left"/>
      <w:pPr>
        <w:ind w:left="5760" w:hanging="360"/>
      </w:pPr>
    </w:lvl>
    <w:lvl w:ilvl="8" w:tplc="D5A6F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2082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3649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5691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0BEB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6E10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7EA6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922A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A023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7AC0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866AC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3C0C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4205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C8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721F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6EAB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E8A8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41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784A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D547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244316" w:tentative="1">
      <w:start w:val="1"/>
      <w:numFmt w:val="lowerLetter"/>
      <w:lvlText w:val="%2."/>
      <w:lvlJc w:val="left"/>
      <w:pPr>
        <w:ind w:left="1440" w:hanging="360"/>
      </w:pPr>
    </w:lvl>
    <w:lvl w:ilvl="2" w:tplc="1174DD74" w:tentative="1">
      <w:start w:val="1"/>
      <w:numFmt w:val="lowerRoman"/>
      <w:lvlText w:val="%3."/>
      <w:lvlJc w:val="right"/>
      <w:pPr>
        <w:ind w:left="2160" w:hanging="180"/>
      </w:pPr>
    </w:lvl>
    <w:lvl w:ilvl="3" w:tplc="7028211E" w:tentative="1">
      <w:start w:val="1"/>
      <w:numFmt w:val="decimal"/>
      <w:lvlText w:val="%4."/>
      <w:lvlJc w:val="left"/>
      <w:pPr>
        <w:ind w:left="2880" w:hanging="360"/>
      </w:pPr>
    </w:lvl>
    <w:lvl w:ilvl="4" w:tplc="D7F68318" w:tentative="1">
      <w:start w:val="1"/>
      <w:numFmt w:val="lowerLetter"/>
      <w:lvlText w:val="%5."/>
      <w:lvlJc w:val="left"/>
      <w:pPr>
        <w:ind w:left="3600" w:hanging="360"/>
      </w:pPr>
    </w:lvl>
    <w:lvl w:ilvl="5" w:tplc="9D46138E" w:tentative="1">
      <w:start w:val="1"/>
      <w:numFmt w:val="lowerRoman"/>
      <w:lvlText w:val="%6."/>
      <w:lvlJc w:val="right"/>
      <w:pPr>
        <w:ind w:left="4320" w:hanging="180"/>
      </w:pPr>
    </w:lvl>
    <w:lvl w:ilvl="6" w:tplc="A1525DB4" w:tentative="1">
      <w:start w:val="1"/>
      <w:numFmt w:val="decimal"/>
      <w:lvlText w:val="%7."/>
      <w:lvlJc w:val="left"/>
      <w:pPr>
        <w:ind w:left="5040" w:hanging="360"/>
      </w:pPr>
    </w:lvl>
    <w:lvl w:ilvl="7" w:tplc="4414365A" w:tentative="1">
      <w:start w:val="1"/>
      <w:numFmt w:val="lowerLetter"/>
      <w:lvlText w:val="%8."/>
      <w:lvlJc w:val="left"/>
      <w:pPr>
        <w:ind w:left="5760" w:hanging="360"/>
      </w:pPr>
    </w:lvl>
    <w:lvl w:ilvl="8" w:tplc="80D85D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EC7"/>
    <w:rsid w:val="00014441"/>
    <w:rsid w:val="00014E26"/>
    <w:rsid w:val="0002163C"/>
    <w:rsid w:val="000227B0"/>
    <w:rsid w:val="000242FB"/>
    <w:rsid w:val="00034C4B"/>
    <w:rsid w:val="00036B03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44BC"/>
    <w:rsid w:val="00055AFF"/>
    <w:rsid w:val="00056B20"/>
    <w:rsid w:val="0005770B"/>
    <w:rsid w:val="00057A13"/>
    <w:rsid w:val="00057DD8"/>
    <w:rsid w:val="000602DA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B05"/>
    <w:rsid w:val="000A1488"/>
    <w:rsid w:val="000A36EA"/>
    <w:rsid w:val="000A3C4E"/>
    <w:rsid w:val="000A4257"/>
    <w:rsid w:val="000A5322"/>
    <w:rsid w:val="000A7C1A"/>
    <w:rsid w:val="000B082D"/>
    <w:rsid w:val="000B2B0F"/>
    <w:rsid w:val="000B3E8A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30426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1EAA"/>
    <w:rsid w:val="00153F10"/>
    <w:rsid w:val="00153F42"/>
    <w:rsid w:val="00154ED4"/>
    <w:rsid w:val="0016145C"/>
    <w:rsid w:val="0016328A"/>
    <w:rsid w:val="001634EE"/>
    <w:rsid w:val="0016750E"/>
    <w:rsid w:val="001708DD"/>
    <w:rsid w:val="00171CFF"/>
    <w:rsid w:val="00172453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317A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12"/>
    <w:rsid w:val="002001C9"/>
    <w:rsid w:val="002020DC"/>
    <w:rsid w:val="00203268"/>
    <w:rsid w:val="002060E7"/>
    <w:rsid w:val="00206605"/>
    <w:rsid w:val="00211AB4"/>
    <w:rsid w:val="00221CD7"/>
    <w:rsid w:val="00222C09"/>
    <w:rsid w:val="0022513A"/>
    <w:rsid w:val="0022744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00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57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C10"/>
    <w:rsid w:val="00302748"/>
    <w:rsid w:val="00307A7E"/>
    <w:rsid w:val="00311B84"/>
    <w:rsid w:val="0031546C"/>
    <w:rsid w:val="00323F2A"/>
    <w:rsid w:val="0032555B"/>
    <w:rsid w:val="00330ACF"/>
    <w:rsid w:val="00330E39"/>
    <w:rsid w:val="00331037"/>
    <w:rsid w:val="00333487"/>
    <w:rsid w:val="00336431"/>
    <w:rsid w:val="00340AFC"/>
    <w:rsid w:val="00341A87"/>
    <w:rsid w:val="00341AE8"/>
    <w:rsid w:val="0035221B"/>
    <w:rsid w:val="00354A99"/>
    <w:rsid w:val="00355178"/>
    <w:rsid w:val="0035716F"/>
    <w:rsid w:val="00364E1D"/>
    <w:rsid w:val="00365B97"/>
    <w:rsid w:val="00365F64"/>
    <w:rsid w:val="00367D4A"/>
    <w:rsid w:val="00371D99"/>
    <w:rsid w:val="00374669"/>
    <w:rsid w:val="003749E2"/>
    <w:rsid w:val="003776C5"/>
    <w:rsid w:val="00377751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B10"/>
    <w:rsid w:val="003B4AE9"/>
    <w:rsid w:val="003C66EA"/>
    <w:rsid w:val="003D0106"/>
    <w:rsid w:val="003D13F5"/>
    <w:rsid w:val="003D5A4B"/>
    <w:rsid w:val="003D7455"/>
    <w:rsid w:val="003E07D4"/>
    <w:rsid w:val="003E1372"/>
    <w:rsid w:val="003E4A4D"/>
    <w:rsid w:val="003F2ACC"/>
    <w:rsid w:val="003F3F0D"/>
    <w:rsid w:val="003F6022"/>
    <w:rsid w:val="00401289"/>
    <w:rsid w:val="004032A7"/>
    <w:rsid w:val="004035D1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BFC"/>
    <w:rsid w:val="00444D3A"/>
    <w:rsid w:val="004457B9"/>
    <w:rsid w:val="00445EA1"/>
    <w:rsid w:val="004469E9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55C"/>
    <w:rsid w:val="00467753"/>
    <w:rsid w:val="00470E4B"/>
    <w:rsid w:val="0047166E"/>
    <w:rsid w:val="00475F46"/>
    <w:rsid w:val="0048045D"/>
    <w:rsid w:val="00480662"/>
    <w:rsid w:val="00487A38"/>
    <w:rsid w:val="00491292"/>
    <w:rsid w:val="004933DA"/>
    <w:rsid w:val="00495093"/>
    <w:rsid w:val="004976CB"/>
    <w:rsid w:val="004A38E9"/>
    <w:rsid w:val="004A484B"/>
    <w:rsid w:val="004A681A"/>
    <w:rsid w:val="004B3A43"/>
    <w:rsid w:val="004C0111"/>
    <w:rsid w:val="004C6CC5"/>
    <w:rsid w:val="004D0602"/>
    <w:rsid w:val="004D1BFD"/>
    <w:rsid w:val="004D29E6"/>
    <w:rsid w:val="004D36E2"/>
    <w:rsid w:val="004D5E6E"/>
    <w:rsid w:val="004E0F29"/>
    <w:rsid w:val="004E6464"/>
    <w:rsid w:val="004E6517"/>
    <w:rsid w:val="004F462C"/>
    <w:rsid w:val="00500E47"/>
    <w:rsid w:val="00504D5D"/>
    <w:rsid w:val="005050BC"/>
    <w:rsid w:val="0051519A"/>
    <w:rsid w:val="00516FCF"/>
    <w:rsid w:val="00517672"/>
    <w:rsid w:val="00517673"/>
    <w:rsid w:val="005176BB"/>
    <w:rsid w:val="00524327"/>
    <w:rsid w:val="00525A46"/>
    <w:rsid w:val="00531E1A"/>
    <w:rsid w:val="00531FDF"/>
    <w:rsid w:val="00532B99"/>
    <w:rsid w:val="00532D54"/>
    <w:rsid w:val="00534FF7"/>
    <w:rsid w:val="00540889"/>
    <w:rsid w:val="00544DE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8239A"/>
    <w:rsid w:val="00593476"/>
    <w:rsid w:val="00593737"/>
    <w:rsid w:val="005A1A40"/>
    <w:rsid w:val="005A1CB1"/>
    <w:rsid w:val="005A2DF5"/>
    <w:rsid w:val="005A40DF"/>
    <w:rsid w:val="005A7700"/>
    <w:rsid w:val="005A7E8D"/>
    <w:rsid w:val="005B03DB"/>
    <w:rsid w:val="005B03DE"/>
    <w:rsid w:val="005B06BA"/>
    <w:rsid w:val="005B0DA4"/>
    <w:rsid w:val="005B228D"/>
    <w:rsid w:val="005B429A"/>
    <w:rsid w:val="005C2C1A"/>
    <w:rsid w:val="005C3331"/>
    <w:rsid w:val="005C76B8"/>
    <w:rsid w:val="005D5579"/>
    <w:rsid w:val="005D6F56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9E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74EF"/>
    <w:rsid w:val="006677D3"/>
    <w:rsid w:val="00671D53"/>
    <w:rsid w:val="00671F84"/>
    <w:rsid w:val="0067785A"/>
    <w:rsid w:val="0068217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1DDC"/>
    <w:rsid w:val="006C256B"/>
    <w:rsid w:val="006D76E6"/>
    <w:rsid w:val="006E03F6"/>
    <w:rsid w:val="006E1626"/>
    <w:rsid w:val="006E54FC"/>
    <w:rsid w:val="006E72C4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FEC"/>
    <w:rsid w:val="00723976"/>
    <w:rsid w:val="007244EC"/>
    <w:rsid w:val="00726170"/>
    <w:rsid w:val="00727D51"/>
    <w:rsid w:val="0073684A"/>
    <w:rsid w:val="00740A6D"/>
    <w:rsid w:val="007476D8"/>
    <w:rsid w:val="0076064B"/>
    <w:rsid w:val="00763031"/>
    <w:rsid w:val="0076462C"/>
    <w:rsid w:val="0076500A"/>
    <w:rsid w:val="00766847"/>
    <w:rsid w:val="00771C57"/>
    <w:rsid w:val="007724E0"/>
    <w:rsid w:val="00777791"/>
    <w:rsid w:val="007853B6"/>
    <w:rsid w:val="00787BAE"/>
    <w:rsid w:val="00787FBE"/>
    <w:rsid w:val="00790D64"/>
    <w:rsid w:val="00791BCE"/>
    <w:rsid w:val="0079256B"/>
    <w:rsid w:val="007936C9"/>
    <w:rsid w:val="00793CD7"/>
    <w:rsid w:val="007947C8"/>
    <w:rsid w:val="00794943"/>
    <w:rsid w:val="00794F5B"/>
    <w:rsid w:val="007A33E1"/>
    <w:rsid w:val="007A3649"/>
    <w:rsid w:val="007A3ECF"/>
    <w:rsid w:val="007A7019"/>
    <w:rsid w:val="007A7583"/>
    <w:rsid w:val="007B0098"/>
    <w:rsid w:val="007B01D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C60"/>
    <w:rsid w:val="00813491"/>
    <w:rsid w:val="00814AFE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76DCC"/>
    <w:rsid w:val="00882A12"/>
    <w:rsid w:val="008833B3"/>
    <w:rsid w:val="00884E44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965"/>
    <w:rsid w:val="008C126E"/>
    <w:rsid w:val="008C2260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80A"/>
    <w:rsid w:val="00922216"/>
    <w:rsid w:val="00922429"/>
    <w:rsid w:val="00922BF1"/>
    <w:rsid w:val="00923BC0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BB4"/>
    <w:rsid w:val="00965081"/>
    <w:rsid w:val="009654E2"/>
    <w:rsid w:val="0096676F"/>
    <w:rsid w:val="009709F0"/>
    <w:rsid w:val="0097287E"/>
    <w:rsid w:val="00972B97"/>
    <w:rsid w:val="00975F8C"/>
    <w:rsid w:val="009762DA"/>
    <w:rsid w:val="00977E2E"/>
    <w:rsid w:val="0098020D"/>
    <w:rsid w:val="0098093B"/>
    <w:rsid w:val="00982D3F"/>
    <w:rsid w:val="00982F53"/>
    <w:rsid w:val="0098418C"/>
    <w:rsid w:val="00986C18"/>
    <w:rsid w:val="00986C1A"/>
    <w:rsid w:val="00990A8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6757"/>
    <w:rsid w:val="009F1E7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469"/>
    <w:rsid w:val="00A37898"/>
    <w:rsid w:val="00A4131A"/>
    <w:rsid w:val="00A43C79"/>
    <w:rsid w:val="00A525D4"/>
    <w:rsid w:val="00A54020"/>
    <w:rsid w:val="00A56E8A"/>
    <w:rsid w:val="00A65E90"/>
    <w:rsid w:val="00A66E9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571"/>
    <w:rsid w:val="00AB05D7"/>
    <w:rsid w:val="00AB324B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3EFB"/>
    <w:rsid w:val="00AD7C40"/>
    <w:rsid w:val="00AE0E95"/>
    <w:rsid w:val="00AE1F28"/>
    <w:rsid w:val="00AE36BE"/>
    <w:rsid w:val="00AE3BB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3E4"/>
    <w:rsid w:val="00B212FC"/>
    <w:rsid w:val="00B21E9F"/>
    <w:rsid w:val="00B22C60"/>
    <w:rsid w:val="00B3040A"/>
    <w:rsid w:val="00B34813"/>
    <w:rsid w:val="00B44B99"/>
    <w:rsid w:val="00B46373"/>
    <w:rsid w:val="00B5062B"/>
    <w:rsid w:val="00B52CF2"/>
    <w:rsid w:val="00B535E7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282"/>
    <w:rsid w:val="00B80AEA"/>
    <w:rsid w:val="00B81BD0"/>
    <w:rsid w:val="00B84244"/>
    <w:rsid w:val="00B844BE"/>
    <w:rsid w:val="00B8454E"/>
    <w:rsid w:val="00B90357"/>
    <w:rsid w:val="00B9041E"/>
    <w:rsid w:val="00B91790"/>
    <w:rsid w:val="00B932F6"/>
    <w:rsid w:val="00BA4525"/>
    <w:rsid w:val="00BA7822"/>
    <w:rsid w:val="00BC4DE8"/>
    <w:rsid w:val="00BC74CC"/>
    <w:rsid w:val="00BC7528"/>
    <w:rsid w:val="00BD158E"/>
    <w:rsid w:val="00BD16B6"/>
    <w:rsid w:val="00BD6E8D"/>
    <w:rsid w:val="00BD7CF9"/>
    <w:rsid w:val="00BE2757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1F15"/>
    <w:rsid w:val="00C2533E"/>
    <w:rsid w:val="00C263DA"/>
    <w:rsid w:val="00C35C9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AC6"/>
    <w:rsid w:val="00C7082F"/>
    <w:rsid w:val="00C805E8"/>
    <w:rsid w:val="00C82629"/>
    <w:rsid w:val="00C84795"/>
    <w:rsid w:val="00C9343E"/>
    <w:rsid w:val="00C9389D"/>
    <w:rsid w:val="00C94AE7"/>
    <w:rsid w:val="00C97C67"/>
    <w:rsid w:val="00CA1B55"/>
    <w:rsid w:val="00CA1C7E"/>
    <w:rsid w:val="00CA2586"/>
    <w:rsid w:val="00CA3560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3A"/>
    <w:rsid w:val="00CE02FF"/>
    <w:rsid w:val="00CE410E"/>
    <w:rsid w:val="00CE4BCB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606"/>
    <w:rsid w:val="00D47E03"/>
    <w:rsid w:val="00D51259"/>
    <w:rsid w:val="00D533B0"/>
    <w:rsid w:val="00D60B9A"/>
    <w:rsid w:val="00D61BC7"/>
    <w:rsid w:val="00D6348B"/>
    <w:rsid w:val="00D73EF3"/>
    <w:rsid w:val="00D74B5E"/>
    <w:rsid w:val="00D74CD1"/>
    <w:rsid w:val="00D75D40"/>
    <w:rsid w:val="00D779BC"/>
    <w:rsid w:val="00D80DFB"/>
    <w:rsid w:val="00D81B7E"/>
    <w:rsid w:val="00D84F8D"/>
    <w:rsid w:val="00D91369"/>
    <w:rsid w:val="00D97311"/>
    <w:rsid w:val="00D97EB8"/>
    <w:rsid w:val="00DA391F"/>
    <w:rsid w:val="00DA4ACD"/>
    <w:rsid w:val="00DA6727"/>
    <w:rsid w:val="00DB0D47"/>
    <w:rsid w:val="00DB147A"/>
    <w:rsid w:val="00DB2B4B"/>
    <w:rsid w:val="00DB2E41"/>
    <w:rsid w:val="00DB5188"/>
    <w:rsid w:val="00DB5A4E"/>
    <w:rsid w:val="00DC17E6"/>
    <w:rsid w:val="00DC3DF2"/>
    <w:rsid w:val="00DD1906"/>
    <w:rsid w:val="00DE0780"/>
    <w:rsid w:val="00DE2617"/>
    <w:rsid w:val="00DF157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3DF"/>
    <w:rsid w:val="00E53204"/>
    <w:rsid w:val="00E53F19"/>
    <w:rsid w:val="00E55ECA"/>
    <w:rsid w:val="00E560AA"/>
    <w:rsid w:val="00E57513"/>
    <w:rsid w:val="00E5773E"/>
    <w:rsid w:val="00E61D7D"/>
    <w:rsid w:val="00E644E4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7D5"/>
    <w:rsid w:val="00E97E81"/>
    <w:rsid w:val="00EA02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682"/>
    <w:rsid w:val="00EE2CF1"/>
    <w:rsid w:val="00EE4115"/>
    <w:rsid w:val="00EE4504"/>
    <w:rsid w:val="00EE7B3B"/>
    <w:rsid w:val="00EF0C52"/>
    <w:rsid w:val="00EF3C01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67"/>
    <w:rsid w:val="00F11A6F"/>
    <w:rsid w:val="00F1204E"/>
    <w:rsid w:val="00F122B9"/>
    <w:rsid w:val="00F13C70"/>
    <w:rsid w:val="00F1497A"/>
    <w:rsid w:val="00F25139"/>
    <w:rsid w:val="00F25B3B"/>
    <w:rsid w:val="00F25B9C"/>
    <w:rsid w:val="00F32103"/>
    <w:rsid w:val="00F322DE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4B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13C"/>
    <w:rsid w:val="00FA2177"/>
    <w:rsid w:val="00FA2894"/>
    <w:rsid w:val="00FA49C6"/>
    <w:rsid w:val="00FB0546"/>
    <w:rsid w:val="00FB1DE3"/>
    <w:rsid w:val="00FB44D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7A0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4883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C089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C089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C089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C089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C089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C089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C089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C089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F694E5155E475BA45243BA2518147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68012D-046E-45E6-A8D9-E7F3BAAA0905}"/>
      </w:docPartPr>
      <w:docPartBody>
        <w:p w:rsidR="005A7700" w:rsidRDefault="008C0898" w:rsidP="00CA1B55">
          <w:pPr>
            <w:pStyle w:val="2BF694E5155E475BA45243BA2518147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4F94B488EF499B92EAB9AC26C3C7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37321D-F7A1-4587-975F-CCC217904B92}"/>
      </w:docPartPr>
      <w:docPartBody>
        <w:p w:rsidR="006665EB" w:rsidRDefault="00537C5E" w:rsidP="00537C5E">
          <w:pPr>
            <w:pStyle w:val="064F94B488EF499B92EAB9AC26C3C7A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37C5E"/>
    <w:rsid w:val="005C29E7"/>
    <w:rsid w:val="006509A0"/>
    <w:rsid w:val="006665EB"/>
    <w:rsid w:val="00793CD7"/>
    <w:rsid w:val="007B79EF"/>
    <w:rsid w:val="00821592"/>
    <w:rsid w:val="00857BC2"/>
    <w:rsid w:val="008C0898"/>
    <w:rsid w:val="00AB664F"/>
    <w:rsid w:val="00C10A26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37C5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7CFBAC1DAC04D2DBD556FE1151390AC">
    <w:name w:val="F7CFBAC1DAC04D2DBD556FE1151390AC"/>
    <w:rsid w:val="00CA1B55"/>
  </w:style>
  <w:style w:type="paragraph" w:customStyle="1" w:styleId="6CD9158ACE9742DFA7FA51DA1F20561E">
    <w:name w:val="6CD9158ACE9742DFA7FA51DA1F20561E"/>
    <w:rsid w:val="00CA1B55"/>
  </w:style>
  <w:style w:type="paragraph" w:customStyle="1" w:styleId="2BF694E5155E475BA45243BA25181475">
    <w:name w:val="2BF694E5155E475BA45243BA25181475"/>
    <w:rsid w:val="00CA1B55"/>
  </w:style>
  <w:style w:type="paragraph" w:customStyle="1" w:styleId="064F94B488EF499B92EAB9AC26C3C7A6">
    <w:name w:val="064F94B488EF499B92EAB9AC26C3C7A6"/>
    <w:rsid w:val="00537C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C155-8353-4985-A5A0-8601C9FE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1229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8</cp:revision>
  <cp:lastPrinted>2015-06-19T08:32:00Z</cp:lastPrinted>
  <dcterms:created xsi:type="dcterms:W3CDTF">2022-09-21T10:19:00Z</dcterms:created>
  <dcterms:modified xsi:type="dcterms:W3CDTF">2025-02-24T15:22:00Z</dcterms:modified>
</cp:coreProperties>
</file>